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szCs w:val="24"/>
        </w:rPr>
      </w:pPr>
      <w:r>
        <w:rPr>
          <w:rFonts w:hint="eastAsia" w:ascii="黑体" w:hAnsi="黑体" w:eastAsia="黑体" w:cs="黑体"/>
          <w:b/>
          <w:bCs/>
          <w:sz w:val="30"/>
          <w:szCs w:val="30"/>
          <w:lang w:val="en-US" w:eastAsia="zh-CN"/>
        </w:rPr>
        <w:t>漕桥</w:t>
      </w:r>
      <w:r>
        <w:rPr>
          <w:rFonts w:hint="eastAsia" w:ascii="黑体" w:hAnsi="黑体" w:eastAsia="黑体" w:cs="黑体"/>
          <w:b/>
          <w:bCs/>
          <w:sz w:val="30"/>
          <w:szCs w:val="30"/>
          <w:lang w:eastAsia="zh-CN"/>
        </w:rPr>
        <w:t>小学</w:t>
      </w:r>
      <w:r>
        <w:rPr>
          <w:rFonts w:hint="eastAsia" w:ascii="黑体" w:hAnsi="黑体" w:eastAsia="黑体" w:cs="黑体"/>
          <w:b/>
          <w:bCs/>
          <w:sz w:val="30"/>
          <w:szCs w:val="30"/>
        </w:rPr>
        <w:t>师德师风建设整改方案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为了</w:t>
      </w:r>
      <w:r>
        <w:rPr>
          <w:rFonts w:hint="eastAsia"/>
          <w:sz w:val="24"/>
          <w:szCs w:val="24"/>
          <w:lang w:eastAsia="zh-CN"/>
        </w:rPr>
        <w:t>深入</w:t>
      </w:r>
      <w:r>
        <w:rPr>
          <w:rFonts w:hint="eastAsia"/>
          <w:sz w:val="24"/>
          <w:szCs w:val="24"/>
        </w:rPr>
        <w:t>贯彻落实</w:t>
      </w:r>
      <w:r>
        <w:rPr>
          <w:rFonts w:hint="eastAsia"/>
          <w:sz w:val="24"/>
          <w:szCs w:val="24"/>
          <w:lang w:eastAsia="zh-CN"/>
        </w:rPr>
        <w:t>全国教育大会精神，扎实推进《中共中央国务院关于全面深化新时代教师队伍建设改革的意见》和《关于加强和改进新时代师德师风建设的意见》的实施，切实加强教师队伍师德师风建设，我校</w:t>
      </w:r>
      <w:r>
        <w:rPr>
          <w:rFonts w:hint="eastAsia"/>
          <w:sz w:val="24"/>
          <w:szCs w:val="24"/>
        </w:rPr>
        <w:t>按照</w:t>
      </w:r>
      <w:r>
        <w:rPr>
          <w:rFonts w:hint="eastAsia"/>
          <w:sz w:val="24"/>
          <w:szCs w:val="24"/>
          <w:lang w:eastAsia="zh-CN"/>
        </w:rPr>
        <w:t>教育</w:t>
      </w:r>
      <w:r>
        <w:rPr>
          <w:rFonts w:hint="eastAsia"/>
          <w:sz w:val="24"/>
          <w:szCs w:val="24"/>
        </w:rPr>
        <w:t>局统一安排，</w:t>
      </w:r>
      <w:r>
        <w:rPr>
          <w:rFonts w:hint="eastAsia"/>
          <w:sz w:val="24"/>
          <w:szCs w:val="24"/>
          <w:lang w:eastAsia="zh-CN"/>
        </w:rPr>
        <w:t>组织教师认真学习，</w:t>
      </w:r>
      <w:r>
        <w:rPr>
          <w:rFonts w:hint="eastAsia"/>
          <w:sz w:val="24"/>
          <w:szCs w:val="24"/>
        </w:rPr>
        <w:t>对照反思，查摆问题，开展了批评与自我批评，做到有则改之、无则加勉，旨在着力打造一支博学、身正、宽容的教师队伍，以德立教德识相长，共铸一道坚不可摧的师德“长城”。   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sz w:val="24"/>
          <w:szCs w:val="24"/>
        </w:rPr>
      </w:pPr>
      <w:r>
        <w:rPr>
          <w:rFonts w:hint="eastAsia"/>
          <w:b/>
          <w:bCs/>
          <w:sz w:val="24"/>
          <w:szCs w:val="24"/>
          <w:lang w:eastAsia="zh-CN"/>
        </w:rPr>
        <w:t>一、</w:t>
      </w:r>
      <w:r>
        <w:rPr>
          <w:rFonts w:hint="eastAsia"/>
          <w:b/>
          <w:bCs/>
          <w:sz w:val="24"/>
          <w:szCs w:val="24"/>
        </w:rPr>
        <w:t>需要整改的</w:t>
      </w:r>
      <w:r>
        <w:rPr>
          <w:rFonts w:hint="eastAsia"/>
          <w:b/>
          <w:bCs/>
          <w:sz w:val="24"/>
          <w:szCs w:val="24"/>
          <w:lang w:eastAsia="zh-CN"/>
        </w:rPr>
        <w:t>突出</w:t>
      </w:r>
      <w:r>
        <w:rPr>
          <w:rFonts w:hint="eastAsia"/>
          <w:b/>
          <w:bCs/>
          <w:sz w:val="24"/>
          <w:szCs w:val="24"/>
        </w:rPr>
        <w:t xml:space="preserve">问题  </w:t>
      </w:r>
      <w:r>
        <w:rPr>
          <w:rFonts w:hint="eastAsia"/>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rPr>
        <w:t>在对照检查阶段，我们通过政治学习、召开</w:t>
      </w:r>
      <w:r>
        <w:rPr>
          <w:rFonts w:hint="eastAsia"/>
          <w:sz w:val="24"/>
          <w:szCs w:val="24"/>
          <w:lang w:eastAsia="zh-CN"/>
        </w:rPr>
        <w:t>讨论会</w:t>
      </w:r>
      <w:r>
        <w:rPr>
          <w:rFonts w:hint="eastAsia"/>
          <w:sz w:val="24"/>
          <w:szCs w:val="24"/>
        </w:rPr>
        <w:t>等形式，掌握了第一手资料，</w:t>
      </w:r>
      <w:r>
        <w:rPr>
          <w:rFonts w:hint="eastAsia"/>
          <w:sz w:val="24"/>
          <w:szCs w:val="24"/>
          <w:lang w:val="en-US" w:eastAsia="zh-CN"/>
        </w:rPr>
        <w:t>经过集中排查，我们发现，我校老师师德师风的主流是好的，全体教师都安心讲台、忠诚教育，关爱学生、遵纪守法、无私奉献、不计得失，无聚众赌博、推销商品、索要财物等不良现象，确实可歌可赞。金无足赤，人无完人。回首思过，存在如下一些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sz w:val="24"/>
          <w:szCs w:val="24"/>
          <w:lang w:val="en-US" w:eastAsia="zh-CN"/>
        </w:rPr>
        <w:t>1.</w:t>
      </w:r>
      <w:r>
        <w:rPr>
          <w:rFonts w:hint="eastAsia"/>
          <w:sz w:val="24"/>
          <w:szCs w:val="24"/>
        </w:rPr>
        <w:t>个别教师对对学校政策缺乏理解与配合</w:t>
      </w:r>
      <w:r>
        <w:rPr>
          <w:rFonts w:hint="eastAsia"/>
          <w:sz w:val="24"/>
          <w:szCs w:val="24"/>
          <w:lang w:eastAsia="zh-CN"/>
        </w:rPr>
        <w:t>，把学校安排的工作当做一种负担，敷衍塞责，不尽职尽责去做，</w:t>
      </w:r>
      <w:r>
        <w:rPr>
          <w:rFonts w:hint="eastAsia"/>
          <w:sz w:val="24"/>
          <w:szCs w:val="24"/>
        </w:rPr>
        <w:t>所以政治学习，教师思想素质还需要提高和加强。学校应积极鼓励教师终身热爱教育事业，树立创新意识，开拓进取</w:t>
      </w:r>
      <w:r>
        <w:rPr>
          <w:rFonts w:hint="eastAsia"/>
          <w:sz w:val="24"/>
          <w:szCs w:val="24"/>
          <w:lang w:eastAsia="zh-CN"/>
        </w:rPr>
        <w:t>；</w:t>
      </w:r>
      <w:r>
        <w:rPr>
          <w:rFonts w:hint="eastAsia"/>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sz w:val="24"/>
          <w:szCs w:val="24"/>
          <w:lang w:val="en-US" w:eastAsia="zh-CN"/>
        </w:rPr>
      </w:pPr>
      <w:r>
        <w:rPr>
          <w:rFonts w:hint="eastAsia"/>
          <w:sz w:val="24"/>
          <w:szCs w:val="24"/>
          <w:lang w:val="en-US" w:eastAsia="zh-CN"/>
        </w:rPr>
        <w:t xml:space="preserve">2.学校在注重树立品牌形象的同时，未能统筹考虑学科的均衡发展，部分学科缺少领军人物； 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sz w:val="24"/>
          <w:szCs w:val="24"/>
          <w:lang w:val="en-US" w:eastAsia="zh-CN"/>
        </w:rPr>
      </w:pPr>
      <w:r>
        <w:rPr>
          <w:rFonts w:hint="eastAsia"/>
          <w:sz w:val="24"/>
          <w:szCs w:val="24"/>
          <w:lang w:val="en-US" w:eastAsia="zh-CN"/>
        </w:rPr>
        <w:t>3.终身学习方面亟待解决，部分教师没有终身学习的意识，不主动学习、深入学习，提高自己的综合能力； 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4.本校65%以上都是流动儿童，家庭教育有很大不足，家长不能较好配合教育教学工作，个别教师有抱怨；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5.个别教师</w:t>
      </w:r>
      <w:r>
        <w:rPr>
          <w:rFonts w:hint="eastAsia"/>
          <w:sz w:val="24"/>
          <w:szCs w:val="24"/>
        </w:rPr>
        <w:t>在学生养成教育上工作力度不够</w:t>
      </w:r>
      <w:r>
        <w:rPr>
          <w:rFonts w:hint="eastAsia"/>
          <w:sz w:val="24"/>
          <w:szCs w:val="24"/>
          <w:lang w:eastAsia="zh-CN"/>
        </w:rPr>
        <w:t>；</w:t>
      </w:r>
      <w:r>
        <w:rPr>
          <w:rFonts w:hint="eastAsia"/>
          <w:sz w:val="24"/>
          <w:szCs w:val="24"/>
        </w:rPr>
        <w:t>关爱学生方法简单，关注学生成长不注重全面发展</w:t>
      </w:r>
      <w:r>
        <w:rPr>
          <w:rFonts w:hint="eastAsia"/>
          <w:sz w:val="24"/>
          <w:szCs w:val="24"/>
          <w:lang w:eastAsia="zh-CN"/>
        </w:rPr>
        <w:t>；</w:t>
      </w:r>
      <w:r>
        <w:rPr>
          <w:rFonts w:hint="eastAsia"/>
          <w:sz w:val="24"/>
          <w:szCs w:val="24"/>
          <w:lang w:val="en-US" w:eastAsia="zh-CN"/>
        </w:rPr>
        <w:t>对学生出现的错误不能耐心地教育；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sz w:val="24"/>
          <w:szCs w:val="24"/>
        </w:rPr>
      </w:pPr>
      <w:r>
        <w:rPr>
          <w:rFonts w:hint="eastAsia"/>
          <w:b/>
          <w:bCs/>
          <w:sz w:val="24"/>
          <w:szCs w:val="24"/>
          <w:lang w:eastAsia="zh-CN"/>
        </w:rPr>
        <w:t>二、</w:t>
      </w:r>
      <w:r>
        <w:rPr>
          <w:rFonts w:hint="eastAsia"/>
          <w:b/>
          <w:bCs/>
          <w:sz w:val="24"/>
          <w:szCs w:val="24"/>
        </w:rPr>
        <w:t>整改的具体要求   </w:t>
      </w:r>
      <w:r>
        <w:rPr>
          <w:rFonts w:hint="eastAsia"/>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切实解决师德师风建设中的突出问题。要坚决反对工作不负责任，不思进取、敷衍塞责</w:t>
      </w:r>
      <w:r>
        <w:rPr>
          <w:rFonts w:hint="eastAsia"/>
          <w:sz w:val="24"/>
          <w:szCs w:val="24"/>
          <w:lang w:eastAsia="zh-CN"/>
        </w:rPr>
        <w:t>；</w:t>
      </w:r>
      <w:r>
        <w:rPr>
          <w:rFonts w:hint="eastAsia"/>
          <w:sz w:val="24"/>
          <w:szCs w:val="24"/>
        </w:rPr>
        <w:t>坚决反对只教书，不育人，轻视德育的倾向</w:t>
      </w:r>
      <w:r>
        <w:rPr>
          <w:rFonts w:hint="eastAsia"/>
          <w:sz w:val="24"/>
          <w:szCs w:val="24"/>
          <w:lang w:eastAsia="zh-CN"/>
        </w:rPr>
        <w:t>；</w:t>
      </w:r>
      <w:r>
        <w:rPr>
          <w:rFonts w:hint="eastAsia"/>
          <w:sz w:val="24"/>
          <w:szCs w:val="24"/>
        </w:rPr>
        <w:t>坚决反对讥讽、歧视、侮辱学生、体罚和变相体罚学生的行为</w:t>
      </w:r>
      <w:r>
        <w:rPr>
          <w:rFonts w:hint="eastAsia"/>
          <w:sz w:val="24"/>
          <w:szCs w:val="24"/>
          <w:lang w:eastAsia="zh-CN"/>
        </w:rPr>
        <w:t>；</w:t>
      </w:r>
      <w:r>
        <w:rPr>
          <w:rFonts w:hint="eastAsia"/>
          <w:sz w:val="24"/>
          <w:szCs w:val="24"/>
        </w:rPr>
        <w:t>坚决反对向学生推销教辅资料及其它商品，索要或接受学生、家长财物等以教谋私的行为</w:t>
      </w:r>
      <w:r>
        <w:rPr>
          <w:rFonts w:hint="eastAsia"/>
          <w:sz w:val="24"/>
          <w:szCs w:val="24"/>
          <w:lang w:eastAsia="zh-CN"/>
        </w:rPr>
        <w:t>；</w:t>
      </w:r>
      <w:r>
        <w:rPr>
          <w:rFonts w:hint="eastAsia"/>
          <w:sz w:val="24"/>
          <w:szCs w:val="24"/>
        </w:rPr>
        <w:t>坚决反对腐败玩乐行为</w:t>
      </w:r>
      <w:r>
        <w:rPr>
          <w:rFonts w:hint="eastAsia"/>
          <w:sz w:val="24"/>
          <w:szCs w:val="24"/>
          <w:lang w:eastAsia="zh-CN"/>
        </w:rPr>
        <w:t>；</w:t>
      </w:r>
      <w:r>
        <w:rPr>
          <w:rFonts w:hint="eastAsia"/>
          <w:sz w:val="24"/>
          <w:szCs w:val="24"/>
        </w:rPr>
        <w:t>坚决反对参与赌博、色情、迷信和邪教活动</w:t>
      </w:r>
      <w:r>
        <w:rPr>
          <w:rFonts w:hint="eastAsia"/>
          <w:sz w:val="24"/>
          <w:szCs w:val="24"/>
          <w:lang w:eastAsia="zh-CN"/>
        </w:rPr>
        <w:t>；</w:t>
      </w:r>
      <w:r>
        <w:rPr>
          <w:rFonts w:hint="eastAsia"/>
          <w:sz w:val="24"/>
          <w:szCs w:val="24"/>
        </w:rPr>
        <w:t>坚决反对擅自停课、缺课、离岗</w:t>
      </w:r>
      <w:r>
        <w:rPr>
          <w:rFonts w:hint="eastAsia"/>
          <w:sz w:val="24"/>
          <w:szCs w:val="24"/>
          <w:lang w:eastAsia="zh-CN"/>
        </w:rPr>
        <w:t>；</w:t>
      </w:r>
      <w:r>
        <w:rPr>
          <w:rFonts w:hint="eastAsia"/>
          <w:sz w:val="24"/>
          <w:szCs w:val="24"/>
        </w:rPr>
        <w:t>坚决反对工作消极怠工，目无组织和领导，同事之间闹不团结的现象。要通过开展师德师风整改活动，努力实现“五个求实效”，即</w:t>
      </w:r>
      <w:r>
        <w:rPr>
          <w:rFonts w:hint="eastAsia"/>
          <w:sz w:val="24"/>
          <w:szCs w:val="24"/>
          <w:lang w:eastAsia="zh-CN"/>
        </w:rPr>
        <w:t>：</w:t>
      </w:r>
      <w:r>
        <w:rPr>
          <w:rFonts w:hint="eastAsia"/>
          <w:sz w:val="24"/>
          <w:szCs w:val="24"/>
        </w:rPr>
        <w:t>加强政治学习，在提高道德水平上求实效</w:t>
      </w:r>
      <w:r>
        <w:rPr>
          <w:rFonts w:hint="eastAsia"/>
          <w:sz w:val="24"/>
          <w:szCs w:val="24"/>
          <w:lang w:eastAsia="zh-CN"/>
        </w:rPr>
        <w:t>；</w:t>
      </w:r>
      <w:r>
        <w:rPr>
          <w:rFonts w:hint="eastAsia"/>
          <w:sz w:val="24"/>
          <w:szCs w:val="24"/>
        </w:rPr>
        <w:t>爱岗敬业，教书育人，在提高教育教学质量上求实效</w:t>
      </w:r>
      <w:r>
        <w:rPr>
          <w:rFonts w:hint="eastAsia"/>
          <w:sz w:val="24"/>
          <w:szCs w:val="24"/>
          <w:lang w:eastAsia="zh-CN"/>
        </w:rPr>
        <w:t>；</w:t>
      </w:r>
      <w:r>
        <w:rPr>
          <w:rFonts w:hint="eastAsia"/>
          <w:sz w:val="24"/>
          <w:szCs w:val="24"/>
        </w:rPr>
        <w:t>关爱学生，在增强服务意识上求实效</w:t>
      </w:r>
      <w:r>
        <w:rPr>
          <w:rFonts w:hint="eastAsia"/>
          <w:sz w:val="24"/>
          <w:szCs w:val="24"/>
          <w:lang w:eastAsia="zh-CN"/>
        </w:rPr>
        <w:t>；</w:t>
      </w:r>
      <w:r>
        <w:rPr>
          <w:rFonts w:hint="eastAsia"/>
          <w:sz w:val="24"/>
          <w:szCs w:val="24"/>
        </w:rPr>
        <w:t>解决教师队伍中存在的突出问题，在树立教师良好教师形象上求实效</w:t>
      </w:r>
      <w:r>
        <w:rPr>
          <w:rFonts w:hint="eastAsia"/>
          <w:sz w:val="24"/>
          <w:szCs w:val="24"/>
          <w:lang w:eastAsia="zh-CN"/>
        </w:rPr>
        <w:t>；</w:t>
      </w:r>
      <w:r>
        <w:rPr>
          <w:rFonts w:hint="eastAsia"/>
          <w:sz w:val="24"/>
          <w:szCs w:val="24"/>
        </w:rPr>
        <w:t>推进学校各项工作，在开创教育工作 新局面上求实效。   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b/>
          <w:bCs/>
          <w:sz w:val="24"/>
          <w:szCs w:val="24"/>
        </w:rPr>
      </w:pPr>
      <w:r>
        <w:rPr>
          <w:rFonts w:hint="eastAsia"/>
          <w:b/>
          <w:bCs/>
          <w:sz w:val="24"/>
          <w:szCs w:val="24"/>
          <w:lang w:val="en-US" w:eastAsia="zh-CN"/>
        </w:rPr>
        <w:t>1.</w:t>
      </w:r>
      <w:r>
        <w:rPr>
          <w:rFonts w:hint="eastAsia"/>
          <w:b/>
          <w:bCs/>
          <w:sz w:val="24"/>
          <w:szCs w:val="24"/>
        </w:rPr>
        <w:t>狠抓教学常规管理 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提高课堂教学水平是学生和家长的迫切要求。我们将继续把课堂教学扎扎实实抓到位，努力提高教学效益，进一步落实教学“五认真”要求，在“备、改、辅、练”上下功夫，在优化课堂教学结构上做文章，注重实效，牢牢把握教学内容中的重点、难点，熟悉教学的各个环节，每堂课教学要有明确的目标，围绕目标授课，扣住目标检测，减少教学的盲目性、随意性。在作业的布置上，严格控制作业量，选择具有典型性、代表性的题目让学生练习，使学生通过少而精的练习，达到掌握知识的目的。严格控制学生的在校时间，规定教师不得占用学生活动课时间上课，不得占用学生自习课时间上课，不得提前进教室上课或拖延下课，按时放学。今后我们将加大这一方面的检查力度，并与教师的考核挂钩，确保执行到位。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b/>
          <w:bCs/>
          <w:sz w:val="24"/>
          <w:szCs w:val="24"/>
        </w:rPr>
      </w:pPr>
      <w:r>
        <w:rPr>
          <w:rFonts w:hint="eastAsia"/>
          <w:b/>
          <w:bCs/>
          <w:sz w:val="24"/>
          <w:szCs w:val="24"/>
          <w:lang w:val="en-US" w:eastAsia="zh-CN"/>
        </w:rPr>
        <w:t>2.</w:t>
      </w:r>
      <w:r>
        <w:rPr>
          <w:rFonts w:hint="eastAsia"/>
          <w:b/>
          <w:bCs/>
          <w:sz w:val="24"/>
          <w:szCs w:val="24"/>
        </w:rPr>
        <w:t>狠抓教育方法管理 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关心学生、为人师表是一个教师的起码的道德准则。仪表端庄、举止文明、遵纪守法更是一个教育工作者应具备的基本素质。针对学生和家长反映的少数不尊重学生的现象，我们将进一步严格教学法规，关爱全体学生，平等、公正地对待学生，不歧视差生，不以权势看人，尊重学生人格，不讽刺、挖苦学生，杜绝体罚和变相体罚学生的现象。坚持正面教育，春风化雨，润物无声，把自己的一颗爱心奉献给全体学生。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b/>
          <w:bCs/>
          <w:sz w:val="24"/>
          <w:szCs w:val="24"/>
        </w:rPr>
      </w:pPr>
      <w:r>
        <w:rPr>
          <w:rFonts w:hint="eastAsia"/>
          <w:b/>
          <w:bCs/>
          <w:sz w:val="24"/>
          <w:szCs w:val="24"/>
          <w:lang w:val="en-US" w:eastAsia="zh-CN"/>
        </w:rPr>
        <w:t>3.</w:t>
      </w:r>
      <w:r>
        <w:rPr>
          <w:rFonts w:hint="eastAsia"/>
          <w:b/>
          <w:bCs/>
          <w:sz w:val="24"/>
          <w:szCs w:val="24"/>
        </w:rPr>
        <w:t>树立良好的教师形象 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学高为师，身正为范”。教师职业道德要求我们广大教师在言传的同时更要注意身教，注重自己的师表形象，针对那些有损自身形象，甚至败坏教师形象的现象，将严格规范管理，在深化“爱岗敬业、乐于奉献、教书育人、为人师表”等主题活动的基础上，继续实施以“展师德风采，创优秀群体，树教育新风”为主题内容，以全面提高教师素质为目标的师表工程。讲师德，正师风，凡是要求学生做到的，教师首先做到</w:t>
      </w:r>
      <w:r>
        <w:rPr>
          <w:rFonts w:hint="eastAsia"/>
          <w:sz w:val="24"/>
          <w:szCs w:val="24"/>
          <w:lang w:eastAsia="zh-CN"/>
        </w:rPr>
        <w:t>；</w:t>
      </w:r>
      <w:r>
        <w:rPr>
          <w:rFonts w:hint="eastAsia"/>
          <w:sz w:val="24"/>
          <w:szCs w:val="24"/>
        </w:rPr>
        <w:t>要求教师做到的，行政人员首先做到</w:t>
      </w:r>
      <w:r>
        <w:rPr>
          <w:rFonts w:hint="eastAsia"/>
          <w:sz w:val="24"/>
          <w:szCs w:val="24"/>
          <w:lang w:eastAsia="zh-CN"/>
        </w:rPr>
        <w:t>；</w:t>
      </w:r>
      <w:r>
        <w:rPr>
          <w:rFonts w:hint="eastAsia"/>
          <w:sz w:val="24"/>
          <w:szCs w:val="24"/>
        </w:rPr>
        <w:t>继续履行向社会作出的公开承诺：不参加吃请，不接受学生家长的礼品、礼金，不从事有偿家教，不向学生和家长推销物品，并公布举报电话，接受社会监督，以此促进良好的师德师风的形成。 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sz w:val="24"/>
          <w:szCs w:val="24"/>
        </w:rPr>
      </w:pPr>
      <w:r>
        <w:rPr>
          <w:rFonts w:hint="eastAsia"/>
          <w:b/>
          <w:bCs/>
          <w:sz w:val="24"/>
          <w:szCs w:val="24"/>
          <w:lang w:eastAsia="zh-CN"/>
        </w:rPr>
        <w:t>三、</w:t>
      </w:r>
      <w:r>
        <w:rPr>
          <w:rFonts w:hint="eastAsia"/>
          <w:b/>
          <w:bCs/>
          <w:sz w:val="24"/>
          <w:szCs w:val="24"/>
        </w:rPr>
        <w:t>具体整改措施 </w:t>
      </w: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b/>
          <w:bCs/>
          <w:sz w:val="24"/>
          <w:szCs w:val="24"/>
        </w:rPr>
      </w:pPr>
      <w:r>
        <w:rPr>
          <w:rFonts w:hint="eastAsia"/>
          <w:b/>
          <w:bCs/>
          <w:sz w:val="24"/>
          <w:szCs w:val="24"/>
          <w:lang w:val="en-US" w:eastAsia="zh-CN"/>
        </w:rPr>
        <w:t>1.</w:t>
      </w:r>
      <w:r>
        <w:rPr>
          <w:rFonts w:hint="eastAsia"/>
          <w:b/>
          <w:bCs/>
          <w:sz w:val="24"/>
          <w:szCs w:val="24"/>
        </w:rPr>
        <w:t>大兴学习之风，构建学习型校园 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进行经常性的职业道德教育。要组织全体教师学习</w:t>
      </w:r>
      <w:r>
        <w:rPr>
          <w:rFonts w:hint="eastAsia"/>
          <w:sz w:val="24"/>
          <w:szCs w:val="24"/>
          <w:lang w:eastAsia="zh-CN"/>
        </w:rPr>
        <w:t>《</w:t>
      </w:r>
      <w:r>
        <w:rPr>
          <w:rFonts w:hint="eastAsia"/>
          <w:sz w:val="24"/>
          <w:szCs w:val="24"/>
        </w:rPr>
        <w:t>新时代教师职业行为十项准则</w:t>
      </w:r>
      <w:r>
        <w:rPr>
          <w:rFonts w:hint="eastAsia"/>
          <w:sz w:val="24"/>
          <w:szCs w:val="24"/>
          <w:lang w:eastAsia="zh-CN"/>
        </w:rPr>
        <w:t>》《</w:t>
      </w:r>
      <w:r>
        <w:rPr>
          <w:rFonts w:hint="eastAsia"/>
          <w:sz w:val="24"/>
          <w:szCs w:val="24"/>
        </w:rPr>
        <w:t>中小学教师违反职业道德行为处理办法（2018年修订）</w:t>
      </w:r>
      <w:r>
        <w:rPr>
          <w:rFonts w:hint="eastAsia"/>
          <w:sz w:val="24"/>
          <w:szCs w:val="24"/>
          <w:lang w:eastAsia="zh-CN"/>
        </w:rPr>
        <w:t>》</w:t>
      </w:r>
      <w:r>
        <w:rPr>
          <w:rFonts w:hint="eastAsia"/>
          <w:sz w:val="24"/>
          <w:szCs w:val="24"/>
        </w:rPr>
        <w:t>以及有关教育法律法规，开展包括职业观、职业思想、职业责任和职业纪律在内的职业道德教育，提倡爱岗敬业、自尊自爱、为人师表、改革创新的职业精神。努力培养一大批敬业爱岗、乐于奉献的教师，努力建设一支教育理念先进、师德高尚、业务精湛、驾驭现代教育技术能力强，富有改革创新意识,充满活力的教师队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营造良好的学习氛围，通过多种方式组织全体教职工参与各种各类政治业务学习和自学活动，建立专门的学习笔记，认真记好学习记录，做到有计划、有材料、有记录。积极创造良好的学习条件和环境，以科研促发展，努力创建学习型校园。着力打造一支懂教育、强管理、善教学的教师队伍。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加强教师队伍的改革开放意识、与时俱进意识、忧患意识的教育。要使教师们认识</w:t>
      </w:r>
      <w:r>
        <w:rPr>
          <w:rFonts w:hint="eastAsia"/>
          <w:sz w:val="24"/>
          <w:szCs w:val="24"/>
          <w:lang w:eastAsia="zh-CN"/>
        </w:rPr>
        <w:t>新时代</w:t>
      </w:r>
      <w:r>
        <w:rPr>
          <w:rFonts w:hint="eastAsia"/>
          <w:sz w:val="24"/>
          <w:szCs w:val="24"/>
        </w:rPr>
        <w:t>教育的现状，从中找出我们的优势和劣势</w:t>
      </w:r>
      <w:r>
        <w:rPr>
          <w:rFonts w:hint="eastAsia"/>
          <w:sz w:val="24"/>
          <w:szCs w:val="24"/>
          <w:lang w:eastAsia="zh-CN"/>
        </w:rPr>
        <w:t>；</w:t>
      </w:r>
      <w:r>
        <w:rPr>
          <w:rFonts w:hint="eastAsia"/>
          <w:sz w:val="24"/>
          <w:szCs w:val="24"/>
        </w:rPr>
        <w:t>认识教师肩负的责任，从中增强工作责任感</w:t>
      </w:r>
      <w:r>
        <w:rPr>
          <w:rFonts w:hint="eastAsia"/>
          <w:sz w:val="24"/>
          <w:szCs w:val="24"/>
          <w:lang w:eastAsia="zh-CN"/>
        </w:rPr>
        <w:t>；</w:t>
      </w:r>
      <w:r>
        <w:rPr>
          <w:rFonts w:hint="eastAsia"/>
          <w:sz w:val="24"/>
          <w:szCs w:val="24"/>
        </w:rPr>
        <w:t>认识我校先进学校的差距，增强危机感，从中找出努力的方向。 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41" w:firstLineChars="100"/>
        <w:textAlignment w:val="auto"/>
        <w:rPr>
          <w:rFonts w:hint="eastAsia"/>
          <w:b/>
          <w:bCs/>
          <w:sz w:val="24"/>
          <w:szCs w:val="24"/>
        </w:rPr>
      </w:pPr>
      <w:r>
        <w:rPr>
          <w:rFonts w:hint="eastAsia"/>
          <w:b/>
          <w:bCs/>
          <w:sz w:val="24"/>
          <w:szCs w:val="24"/>
          <w:lang w:val="en-US" w:eastAsia="zh-CN"/>
        </w:rPr>
        <w:t>2.</w:t>
      </w:r>
      <w:r>
        <w:rPr>
          <w:rFonts w:hint="eastAsia"/>
          <w:b/>
          <w:bCs/>
          <w:sz w:val="24"/>
          <w:szCs w:val="24"/>
        </w:rPr>
        <w:t>加强思想道德建设，树立良好师德形象 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（1）</w:t>
      </w:r>
      <w:r>
        <w:rPr>
          <w:rFonts w:hint="eastAsia"/>
          <w:sz w:val="24"/>
          <w:szCs w:val="24"/>
        </w:rPr>
        <w:t>坚持把思想作风建设摆在首位，形成用科学发展观来审视问题、考虑问题、解决问题的工作思路，更新思想观念和思想方法。引导全体教师认真分析现状，查找差距和原因，挖掘潜力、发挥优势、增强信心，坚守高尚情操，不攀比、不灰心，安心从教，始终保持对教育事业高度负责的精神，做好本职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强化师德师风建设。坚决杜绝体罚和变相体罚学生、歧视挖苦学生、严禁各类违反师德规范行为的发生。倡导敬业爱岗、关爱学生、尊重家长、廉洁从教、为人师表的良好师风。在群体师德师风创优上有新的口碑。加大师德考核力度，严格实行师德考核制度。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rPr>
        <w:t>要树立优秀教师的榜样。在学校教育教学工作中已经成长起来了一批优秀的教师，他们的教育实践和先进事迹，生动地体现了现代教师道德的崭新特点。要通过广泛的宣传，使教师们学习身边的先进思想和先进事迹，提高师德认识，激发师德情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sz w:val="24"/>
          <w:szCs w:val="24"/>
        </w:rPr>
      </w:pPr>
      <w:r>
        <w:rPr>
          <w:rFonts w:hint="eastAsia"/>
          <w:b/>
          <w:bCs/>
          <w:sz w:val="24"/>
          <w:szCs w:val="24"/>
          <w:lang w:val="en-US" w:eastAsia="zh-CN"/>
        </w:rPr>
        <w:t>3.</w:t>
      </w:r>
      <w:r>
        <w:rPr>
          <w:rFonts w:hint="eastAsia"/>
          <w:b/>
          <w:bCs/>
          <w:sz w:val="24"/>
          <w:szCs w:val="24"/>
        </w:rPr>
        <w:t xml:space="preserve">实现优质服务，构建服务型团队  </w:t>
      </w:r>
      <w:r>
        <w:rPr>
          <w:rFonts w:hint="eastAsia"/>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rPr>
        <w:t>提高服务水平，要把学校建设成服务型学校，一切为学生服务，让家长满意。围绕学校工作大局，处处率先垂范，事事以身作则</w:t>
      </w:r>
      <w:r>
        <w:rPr>
          <w:rFonts w:hint="eastAsia"/>
          <w:sz w:val="24"/>
          <w:szCs w:val="24"/>
          <w:lang w:eastAsia="zh-CN"/>
        </w:rPr>
        <w:t>；</w:t>
      </w:r>
      <w:r>
        <w:rPr>
          <w:rFonts w:hint="eastAsia"/>
          <w:sz w:val="24"/>
          <w:szCs w:val="24"/>
        </w:rPr>
        <w:t>全体教师接待家长和来访者要文明用语、热情周到、细心询问、耐心解释，切实提高办事效率和服务质量，努力推进各项工作再上新台阶。 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rPr>
        <w:t>学校领导要深入实际、倡导调查研究之风</w:t>
      </w:r>
      <w:r>
        <w:rPr>
          <w:rFonts w:hint="eastAsia"/>
          <w:sz w:val="24"/>
          <w:szCs w:val="24"/>
          <w:lang w:eastAsia="zh-CN"/>
        </w:rPr>
        <w:t>；</w:t>
      </w:r>
      <w:r>
        <w:rPr>
          <w:rFonts w:hint="eastAsia"/>
          <w:sz w:val="24"/>
          <w:szCs w:val="24"/>
        </w:rPr>
        <w:t>认真对待老师家长所反映的真实情况、真实想法，虚心接受反映的意见、建议和要求，切实履行好服务职能和管理职能。   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rPr>
        <w:t>继续执行校务政务公开制度。进一步公开职称评定、人事分配、收费项目和标准等群众、教师关注的热点焦点问题，增加透明度，确保公开、公正、公平，打造“阳光教育”。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b/>
          <w:bCs/>
          <w:sz w:val="24"/>
          <w:szCs w:val="24"/>
        </w:rPr>
      </w:pPr>
      <w:r>
        <w:rPr>
          <w:rFonts w:hint="eastAsia"/>
          <w:b/>
          <w:bCs/>
          <w:sz w:val="24"/>
          <w:szCs w:val="24"/>
          <w:lang w:val="en-US" w:eastAsia="zh-CN"/>
        </w:rPr>
        <w:t>4.</w:t>
      </w:r>
      <w:r>
        <w:rPr>
          <w:rFonts w:hint="eastAsia"/>
          <w:b/>
          <w:bCs/>
          <w:sz w:val="24"/>
          <w:szCs w:val="24"/>
        </w:rPr>
        <w:t>改进工作作风，打造团结高效和谐的教师队伍。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rPr>
        <w:t>改进工作作风，引导全体教师重实际、说实话、务实事、求实效。切实履行工作职责，提高合作共事的能力水平，推动工作创新发展。 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sz w:val="24"/>
          <w:szCs w:val="24"/>
          <w:lang w:eastAsia="zh-CN"/>
        </w:rPr>
        <w:t>（</w:t>
      </w:r>
      <w:r>
        <w:rPr>
          <w:rFonts w:hint="eastAsia"/>
          <w:sz w:val="24"/>
          <w:szCs w:val="24"/>
          <w:lang w:val="en-US" w:eastAsia="zh-CN"/>
        </w:rPr>
        <w:t>2）</w:t>
      </w:r>
      <w:r>
        <w:rPr>
          <w:rFonts w:hint="eastAsia"/>
          <w:sz w:val="24"/>
          <w:szCs w:val="24"/>
        </w:rPr>
        <w:t>完善学校的各项工作制度，加强日常监管，严格考勤制度，工作时间外出必须事先请假，不得擅离岗位，严肃上班纪律，严禁在工作时间闲聊，上网玩游戏、聊天或做其他有损教育形象的事。引导全体教职工从每个工作环节入手，改进工作作风，提高自己的业务水平，提高每个活动环节的工作质量。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rPr>
        <w:t>坚持他律与自律并举，重在内化。要健全并规范教育教学管理制度和考核评价制度，进一步规范教师的教育教学行为，预防并及时、有效、妥善地处理各类教学事故，维护正常教学秩序，使教学走向规范化、严谨化、科学化，建设良好的校风、教风和学风，有效地促进良好师德的形成。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eastAsia="zh-CN"/>
        </w:rPr>
        <w:t>（</w:t>
      </w:r>
      <w:r>
        <w:rPr>
          <w:rFonts w:hint="eastAsia"/>
          <w:sz w:val="24"/>
          <w:szCs w:val="24"/>
          <w:lang w:val="en-US" w:eastAsia="zh-CN"/>
        </w:rPr>
        <w:t>4）</w:t>
      </w:r>
      <w:r>
        <w:rPr>
          <w:rFonts w:hint="eastAsia"/>
          <w:sz w:val="24"/>
          <w:szCs w:val="24"/>
        </w:rPr>
        <w:t>要严谨治学，不断学习。要努力开展新课程的实践，包括新教材的基本理念、基本特点与新课程相关的课堂教学模式、教学评价、信息技术应用以及教师的教学观念、学生的学习方式的学习与研讨。要经常反思实施新课程过程中的体会、感受及经验。要转变教育观念和课程理念，建立和形成旨在充分发挥学生主体作用的探究式学习方式，以此作为突破口，推动我校教育教学质量的发展。   </w:t>
      </w:r>
      <w:r>
        <w:rPr>
          <w:rFonts w:hint="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针对以上整改重心，我校将明确分工，细化责任，使师德师风整改工作做到扎实的效。 师德师风的整改阶段是对前阶段工作的巩固和总结，也是在前阶段工作的基础上，进行解剖问题，抓落实、见实效的阶段，也是整个师德师风教育活动的着眼点和落脚点。因此，我们必须做到有始有终，努力做好师德师风整改阶段的各项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 xml:space="preserve">                                                  常州市武进区漕桥小学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sz w:val="24"/>
          <w:szCs w:val="24"/>
          <w:lang w:val="en-US" w:eastAsia="zh-CN"/>
        </w:rPr>
      </w:pPr>
      <w:r>
        <w:rPr>
          <w:rFonts w:hint="eastAsia"/>
          <w:sz w:val="24"/>
          <w:szCs w:val="24"/>
          <w:lang w:val="en-US" w:eastAsia="zh-CN"/>
        </w:rPr>
        <w:t xml:space="preserve">                                                           2023.12</w:t>
      </w:r>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486B"/>
    <w:rsid w:val="06444C2E"/>
    <w:rsid w:val="147151BE"/>
    <w:rsid w:val="16DD6F36"/>
    <w:rsid w:val="253A10AB"/>
    <w:rsid w:val="26082B2F"/>
    <w:rsid w:val="2B666401"/>
    <w:rsid w:val="2D040A21"/>
    <w:rsid w:val="2F006F8C"/>
    <w:rsid w:val="3025778C"/>
    <w:rsid w:val="306457D1"/>
    <w:rsid w:val="37807909"/>
    <w:rsid w:val="39296D3A"/>
    <w:rsid w:val="47040129"/>
    <w:rsid w:val="4AB0325B"/>
    <w:rsid w:val="4CC93AC8"/>
    <w:rsid w:val="505D7372"/>
    <w:rsid w:val="54C81F6C"/>
    <w:rsid w:val="561F7047"/>
    <w:rsid w:val="5CD74C4E"/>
    <w:rsid w:val="62886378"/>
    <w:rsid w:val="6F707379"/>
    <w:rsid w:val="709F1596"/>
    <w:rsid w:val="76366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ct</cp:lastModifiedBy>
  <dcterms:modified xsi:type="dcterms:W3CDTF">2024-09-13T01:04:38Z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52A6DD900E7D45E4BDD163594F1A070B</vt:lpwstr>
  </property>
</Properties>
</file>