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84FCE"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老师们，同学们，大家上午好！</w:t>
      </w:r>
    </w:p>
    <w:p w14:paraId="17A2CF7E"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又到了1530安全教育播报时间，本次播报，由我们</w:t>
      </w:r>
      <w:r>
        <w:rPr>
          <w:rFonts w:hint="eastAsia" w:asciiTheme="minorEastAsia" w:hAnsiTheme="minorEastAsia"/>
          <w:sz w:val="24"/>
          <w:szCs w:val="24"/>
          <w:lang w:eastAsia="zh-CN"/>
        </w:rPr>
        <w:t>四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  <w:szCs w:val="24"/>
        </w:rPr>
        <w:t>班承担。</w:t>
      </w:r>
    </w:p>
    <w:p w14:paraId="76B27DF5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我是主持人：</w:t>
      </w:r>
      <w:r>
        <w:rPr>
          <w:rFonts w:hint="eastAsia" w:asciiTheme="minorEastAsia" w:hAnsiTheme="minorEastAsia"/>
          <w:sz w:val="24"/>
          <w:szCs w:val="24"/>
          <w:lang w:eastAsia="zh-CN"/>
        </w:rPr>
        <w:t>金雨萱</w:t>
      </w:r>
    </w:p>
    <w:p w14:paraId="7F322318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同学们，明天我们将外出进行实践活动，这是一项非常有意义也让人非常兴奋的实践活动，可是外出安全也是需要万分注意以下事情：</w:t>
      </w:r>
    </w:p>
    <w:p w14:paraId="7DF008FB"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遵从指挥，切记安全第一</w:t>
      </w:r>
    </w:p>
    <w:p w14:paraId="794093E1"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不要带大额的人民币和名贵物件，要保存好自己的随身财物</w:t>
      </w:r>
    </w:p>
    <w:p w14:paraId="4EAF0E5F"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不带和不买刀具、火种、拥有攻击性的用具，不买小动物</w:t>
      </w:r>
    </w:p>
    <w:p w14:paraId="60AA4177"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上下车要按先后次序，在车内不拥堵，晕车的同学要提早做好预防举措，如：准备塑料袋和晕车药</w:t>
      </w:r>
    </w:p>
    <w:p w14:paraId="69B82E47"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不在车上吃东西，不将头、手等伸到车窗外，不在座位上打闹，不私自走开座位，预防紧迫刹车，不把垃圾朝窗外扔要有优秀的公民道德修养</w:t>
      </w:r>
    </w:p>
    <w:p w14:paraId="508D2522"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旅行途中，同学之间要团结友善，相互帮助，学会宽容和体谅，不与人发生争吵，免得影响旅途快乐情绪。</w:t>
      </w:r>
    </w:p>
    <w:p w14:paraId="14ACC67F"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不得私自离开团队独自一人活动，旅行期间要牢记汇合时间、地点，所搭乘车牌号领队老师或者导游姓名、电话号码等。一旦脱离了团队，不要慌乱，可采纳多种方式归队：1.可给领队老师或导游打电话2可在汇合地点等待导游或同学返回找寻3可找同校老师报告状况4可找现场工作人员帮助</w:t>
      </w:r>
    </w:p>
    <w:p w14:paraId="67E2D60C"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游乐中，要注意身体健康，保证合适的歇息，不要暴饮暴食，不要购置路边摊的小吃零食，要实时增补身体水分</w:t>
      </w:r>
    </w:p>
    <w:p w14:paraId="0A6C171C"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恪守游戏项目的规定，不玩某些不合适年龄段学生玩的项目，免得危险发生，如遇特别情况，要实时向老师或者工作人员报告</w:t>
      </w:r>
    </w:p>
    <w:p w14:paraId="39DD75F5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外出综合实践既要玩的开心更要注意安全，请大家牢记注意事项，今天的外出安全播报到此结束，谢谢大家的收听！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89B51A"/>
    <w:multiLevelType w:val="singleLevel"/>
    <w:tmpl w:val="7489B51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0OGVmYzE4NWM2YzNjNTM0YmNmZGQ2MTQ1MGQ5OTEifQ=="/>
  </w:docVars>
  <w:rsids>
    <w:rsidRoot w:val="6A6E75D2"/>
    <w:rsid w:val="6A6E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2024-10-21T03:07:00Z</dcterms:created>
  <dc:creator>Routine Male</dc:creator>
  <cp:lastModifiedBy>Routine Male</cp:lastModifiedBy>
  <dcterms:modified xsi:type="dcterms:W3CDTF">2024-10-21T07:32:06Z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A180856352F64F17A7B8E6B9DD2025E6_11</vt:lpwstr>
  </property>
</Properties>
</file>