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9F49B">
      <w:pPr>
        <w:jc w:val="center"/>
        <w:rPr>
          <w:rFonts w:hint="eastAsia" w:ascii="黑体" w:hAnsi="宋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主题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：</w:t>
      </w:r>
      <w:r>
        <w:rPr>
          <w:rFonts w:hint="eastAsia" w:ascii="黑体" w:hAnsi="宋体" w:eastAsia="黑体"/>
          <w:b/>
          <w:color w:val="auto"/>
          <w:sz w:val="32"/>
          <w:szCs w:val="32"/>
        </w:rPr>
        <w:t>金色的秋天</w:t>
      </w:r>
    </w:p>
    <w:p w14:paraId="56F4F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时间： 202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auto"/>
          <w:sz w:val="24"/>
        </w:rPr>
        <w:t>.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10.21</w:t>
      </w:r>
      <w:r>
        <w:rPr>
          <w:rFonts w:ascii="楷体" w:hAnsi="楷体" w:eastAsia="楷体"/>
          <w:color w:val="auto"/>
          <w:sz w:val="24"/>
        </w:rPr>
        <w:t>—</w:t>
      </w:r>
      <w:r>
        <w:rPr>
          <w:rFonts w:hint="eastAsia" w:ascii="楷体" w:hAnsi="楷体" w:eastAsia="楷体"/>
          <w:color w:val="auto"/>
          <w:sz w:val="24"/>
        </w:rPr>
        <w:t>202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auto"/>
          <w:sz w:val="24"/>
        </w:rPr>
        <w:t>.1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1.15</w:t>
      </w:r>
      <w:r>
        <w:rPr>
          <w:rFonts w:hint="eastAsia" w:ascii="楷体" w:hAnsi="楷体" w:eastAsia="楷体"/>
          <w:color w:val="auto"/>
          <w:sz w:val="24"/>
        </w:rPr>
        <w:t xml:space="preserve">（四周） </w:t>
      </w:r>
    </w:p>
    <w:p w14:paraId="0187A060">
      <w:pPr>
        <w:spacing w:line="360" w:lineRule="exact"/>
        <w:jc w:val="center"/>
        <w:rPr>
          <w:rFonts w:hint="default" w:ascii="黑体" w:hAnsi="宋体" w:eastAsia="黑体"/>
          <w:b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/>
          <w:color w:val="auto"/>
          <w:sz w:val="24"/>
        </w:rPr>
        <w:t xml:space="preserve"> 主题负责人：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李想、张春楠、包佳慧</w:t>
      </w:r>
    </w:p>
    <w:p w14:paraId="5063BF83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主题分析</w:t>
      </w:r>
    </w:p>
    <w:p w14:paraId="27174E34">
      <w:pPr>
        <w:spacing w:line="360" w:lineRule="exact"/>
        <w:ind w:left="450"/>
        <w:rPr>
          <w:rFonts w:asciiTheme="minorEastAsia" w:hAnsiTheme="minorEastAsia" w:eastAsia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21"/>
          <w:szCs w:val="21"/>
        </w:rPr>
        <w:t>1.主题来源</w:t>
      </w:r>
    </w:p>
    <w:p w14:paraId="379277B1">
      <w:pPr>
        <w:spacing w:line="400" w:lineRule="exact"/>
        <w:ind w:firstLine="420" w:firstLineChars="200"/>
        <w:rPr>
          <w:rFonts w:ascii="宋体" w:hAnsi="宋体" w:cs="Tahoma"/>
          <w:b w:val="0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cs="Tahoma"/>
          <w:color w:val="auto"/>
          <w:kern w:val="0"/>
          <w:sz w:val="21"/>
          <w:szCs w:val="21"/>
        </w:rPr>
        <w:t>秋天，是万物生长成熟的季节。到处瓜果飘香，红的石榴、黄的橘子、紫的葡萄、金黃的柿子……散落在秋天的山林、果园，吸引!着孩子们去品尝。秋天，是丰收的季节。沉甸甸的稱穗在农田里压弯了腰，等着农民伯伯去收割；滚圆的番薯在地里等着人们去挖掘。秋天，是多彩的季节。树叶们不约而同地换上了彩色的装束，微微泛黄的柳条、红红的枫叶、黄黄的银杏，装点着秋天的大地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。孩子们走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在校园里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，一阵阵凉爽的秋风吹过来，孩子们惊奇地发现：风有点冷了，树上的叶子开始变黄了，有的甚至飘落下来了……原来他们早就察觉到秋天到来的丝丝迹象。这下孩子对于秋天的话题就更多了：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幼儿园里的桂花树也飘出了阵阵香气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鸡爪槭的叶子也变红了，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农民伯伯种的水稻也可以收割了</w:t>
      </w:r>
      <w:r>
        <w:rPr>
          <w:rFonts w:hint="default" w:ascii="宋体" w:hAnsi="宋体" w:cs="Tahoma"/>
          <w:b w:val="0"/>
          <w:bCs/>
          <w:color w:val="auto"/>
          <w:kern w:val="0"/>
          <w:sz w:val="21"/>
          <w:szCs w:val="21"/>
        </w:rPr>
        <w:t>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Hans"/>
        </w:rPr>
        <w:t>秋天还有很多有趣的活动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……你一句我一句，在交流中孩子们对秋天的了解更多了。</w:t>
      </w:r>
    </w:p>
    <w:p w14:paraId="4D6BCDB1">
      <w:pPr>
        <w:spacing w:line="360" w:lineRule="exact"/>
        <w:ind w:left="450"/>
        <w:rPr>
          <w:rFonts w:ascii="宋体" w:hAnsi="宋体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21"/>
          <w:szCs w:val="21"/>
        </w:rPr>
        <w:t>2.幼儿经验分析</w:t>
      </w:r>
    </w:p>
    <w:p w14:paraId="2A2A8BAE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秋天是多彩的、凉爽的、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收获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的季节。田野里，黄澄澄的玉米，红彤彤的柿子，红绿相间的苹果，五彩斑斓，到处洋溢着丰收的喜悦。孩子们在园散步时有班里很多孩子发现小木屋旁的鸡爪戚变红了，每天来园上楼时闻见幼儿园的桂花树散发出阵阵香味；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55.2%的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小朋友讨论到最近天气变冷了，爸爸妈妈早晚来离园路上都会帮他们穿上外套；周末和爸爸妈妈们出去玩时，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51.7%的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孩子发现田野里的庄稼成熟了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有68.9%的孩子发现秋天的森林换上了多彩的颜色，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为了让孩子们进一步真正感受秋天丰收的景象，我们将引导幼儿和爸爸妈妈一起走出幼儿园，去乡间田野看一看丰收的水稻、成熟的蔬果，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Hans"/>
        </w:rPr>
        <w:t>去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苏州乐园森林世界看一看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Hans"/>
        </w:rPr>
        <w:t>植物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Hans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进一步感受秋姑娘赐予人类的礼物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在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深入地了解秋天，在观察、倾听、探索、实践的过程中，进一步感知秋天的美丽与收获，我们预设了《金色的秋天》这个主题活动，让孩子去寻找秋天的变化，体验秋天的丰收景象带给人们的幸福与快乐。</w:t>
      </w:r>
    </w:p>
    <w:p w14:paraId="7C42B69A">
      <w:pPr>
        <w:pStyle w:val="5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4780915" cy="2381885"/>
            <wp:effectExtent l="6350" t="6350" r="13335" b="2476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14:paraId="04C2464C">
      <w:pPr>
        <w:spacing w:line="400" w:lineRule="exact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5DF0A241">
      <w:pPr>
        <w:spacing w:line="360" w:lineRule="exact"/>
        <w:ind w:firstLine="405"/>
        <w:rPr>
          <w:rFonts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二、主题目标</w:t>
      </w:r>
    </w:p>
    <w:p w14:paraId="1491BDEC">
      <w:pPr>
        <w:spacing w:line="40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．观察水果、农作物等事物在秋季的变化，能运用绘画、歌唱等多种手段表达自己对秋天的认识，乐意用不同的方式记录自己的发现。</w:t>
      </w:r>
    </w:p>
    <w:p w14:paraId="747F902D">
      <w:pPr>
        <w:spacing w:line="400" w:lineRule="exact"/>
        <w:ind w:firstLine="420" w:firstLineChars="200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．在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观察秋天的植物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活动中有探究的兴趣，努力尝试解决探究过程中遇到的问题。</w:t>
      </w:r>
    </w:p>
    <w:p w14:paraId="7DD36E5F">
      <w:pPr>
        <w:pStyle w:val="5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在欣赏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秋季丰收的景象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感受丰收的喜悦和快乐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，懂得珍惜劳动成果。</w:t>
      </w:r>
    </w:p>
    <w:p w14:paraId="5112F1F8">
      <w:pPr>
        <w:pStyle w:val="5"/>
        <w:rPr>
          <w:rFonts w:hint="default" w:eastAsia="宋体"/>
          <w:color w:val="FF0000"/>
          <w:lang w:val="en-US"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 通过走出幼儿园，参观秋天的美景，进一步感受秋天的魅力。</w:t>
      </w:r>
    </w:p>
    <w:p w14:paraId="49F09431">
      <w:pPr>
        <w:ind w:firstLine="420" w:firstLineChars="200"/>
        <w:rPr>
          <w:rFonts w:hint="eastAsia"/>
          <w:b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</w:rPr>
        <w:t>三、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t>主题网络图</w:t>
      </w:r>
    </w:p>
    <w:p w14:paraId="59C828B8">
      <w:pPr>
        <w:numPr>
          <w:ilvl w:val="0"/>
          <w:numId w:val="0"/>
        </w:numPr>
        <w:spacing w:line="360" w:lineRule="exact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0F7DF7F7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116840</wp:posOffset>
                </wp:positionV>
                <wp:extent cx="5905500" cy="2489835"/>
                <wp:effectExtent l="4445" t="4445" r="8255" b="762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2489835"/>
                          <a:chOff x="7822" y="8574"/>
                          <a:chExt cx="9300" cy="3921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4602" y="8574"/>
                            <a:ext cx="540" cy="17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CCE145C">
                              <w:p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秋天的蔬果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1348" y="8799"/>
                            <a:ext cx="2322" cy="109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B7E17A4">
                              <w:pPr>
                                <w:rPr>
                                  <w:rFonts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金色的秋天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1196" y="10816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E36C0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9553048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秋天的树林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7822" y="9042"/>
                            <a:ext cx="1775" cy="78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BE71DA"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水稻、南瓜等农作物丰收了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5682" y="9822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748FEEC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秋天的蔬菜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5682" y="8799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AEFDEF5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秋天的水果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 flipH="1">
                            <a:off x="10747" y="9495"/>
                            <a:ext cx="60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3972" y="9495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 flipH="1" flipV="1">
                            <a:off x="9680" y="9495"/>
                            <a:ext cx="557" cy="3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 flipV="1">
                            <a:off x="15142" y="8965"/>
                            <a:ext cx="465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10237" y="8799"/>
                            <a:ext cx="540" cy="1560"/>
                          </a:xfrm>
                          <a:prstGeom prst="rect">
                            <a:avLst/>
                          </a:prstGeom>
                          <a:solidFill>
                            <a:srgbClr val="CC8B6E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E77A217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rFonts w:hint="eastAsia" w:ascii="宋体" w:hAnsi="宋体" w:cs="宋体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秋天的田野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2457" y="11423"/>
                            <a:ext cx="1213" cy="5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10320" y="11406"/>
                            <a:ext cx="1112" cy="3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9825" y="11885"/>
                            <a:ext cx="1080" cy="564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0B4B34B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常绿树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3040" y="11931"/>
                            <a:ext cx="1080" cy="564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718CD5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落叶树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15322" y="9822"/>
                            <a:ext cx="36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4.25pt;margin-top:9.2pt;height:196.05pt;width:465pt;z-index:251660288;mso-width-relative:page;mso-height-relative:page;" coordorigin="7822,8574" coordsize="9300,3921" o:gfxdata="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">
                <o:lock v:ext="edit" aspectratio="f"/>
                <v:shape id="_x0000_s1026" o:spid="_x0000_s1026" o:spt="202" type="#_x0000_t202" style="position:absolute;left:14602;top:8574;height:1716;width:540;" fillcolor="#FF0000" filled="t" stroked="t" coordsize="21600,21600" o:gfxdata="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3y3IO7AAAA2g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CCE145C">
                        <w:pPr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秋天的蔬果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348;top:8799;height:1092;width:2322;" fillcolor="#FFFF00" filled="t" stroked="t" coordsize="21600,21600" o:gfxdata="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+zjj70AAADa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B7E17A4">
                        <w:pPr>
                          <w:rPr>
                            <w:rFonts w:hint="eastAsia"/>
                            <w:b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40"/>
                            <w:szCs w:val="40"/>
                          </w:rPr>
                          <w:t>金色的秋天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196;top:10816;height:468;width:1440;" fillcolor="#E36C0A" filled="t" stroked="t" coordsize="21600,21600" o:gfxdata="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bMbny7AAAA2g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9553048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秋天的树林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22;top:9042;height:780;width:1775;" fillcolor="#FFCC00" filled="t" stroked="t" coordsize="21600,21600" o:gfxdata="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fJCJK+AAAA2g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9BE71DA">
                        <w:pPr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水稻、南瓜等农作物丰收了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682;top:9822;height:468;width:1440;" fillcolor="#FFCC00" filled="t" stroked="t" coordsize="21600,21600" o:gfxdata="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xuW5b0AAADa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748FEEC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秋天的蔬菜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682;top:8799;height:468;width:1440;" fillcolor="#FFCC00" filled="t" stroked="t" coordsize="21600,21600" o:gfxdata="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4VzN+vAAAANo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AEFDEF5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秋天的水果</w:t>
                        </w:r>
                      </w:p>
                    </w:txbxContent>
                  </v:textbox>
                </v:shape>
                <v:line id="_x0000_s1026" o:spid="_x0000_s1026" o:spt="20" style="position:absolute;left:10747;top:9495;flip:x;height:0;width:601;" filled="f" stroked="t" coordsize="21600,21600" o:gfxdata="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xs2Hc7oAAADa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972;top:9495;height:0;width:540;" filled="f" stroked="t" coordsize="21600,21600" o:gfxdata="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c09Bi+AAAA2g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680;top:9495;flip:x y;height:396;width:557;" filled="f" stroked="t" coordsize="21600,21600" o:gfxdata="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aSoJi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5142;top:8965;flip:y;height:156;width:465;" filled="f" stroked="t" coordsize="21600,21600" o:gfxdata="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8Pn/s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0237;top:8799;height:1560;width:540;" fillcolor="#CC8B6E" filled="t" stroked="t" coordsize="21600,21600" o:gfxdata="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03d5Jr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E77A217">
                        <w:pPr>
                          <w:adjustRightInd w:val="0"/>
                          <w:snapToGrid w:val="0"/>
                          <w:spacing w:line="280" w:lineRule="exact"/>
                          <w:rPr>
                            <w:rFonts w:hint="eastAsia" w:ascii="宋体" w:hAnsi="宋体" w:cs="宋体"/>
                            <w:b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/>
                            <w:szCs w:val="21"/>
                          </w:rPr>
                          <w:t>秋天的田野</w:t>
                        </w:r>
                      </w:p>
                    </w:txbxContent>
                  </v:textbox>
                </v:shape>
                <v:line id="_x0000_s1026" o:spid="_x0000_s1026" o:spt="20" style="position:absolute;left:12457;top:11423;height:508;width:1213;" filled="f" stroked="t" coordsize="21600,21600" o:gfxdata="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Ze2Lc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320;top:11406;flip:x;height:392;width:1112;" filled="f" stroked="t" coordsize="21600,21600" o:gfxdata="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sSdx0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9825;top:11885;height:564;width:1080;" fillcolor="#00B050" filled="t" stroked="t" coordsize="21600,21600" o:gfxdata="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NEyT7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0B4B34B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常绿树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040;top:11931;height:564;width:1080;" fillcolor="#FF9900" filled="t" stroked="t" coordsize="21600,21600" o:gfxdata="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yRLzN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F718CD5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落叶树</w:t>
                        </w:r>
                      </w:p>
                    </w:txbxContent>
                  </v:textbox>
                </v:shape>
                <v:line id="_x0000_s1026" o:spid="_x0000_s1026" o:spt="20" style="position:absolute;left:15322;top:9822;height:312;width:360;" filled="f" stroked="t" coordsize="21600,21600" o:gfxdata="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mQGTf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color w:val="auto"/>
          <w:sz w:val="21"/>
          <w:szCs w:val="21"/>
          <w:lang w:val="en-US" w:eastAsia="zh-CN"/>
        </w:rPr>
        <w:t xml:space="preserve"> </w:t>
      </w:r>
    </w:p>
    <w:p w14:paraId="04870351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51095F7A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1579DB5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0580125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D0FD9DD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26670</wp:posOffset>
                </wp:positionV>
                <wp:extent cx="943610" cy="839470"/>
                <wp:effectExtent l="3175" t="3810" r="5715" b="762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610" cy="839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1pt;margin-top:2.1pt;height:66.1pt;width:74.3pt;z-index:251662336;mso-width-relative:page;mso-height-relative:page;" filled="f" stroked="t" coordsize="21600,21600" o:gfxdata="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EfMpyjZAAAACQEA&#10;AA8AAAAAAAAAAQAgAAAAOAAAAGRycy9kb3ducmV2LnhtbFBLAQIUABQAAAAIAIdO4kA8PvTnAwIA&#10;APADAAAOAAAAAAAAAAEAIAAAAD4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35560</wp:posOffset>
                </wp:positionV>
                <wp:extent cx="1905" cy="497840"/>
                <wp:effectExtent l="38100" t="0" r="36195" b="1016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97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9.15pt;margin-top:2.8pt;height:39.2pt;width:0.15pt;z-index:251661312;mso-width-relative:page;mso-height-relative:page;" filled="f" stroked="t" coordsize="21600,21600" o:gfxdata="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F7Gyg2AAA&#10;AAgBAAAPAAAAAAAAAAEAIAAAADgAAABkcnMvZG93bnJldi54bWxQSwECFAAUAAAACACHTuJAXH+g&#10;SAgCAAD2AwAADgAAAAAAAAABACAAAAA9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6C2876B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38F1CAF4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2B4F7C49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635DCBE8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125095</wp:posOffset>
                </wp:positionV>
                <wp:extent cx="914400" cy="297180"/>
                <wp:effectExtent l="4445" t="4445" r="8255" b="1587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BF7496">
                            <w:pPr>
                              <w:ind w:firstLine="420" w:firstLineChars="200"/>
                              <w:rPr>
                                <w:rFonts w:hint="eastAsia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远足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pt;margin-top:9.85pt;height:23.4pt;width:72pt;z-index:251663360;mso-width-relative:page;mso-height-relative:page;" fillcolor="#4BACC6 [3208]" filled="t" stroked="t" coordsize="21600,21600" o:gfxdata="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JAcrejXAAAACQEAAA8AAAAAAAAAAQAgAAAAOAAAAGRycy9kb3ducmV2LnhtbFBLAQIUABQAAAAI&#10;AIdO4kAG0gflEQIAADkEAAAOAAAAAAAAAAEAIAAAADw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BF7496">
                      <w:pPr>
                        <w:ind w:firstLine="420" w:firstLineChars="200"/>
                        <w:rPr>
                          <w:rFonts w:hint="eastAsia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远足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7087235</wp:posOffset>
                </wp:positionV>
                <wp:extent cx="0" cy="602615"/>
                <wp:effectExtent l="38100" t="0" r="38100" b="698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8.35pt;margin-top:558.05pt;height:47.45pt;width:0pt;z-index:251659264;mso-width-relative:page;mso-height-relative:page;" filled="f" stroked="t" coordsize="21600,21600" o:gfxdata="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GC9MctkAAAANAQAA&#10;DwAAAAAAAAABACAAAAA4AAAAZHJzL2Rvd25yZXYueG1sUEsBAhQAFAAAAAgAh07iQHi20pcCAgAA&#10;8wMAAA4AAAAAAAAAAQAgAAAAPg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31A90E8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657C89A0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67DD5941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1AD3F992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FAAE27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35817846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68133388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5280B883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13242114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1A048AD7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0A7FC863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482434CB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44AA9C71">
      <w:pPr>
        <w:ind w:firstLine="420" w:firstLineChars="200"/>
        <w:rPr>
          <w:rFonts w:hint="default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四、主题资源</w:t>
      </w:r>
    </w:p>
    <w:p w14:paraId="7944DA09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（一）园内资源：</w:t>
      </w:r>
    </w:p>
    <w:p w14:paraId="18269BB7">
      <w:pPr>
        <w:spacing w:line="360" w:lineRule="exact"/>
        <w:ind w:firstLine="420" w:firstLineChars="20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绘本资源：</w:t>
      </w:r>
    </w:p>
    <w:p w14:paraId="0A101FB6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</w:rPr>
        <w:t>投放关于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秋天的绘本图书，如《秋天里的故事》、《你好秋天》等。</w:t>
      </w:r>
    </w:p>
    <w:p w14:paraId="47ACF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eastAsia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自然</w:t>
      </w:r>
      <w:r>
        <w:rPr>
          <w:rFonts w:hint="eastAsia" w:ascii="宋体" w:eastAsia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资源</w:t>
      </w:r>
      <w:r>
        <w:rPr>
          <w:rFonts w:hint="eastAsia" w:ascii="宋体" w:eastAsia="宋体"/>
          <w:b/>
          <w:bCs/>
          <w:color w:val="auto"/>
          <w:sz w:val="21"/>
          <w:szCs w:val="21"/>
          <w:lang w:val="en-US" w:eastAsia="zh-CN"/>
        </w:rPr>
        <w:t>：</w:t>
      </w:r>
    </w:p>
    <w:p w14:paraId="03C01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/>
          <w:bCs/>
          <w:color w:val="auto"/>
          <w:sz w:val="21"/>
          <w:szCs w:val="21"/>
        </w:rPr>
      </w:pP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班级自然角、桂花树、苹果树、鸡爪槭、种植园地等</w:t>
      </w:r>
      <w:r>
        <w:rPr>
          <w:rFonts w:hint="eastAsia" w:ascii="宋体"/>
          <w:bCs/>
          <w:color w:val="auto"/>
          <w:sz w:val="21"/>
          <w:szCs w:val="21"/>
        </w:rPr>
        <w:t>。</w:t>
      </w:r>
    </w:p>
    <w:p w14:paraId="0972A96D">
      <w:pPr>
        <w:spacing w:line="380" w:lineRule="exact"/>
        <w:ind w:firstLine="420" w:firstLineChars="200"/>
        <w:rPr>
          <w:rFonts w:hint="default" w:ascii="宋体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（二）</w:t>
      </w:r>
      <w:r>
        <w:rPr>
          <w:rFonts w:hint="eastAsia" w:ascii="宋体" w:eastAsia="宋体"/>
          <w:b/>
          <w:bCs/>
          <w:color w:val="auto"/>
          <w:sz w:val="21"/>
          <w:szCs w:val="21"/>
          <w:lang w:val="en-US" w:eastAsia="zh-CN"/>
        </w:rPr>
        <w:t>园外资源：</w:t>
      </w:r>
    </w:p>
    <w:p w14:paraId="3A3312B4">
      <w:pPr>
        <w:spacing w:line="380" w:lineRule="exact"/>
        <w:ind w:firstLine="420" w:firstLineChars="200"/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1.社区资源：</w:t>
      </w:r>
    </w:p>
    <w:p w14:paraId="2E55A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采摘园、新景运动公园</w:t>
      </w:r>
      <w:r>
        <w:rPr>
          <w:rFonts w:hint="eastAsia" w:ascii="宋体"/>
          <w:bCs/>
          <w:color w:val="auto"/>
          <w:sz w:val="21"/>
          <w:szCs w:val="21"/>
        </w:rPr>
        <w:t>、</w:t>
      </w: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高铁生态公园、</w:t>
      </w:r>
      <w:r>
        <w:rPr>
          <w:rFonts w:hint="eastAsia" w:ascii="宋体"/>
          <w:bCs/>
          <w:color w:val="auto"/>
          <w:sz w:val="21"/>
          <w:szCs w:val="21"/>
        </w:rPr>
        <w:t>新龙生态</w:t>
      </w: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林</w:t>
      </w:r>
      <w:r>
        <w:rPr>
          <w:rFonts w:hint="eastAsia" w:ascii="宋体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稻田、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用照片、绘画等多样化的方式，设计寻找秋天的记录表，鼓励幼儿尝试自己去周边环境（田野、农田）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。</w:t>
      </w:r>
    </w:p>
    <w:p w14:paraId="3914E707">
      <w:pPr>
        <w:spacing w:line="360" w:lineRule="exact"/>
        <w:ind w:firstLine="420" w:firstLineChars="200"/>
        <w:rPr>
          <w:rFonts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家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长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资源：</w:t>
      </w:r>
    </w:p>
    <w:p w14:paraId="6E130CBE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default" w:ascii="宋体" w:hAnsi="宋体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1.家长带着孩子一起</w:t>
      </w:r>
      <w:r>
        <w:rPr>
          <w:rFonts w:hint="eastAsia" w:ascii="宋体" w:hAnsi="宋体"/>
          <w:color w:val="auto"/>
          <w:sz w:val="21"/>
          <w:szCs w:val="21"/>
        </w:rPr>
        <w:t>收集、采集一些秋天成熟的瓜果、种子等并进行陈列作画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并带入班级分享交流、欣赏等。</w:t>
      </w:r>
    </w:p>
    <w:p w14:paraId="4DC6156B">
      <w:pPr>
        <w:numPr>
          <w:ilvl w:val="0"/>
          <w:numId w:val="0"/>
        </w:numPr>
        <w:adjustRightInd w:val="0"/>
        <w:snapToGrid w:val="0"/>
        <w:spacing w:line="360" w:lineRule="exact"/>
        <w:ind w:firstLine="420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2.家长与小朋友寻找秋天后，一起用图文结合的方式记录下来。</w:t>
      </w:r>
    </w:p>
    <w:p w14:paraId="5B3CB42A">
      <w:pPr>
        <w:pStyle w:val="5"/>
        <w:rPr>
          <w:rFonts w:hint="default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3.家长带领小朋友在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苏州乐园森林世界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Hans"/>
        </w:rPr>
        <w:t>研学中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观察寻找秋天的足迹，如：秋天的天气、秋天的水果及果核、秋天的植物及树叶等，引导幼儿用表征方式进行正确记录。</w:t>
      </w:r>
    </w:p>
    <w:p w14:paraId="46E876B2">
      <w:pPr>
        <w:spacing w:line="360" w:lineRule="exact"/>
        <w:ind w:firstLine="420" w:firstLineChars="200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五、焦点活动：</w:t>
      </w:r>
    </w:p>
    <w:tbl>
      <w:tblPr>
        <w:tblStyle w:val="6"/>
        <w:tblW w:w="9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196"/>
        <w:gridCol w:w="2712"/>
        <w:gridCol w:w="2480"/>
      </w:tblGrid>
      <w:tr w14:paraId="24DEE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2" w:hRule="atLeast"/>
          <w:jc w:val="center"/>
        </w:trPr>
        <w:tc>
          <w:tcPr>
            <w:tcW w:w="2409" w:type="dxa"/>
            <w:noWrap w:val="0"/>
            <w:vAlign w:val="top"/>
          </w:tcPr>
          <w:p w14:paraId="3A262100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形式</w:t>
            </w:r>
          </w:p>
        </w:tc>
        <w:tc>
          <w:tcPr>
            <w:tcW w:w="2196" w:type="dxa"/>
            <w:noWrap w:val="0"/>
            <w:vAlign w:val="top"/>
          </w:tcPr>
          <w:p w14:paraId="0D7FCE45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关键游戏化集体活动</w:t>
            </w:r>
          </w:p>
        </w:tc>
        <w:tc>
          <w:tcPr>
            <w:tcW w:w="2712" w:type="dxa"/>
            <w:noWrap w:val="0"/>
            <w:vAlign w:val="top"/>
          </w:tcPr>
          <w:p w14:paraId="38540DE0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关键经验（目标）</w:t>
            </w:r>
          </w:p>
        </w:tc>
        <w:tc>
          <w:tcPr>
            <w:tcW w:w="2480" w:type="dxa"/>
            <w:noWrap w:val="0"/>
            <w:vAlign w:val="top"/>
          </w:tcPr>
          <w:p w14:paraId="009A8C98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预设推进思路</w:t>
            </w:r>
          </w:p>
        </w:tc>
      </w:tr>
      <w:tr w14:paraId="3E2D4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18" w:hRule="atLeast"/>
          <w:jc w:val="center"/>
        </w:trPr>
        <w:tc>
          <w:tcPr>
            <w:tcW w:w="2409" w:type="dxa"/>
            <w:vMerge w:val="restart"/>
            <w:noWrap w:val="0"/>
            <w:vAlign w:val="top"/>
          </w:tcPr>
          <w:p w14:paraId="528B961F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预设</w:t>
            </w:r>
          </w:p>
          <w:p w14:paraId="4E2FFBFF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1500EA3C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6A573452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11FBDAE0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67B9E0A0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25B2D997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59D3BE97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64B749BB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54E4B045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5C07CAA8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39AAF932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56235B92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42929A90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66A7EEC5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02A8319F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08120193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7163B56E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7A0815EC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3A50546E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21AE4C1D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7D671D00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55F7BDDD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61F98D59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32D3F6A8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4C193993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2169047A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34FF79D3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24C1FCD4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339E9E51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163A4FEC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04F3ECA8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45522A26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3FD2AA0B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43695ABB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4BF154CF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 w14:paraId="7956AF21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综合：我知道的秋天</w:t>
            </w:r>
          </w:p>
        </w:tc>
        <w:tc>
          <w:tcPr>
            <w:tcW w:w="2712" w:type="dxa"/>
            <w:noWrap w:val="0"/>
            <w:vAlign w:val="top"/>
          </w:tcPr>
          <w:p w14:paraId="725C8E4F">
            <w:pPr>
              <w:spacing w:line="360" w:lineRule="exac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1.积极、大胆地与同伴交流，产生探究秋天的欲望及热爱秋天的情感。</w:t>
            </w:r>
          </w:p>
          <w:p w14:paraId="12DF5007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2.用较连贯、清楚的语言表述秋天的主要特征，进一步加深对秋天的认识。</w:t>
            </w:r>
          </w:p>
        </w:tc>
        <w:tc>
          <w:tcPr>
            <w:tcW w:w="2480" w:type="dxa"/>
            <w:noWrap w:val="0"/>
            <w:vAlign w:val="top"/>
          </w:tcPr>
          <w:p w14:paraId="1F489DB7">
            <w:pPr>
              <w:spacing w:before="100" w:after="100" w:line="30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一、谈话导入，直入主题。</w:t>
            </w:r>
          </w:p>
          <w:p w14:paraId="77D4E3B2">
            <w:pPr>
              <w:spacing w:before="100" w:after="100"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二、结合调查，谈论找到的秋天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58E5E1FB">
            <w:pPr>
              <w:spacing w:before="100" w:after="100"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三、观察图片、了解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秋天庄稼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丰收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59A15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0" w:hRule="atLeast"/>
          <w:jc w:val="center"/>
        </w:trPr>
        <w:tc>
          <w:tcPr>
            <w:tcW w:w="2409" w:type="dxa"/>
            <w:vMerge w:val="continue"/>
            <w:noWrap w:val="0"/>
            <w:vAlign w:val="top"/>
          </w:tcPr>
          <w:p w14:paraId="7FE70ADB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 w14:paraId="02A1BB8F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不同的果核</w:t>
            </w:r>
          </w:p>
        </w:tc>
        <w:tc>
          <w:tcPr>
            <w:tcW w:w="2712" w:type="dxa"/>
            <w:noWrap w:val="0"/>
            <w:vAlign w:val="top"/>
          </w:tcPr>
          <w:p w14:paraId="5F647F44">
            <w:pPr>
              <w:spacing w:line="32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1．运用观察、对比、匹配等多种方式了解常见水果果核的外形特征和用途。</w:t>
            </w:r>
          </w:p>
          <w:p w14:paraId="2D948044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2．能用清楚、完整的语言描述自己的发现，积累有关果核的直接经验和感性认识。</w:t>
            </w:r>
          </w:p>
        </w:tc>
        <w:tc>
          <w:tcPr>
            <w:tcW w:w="2480" w:type="dxa"/>
            <w:noWrap w:val="0"/>
            <w:vAlign w:val="top"/>
          </w:tcPr>
          <w:p w14:paraId="533A715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一、谈话导入，激发兴趣。</w:t>
            </w:r>
          </w:p>
          <w:p w14:paraId="6C55D720">
            <w:pPr>
              <w:spacing w:line="32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二、引导幼儿观察果核的主要特征，了解其用途。</w:t>
            </w:r>
          </w:p>
          <w:p w14:paraId="3ABFCEC9">
            <w:pPr>
              <w:widowControl/>
              <w:spacing w:line="320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三、水果与果核进行匹配</w:t>
            </w:r>
          </w:p>
          <w:p w14:paraId="300CAE01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41D59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89" w:hRule="atLeast"/>
          <w:jc w:val="center"/>
        </w:trPr>
        <w:tc>
          <w:tcPr>
            <w:tcW w:w="2409" w:type="dxa"/>
            <w:vMerge w:val="continue"/>
            <w:noWrap w:val="0"/>
            <w:vAlign w:val="top"/>
          </w:tcPr>
          <w:p w14:paraId="28289988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 w14:paraId="7888338A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科学：常绿树和落叶树</w:t>
            </w:r>
          </w:p>
        </w:tc>
        <w:tc>
          <w:tcPr>
            <w:tcW w:w="2712" w:type="dxa"/>
            <w:noWrap w:val="0"/>
            <w:vAlign w:val="top"/>
          </w:tcPr>
          <w:p w14:paraId="7423695A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1．能根据常绿树和落叶树的特征进行区分，萌发探索身边树木的兴趣。</w:t>
            </w:r>
          </w:p>
          <w:p w14:paraId="515F11B8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2．仔细观察、比较归纳出常绿树和落叶树树叶的不同，并能用完整地语言描述自己的发现。</w:t>
            </w:r>
          </w:p>
        </w:tc>
        <w:tc>
          <w:tcPr>
            <w:tcW w:w="2480" w:type="dxa"/>
            <w:noWrap w:val="0"/>
            <w:vAlign w:val="top"/>
          </w:tcPr>
          <w:p w14:paraId="45166D4E"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一、谈话导入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了解不同种类的树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3CC7903F"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二、对比观察，认识常绿树和落叶树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的特征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17E5D238">
            <w:pPr>
              <w:numPr>
                <w:ilvl w:val="0"/>
                <w:numId w:val="2"/>
              </w:num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区分常绿树和落叶树树叶的不同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3254F56D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11823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2" w:hRule="atLeast"/>
          <w:jc w:val="center"/>
        </w:trPr>
        <w:tc>
          <w:tcPr>
            <w:tcW w:w="2409" w:type="dxa"/>
            <w:vMerge w:val="continue"/>
            <w:noWrap w:val="0"/>
            <w:vAlign w:val="top"/>
          </w:tcPr>
          <w:p w14:paraId="50E65569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 w14:paraId="41357FA2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音乐：秋天多么美</w:t>
            </w:r>
          </w:p>
        </w:tc>
        <w:tc>
          <w:tcPr>
            <w:tcW w:w="2712" w:type="dxa"/>
            <w:noWrap w:val="0"/>
            <w:vAlign w:val="top"/>
          </w:tcPr>
          <w:p w14:paraId="4D5C78A3">
            <w:pPr>
              <w:spacing w:line="36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1.欣赏乐曲，初步学唱三段式歌曲，能唱好附点音符及跳音。</w:t>
            </w:r>
          </w:p>
          <w:p w14:paraId="501130A4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2.理解乐曲，感受秋天丰收的喜悦心情。</w:t>
            </w:r>
          </w:p>
        </w:tc>
        <w:tc>
          <w:tcPr>
            <w:tcW w:w="2480" w:type="dxa"/>
            <w:noWrap w:val="0"/>
            <w:vAlign w:val="top"/>
          </w:tcPr>
          <w:p w14:paraId="29A91431">
            <w:pPr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/>
                <w:color w:val="auto"/>
                <w:sz w:val="21"/>
                <w:szCs w:val="21"/>
              </w:rPr>
              <w:t>图片导入，直入歌词内容，为理解歌词内容铺垫。</w:t>
            </w:r>
          </w:p>
          <w:p w14:paraId="236B7A54">
            <w:pPr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/>
                <w:color w:val="auto"/>
                <w:sz w:val="21"/>
                <w:szCs w:val="21"/>
              </w:rPr>
              <w:t>欣赏歌曲，感受歌曲的速度、节奏与情感</w:t>
            </w:r>
          </w:p>
          <w:p w14:paraId="1F43F962">
            <w:pPr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/>
                <w:color w:val="auto"/>
                <w:sz w:val="21"/>
                <w:szCs w:val="21"/>
              </w:rPr>
              <w:t>学唱歌曲，感受秋天的美。</w:t>
            </w:r>
          </w:p>
        </w:tc>
      </w:tr>
      <w:tr w14:paraId="48EE9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80" w:hRule="atLeast"/>
          <w:jc w:val="center"/>
        </w:trPr>
        <w:tc>
          <w:tcPr>
            <w:tcW w:w="2409" w:type="dxa"/>
            <w:vMerge w:val="continue"/>
            <w:noWrap w:val="0"/>
            <w:vAlign w:val="top"/>
          </w:tcPr>
          <w:p w14:paraId="65895032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 w14:paraId="37BF4435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美术：森林之王</w:t>
            </w:r>
          </w:p>
        </w:tc>
        <w:tc>
          <w:tcPr>
            <w:tcW w:w="2712" w:type="dxa"/>
            <w:noWrap w:val="0"/>
            <w:vAlign w:val="top"/>
          </w:tcPr>
          <w:p w14:paraId="0F4D7EF0">
            <w:pPr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1．</w:t>
            </w:r>
            <w:r>
              <w:rPr>
                <w:rFonts w:hint="eastAsia"/>
                <w:color w:val="auto"/>
                <w:sz w:val="21"/>
                <w:szCs w:val="21"/>
              </w:rPr>
              <w:t>在故事情境中产生绘画兴趣，尝试用从头到脚的基本方法进行绘画。</w:t>
            </w:r>
          </w:p>
          <w:p w14:paraId="2C076351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2．</w:t>
            </w:r>
            <w:r>
              <w:rPr>
                <w:rFonts w:hint="eastAsia"/>
                <w:color w:val="auto"/>
                <w:sz w:val="21"/>
                <w:szCs w:val="21"/>
              </w:rPr>
              <w:t>根据自己的想象大胆构思、组织形象，表现一定的故事情节。</w:t>
            </w:r>
          </w:p>
        </w:tc>
        <w:tc>
          <w:tcPr>
            <w:tcW w:w="2480" w:type="dxa"/>
            <w:noWrap w:val="0"/>
            <w:vAlign w:val="top"/>
          </w:tcPr>
          <w:p w14:paraId="083E2B8B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Lucida Sans Unicode" w:hAnsi="Lucida Sans Unicode" w:cs="Lucida Sans Unicode"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Lucida Sans Unicode" w:hAnsi="Lucida Sans Unicode" w:cs="Lucida Sans Unicode"/>
                <w:color w:val="auto"/>
                <w:sz w:val="21"/>
                <w:szCs w:val="21"/>
              </w:rPr>
              <w:t>激发幼儿兴趣。</w:t>
            </w:r>
          </w:p>
          <w:p w14:paraId="042944F5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/>
                <w:color w:val="auto"/>
                <w:sz w:val="21"/>
                <w:szCs w:val="21"/>
              </w:rPr>
              <w:t>在仔细观察老虎特征的基础上，引导幼儿大胆想象，拓展思维。</w:t>
            </w:r>
          </w:p>
          <w:p w14:paraId="2F167375">
            <w:pPr>
              <w:spacing w:line="360" w:lineRule="exac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/>
                <w:color w:val="auto"/>
                <w:sz w:val="21"/>
                <w:szCs w:val="21"/>
              </w:rPr>
              <w:t>明确要求，大胆想象，自主绘画。</w:t>
            </w:r>
          </w:p>
        </w:tc>
      </w:tr>
      <w:tr w14:paraId="02FC2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" w:hRule="atLeast"/>
          <w:jc w:val="center"/>
        </w:trPr>
        <w:tc>
          <w:tcPr>
            <w:tcW w:w="2409" w:type="dxa"/>
            <w:vMerge w:val="restart"/>
            <w:noWrap w:val="0"/>
            <w:vAlign w:val="top"/>
          </w:tcPr>
          <w:p w14:paraId="0A6214BE">
            <w:pPr>
              <w:spacing w:line="360" w:lineRule="exact"/>
              <w:ind w:firstLine="630" w:firstLineChars="300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 w14:paraId="0334BAC0">
            <w:pPr>
              <w:spacing w:line="360" w:lineRule="exact"/>
              <w:ind w:firstLine="840" w:firstLineChars="4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生成</w:t>
            </w:r>
          </w:p>
        </w:tc>
        <w:tc>
          <w:tcPr>
            <w:tcW w:w="2196" w:type="dxa"/>
            <w:noWrap w:val="0"/>
            <w:vAlign w:val="top"/>
          </w:tcPr>
          <w:p w14:paraId="53C0069D">
            <w:pP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12" w:type="dxa"/>
            <w:noWrap w:val="0"/>
            <w:vAlign w:val="top"/>
          </w:tcPr>
          <w:p w14:paraId="1CACE374">
            <w:pPr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2480" w:type="dxa"/>
            <w:noWrap w:val="0"/>
            <w:vAlign w:val="top"/>
          </w:tcPr>
          <w:p w14:paraId="76A00BEF">
            <w:pPr>
              <w:spacing w:line="360" w:lineRule="exact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949D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2" w:hRule="atLeast"/>
          <w:jc w:val="center"/>
        </w:trPr>
        <w:tc>
          <w:tcPr>
            <w:tcW w:w="2409" w:type="dxa"/>
            <w:vMerge w:val="continue"/>
            <w:noWrap w:val="0"/>
            <w:vAlign w:val="top"/>
          </w:tcPr>
          <w:p w14:paraId="2018E782">
            <w:pPr>
              <w:spacing w:line="36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noWrap w:val="0"/>
            <w:vAlign w:val="top"/>
          </w:tcPr>
          <w:p w14:paraId="5515526E">
            <w:pPr>
              <w:spacing w:line="360" w:lineRule="exact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12" w:type="dxa"/>
            <w:noWrap w:val="0"/>
            <w:vAlign w:val="top"/>
          </w:tcPr>
          <w:p w14:paraId="3CB105D4">
            <w:pPr>
              <w:spacing w:line="360" w:lineRule="exact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2480" w:type="dxa"/>
            <w:noWrap w:val="0"/>
            <w:vAlign w:val="top"/>
          </w:tcPr>
          <w:p w14:paraId="31E56F2A">
            <w:pPr>
              <w:spacing w:line="36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6C717A39">
      <w:pPr>
        <w:spacing w:line="360" w:lineRule="exact"/>
        <w:ind w:firstLine="420" w:firstLineChars="200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cs="宋体"/>
          <w:b/>
          <w:color w:val="auto"/>
          <w:sz w:val="21"/>
          <w:szCs w:val="21"/>
        </w:rPr>
        <w:t>六、环境创设</w:t>
      </w:r>
    </w:p>
    <w:p w14:paraId="0287AEB2">
      <w:pPr>
        <w:spacing w:line="360" w:lineRule="exact"/>
        <w:ind w:firstLine="309" w:firstLineChars="147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（一）主题环境</w:t>
      </w:r>
    </w:p>
    <w:p w14:paraId="2ED22F08">
      <w:pPr>
        <w:numPr>
          <w:ilvl w:val="0"/>
          <w:numId w:val="3"/>
        </w:numPr>
        <w:spacing w:line="360" w:lineRule="exact"/>
        <w:ind w:left="0" w:leftChars="0" w:firstLine="420" w:firstLineChars="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布置主题环境，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鼓励幼儿一起参与收集秋天的落叶、秋天的农作物，布置秋天写生的场景，引导幼儿用马克笔、颜料这些绘画工具，选择自己觉得适合的角度绘画自己看到的秋天的蔬果。</w:t>
      </w:r>
    </w:p>
    <w:p w14:paraId="241949CF">
      <w:pPr>
        <w:numPr>
          <w:ilvl w:val="0"/>
          <w:numId w:val="3"/>
        </w:numPr>
        <w:spacing w:line="360" w:lineRule="exact"/>
        <w:ind w:left="0" w:leftChars="0" w:firstLine="420" w:firstLineChars="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尝试试以小组合作的形式，用马克笔、宣纸、颜料笔这些作画工具，用渲染的绘画技巧来绘画秋天的落叶，同时运用折纸的方式折出柿子，来让画面更加立体、丰富，最后添加适合的背景，一幅幅精美的拓印画引入眼帘，我们组织幼儿商讨选择合适的位置悬挂在教室上方进行展示。</w:t>
      </w:r>
    </w:p>
    <w:p w14:paraId="196B2C3F">
      <w:pPr>
        <w:numPr>
          <w:ilvl w:val="0"/>
          <w:numId w:val="3"/>
        </w:numPr>
        <w:spacing w:line="360" w:lineRule="exact"/>
        <w:ind w:left="0" w:leftChars="0" w:firstLine="420" w:firstLineChars="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图书区投放有关秋天的书籍，引导幼儿讲述有关秋天的故事</w:t>
      </w:r>
      <w:r>
        <w:rPr>
          <w:rFonts w:hint="eastAsia" w:ascii="宋体" w:hAnsi="宋体" w:cs="宋体"/>
          <w:color w:val="auto"/>
          <w:sz w:val="21"/>
          <w:szCs w:val="21"/>
        </w:rPr>
        <w:t>；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建构区建构秋日公园等</w:t>
      </w:r>
      <w:r>
        <w:rPr>
          <w:rFonts w:hint="eastAsia" w:ascii="宋体" w:hAnsi="宋体" w:cs="宋体"/>
          <w:color w:val="auto"/>
          <w:sz w:val="21"/>
          <w:szCs w:val="21"/>
        </w:rPr>
        <w:t>，在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美工区投放彩纸、吸管、扇子、颜料等多种材料，供幼儿制作《秋天的落日》、《柿子熟了》、《一篮蔬果》</w:t>
      </w:r>
      <w:r>
        <w:rPr>
          <w:rFonts w:hint="eastAsia" w:ascii="宋体" w:hAnsi="宋体" w:cs="宋体"/>
          <w:color w:val="auto"/>
          <w:sz w:val="21"/>
          <w:szCs w:val="21"/>
        </w:rPr>
        <w:t>。</w:t>
      </w:r>
    </w:p>
    <w:p w14:paraId="72C6860F">
      <w:pPr>
        <w:numPr>
          <w:ilvl w:val="0"/>
          <w:numId w:val="3"/>
        </w:numPr>
        <w:spacing w:line="360" w:lineRule="exact"/>
        <w:ind w:left="0" w:leftChars="0" w:firstLine="420" w:firstLineChars="0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走廊上的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秋天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主题展板布置。</w:t>
      </w:r>
    </w:p>
    <w:p w14:paraId="23B891C8">
      <w:pPr>
        <w:numPr>
          <w:ilvl w:val="0"/>
          <w:numId w:val="0"/>
        </w:numPr>
        <w:spacing w:line="360" w:lineRule="exact"/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  <w:lang w:eastAsia="zh-CN"/>
        </w:rPr>
        <w:t>（二）</w:t>
      </w:r>
      <w:r>
        <w:rPr>
          <w:rFonts w:hint="eastAsia" w:ascii="宋体" w:hAnsi="宋体" w:cs="宋体"/>
          <w:b/>
          <w:bCs/>
          <w:color w:val="auto"/>
          <w:szCs w:val="21"/>
        </w:rPr>
        <w:t>区域游戏环境：</w:t>
      </w: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044"/>
        <w:gridCol w:w="1364"/>
        <w:gridCol w:w="1214"/>
        <w:gridCol w:w="1252"/>
        <w:gridCol w:w="1804"/>
        <w:gridCol w:w="1896"/>
      </w:tblGrid>
      <w:tr w14:paraId="2DBC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6" w:type="dxa"/>
          </w:tcPr>
          <w:p w14:paraId="3377F68C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区域名称</w:t>
            </w:r>
          </w:p>
        </w:tc>
        <w:tc>
          <w:tcPr>
            <w:tcW w:w="1044" w:type="dxa"/>
          </w:tcPr>
          <w:p w14:paraId="7861C58F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660FCE2F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核心经验</w:t>
            </w:r>
          </w:p>
        </w:tc>
        <w:tc>
          <w:tcPr>
            <w:tcW w:w="1364" w:type="dxa"/>
          </w:tcPr>
          <w:p w14:paraId="1C686353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42CE5619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游戏内容</w:t>
            </w:r>
          </w:p>
        </w:tc>
        <w:tc>
          <w:tcPr>
            <w:tcW w:w="1214" w:type="dxa"/>
          </w:tcPr>
          <w:p w14:paraId="51BB96E0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74E19DBA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游戏材料</w:t>
            </w:r>
          </w:p>
        </w:tc>
        <w:tc>
          <w:tcPr>
            <w:tcW w:w="1252" w:type="dxa"/>
          </w:tcPr>
          <w:p w14:paraId="58825B04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28876683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预设玩法</w:t>
            </w:r>
          </w:p>
        </w:tc>
        <w:tc>
          <w:tcPr>
            <w:tcW w:w="1804" w:type="dxa"/>
          </w:tcPr>
          <w:p w14:paraId="1DE535D5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15CF47F5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指导要点</w:t>
            </w:r>
          </w:p>
        </w:tc>
        <w:tc>
          <w:tcPr>
            <w:tcW w:w="1896" w:type="dxa"/>
          </w:tcPr>
          <w:p w14:paraId="580CCFE4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3A110735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游戏照片</w:t>
            </w:r>
          </w:p>
        </w:tc>
      </w:tr>
      <w:tr w14:paraId="3D7F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  <w:jc w:val="center"/>
        </w:trPr>
        <w:tc>
          <w:tcPr>
            <w:tcW w:w="466" w:type="dxa"/>
            <w:vMerge w:val="restart"/>
          </w:tcPr>
          <w:p w14:paraId="06DDD1D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47324B7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1FE648C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3B7A65C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34417C5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67D03B5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6C11603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E840D27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</w:t>
            </w:r>
          </w:p>
          <w:p w14:paraId="3B8B723D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F1F60D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3E303B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智</w:t>
            </w:r>
          </w:p>
          <w:p w14:paraId="2C1E66A7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CA76E73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679D5D3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区</w:t>
            </w:r>
          </w:p>
        </w:tc>
        <w:tc>
          <w:tcPr>
            <w:tcW w:w="1044" w:type="dxa"/>
            <w:vAlign w:val="center"/>
          </w:tcPr>
          <w:p w14:paraId="21E9000D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树叶里的规律</w:t>
            </w:r>
          </w:p>
        </w:tc>
        <w:tc>
          <w:tcPr>
            <w:tcW w:w="1364" w:type="dxa"/>
            <w:vAlign w:val="top"/>
          </w:tcPr>
          <w:p w14:paraId="0FD97718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能发现物体复杂的排列规律。</w:t>
            </w:r>
          </w:p>
          <w:p w14:paraId="3E84E360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能按照复杂模式排列模式。</w:t>
            </w:r>
          </w:p>
        </w:tc>
        <w:tc>
          <w:tcPr>
            <w:tcW w:w="1214" w:type="dxa"/>
            <w:vAlign w:val="center"/>
          </w:tcPr>
          <w:p w14:paraId="49AE620A">
            <w:pPr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树叶规律操作纸</w:t>
            </w:r>
          </w:p>
          <w:p w14:paraId="1CCDE049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各种树叶。</w:t>
            </w:r>
          </w:p>
        </w:tc>
        <w:tc>
          <w:tcPr>
            <w:tcW w:w="1252" w:type="dxa"/>
            <w:vAlign w:val="center"/>
          </w:tcPr>
          <w:p w14:paraId="4282A54F"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根据操作纸上的排列规律进行空白处填空排列。</w:t>
            </w:r>
          </w:p>
          <w:p w14:paraId="4E8F8F07"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自主创造排列规律排列在空白操作纸上。</w:t>
            </w:r>
          </w:p>
        </w:tc>
        <w:tc>
          <w:tcPr>
            <w:tcW w:w="1804" w:type="dxa"/>
            <w:vAlign w:val="center"/>
          </w:tcPr>
          <w:p w14:paraId="143595F6">
            <w:pPr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关注幼儿是否能发现操作卡上的排列规律。</w:t>
            </w:r>
          </w:p>
          <w:p w14:paraId="43D8E3F2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关注幼儿是否能创造不同模式的排列规律。</w:t>
            </w:r>
          </w:p>
        </w:tc>
        <w:tc>
          <w:tcPr>
            <w:tcW w:w="1896" w:type="dxa"/>
            <w:vAlign w:val="center"/>
          </w:tcPr>
          <w:p w14:paraId="403C30AF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0D1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  <w:jc w:val="center"/>
        </w:trPr>
        <w:tc>
          <w:tcPr>
            <w:tcW w:w="466" w:type="dxa"/>
            <w:vMerge w:val="continue"/>
          </w:tcPr>
          <w:p w14:paraId="00068BC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6051E5CD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比大小</w:t>
            </w:r>
          </w:p>
        </w:tc>
        <w:tc>
          <w:tcPr>
            <w:tcW w:w="1364" w:type="dxa"/>
            <w:vAlign w:val="top"/>
          </w:tcPr>
          <w:p w14:paraId="363EA1A9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6812B256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01A7BBA9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5F7A89BC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能比较不相邻的2个数或3个数的大小关系。</w:t>
            </w:r>
          </w:p>
        </w:tc>
        <w:tc>
          <w:tcPr>
            <w:tcW w:w="1214" w:type="dxa"/>
            <w:vAlign w:val="center"/>
          </w:tcPr>
          <w:p w14:paraId="43881FD8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南瓜操作板</w:t>
            </w:r>
          </w:p>
          <w:p w14:paraId="4C89B4B3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南瓜带数字的操作卡</w:t>
            </w:r>
          </w:p>
          <w:p w14:paraId="29EF2665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南瓜带点点的操作卡</w:t>
            </w:r>
          </w:p>
        </w:tc>
        <w:tc>
          <w:tcPr>
            <w:tcW w:w="1252" w:type="dxa"/>
            <w:vAlign w:val="top"/>
          </w:tcPr>
          <w:p w14:paraId="1ECEF782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选择两个数字或两个点点表示的南瓜操作卡。</w:t>
            </w:r>
          </w:p>
          <w:p w14:paraId="04F6C6C8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选择＞、＜、＝符号表示两个数量之间的关系。</w:t>
            </w:r>
          </w:p>
        </w:tc>
        <w:tc>
          <w:tcPr>
            <w:tcW w:w="1804" w:type="dxa"/>
            <w:vAlign w:val="center"/>
          </w:tcPr>
          <w:p w14:paraId="03BB41DA">
            <w:pPr>
              <w:numPr>
                <w:ilvl w:val="0"/>
                <w:numId w:val="8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关注幼儿是否认识数字点卡以及＞、＜、＝符号。</w:t>
            </w:r>
          </w:p>
          <w:p w14:paraId="0E3A1D58">
            <w:pPr>
              <w:numPr>
                <w:ilvl w:val="0"/>
                <w:numId w:val="8"/>
              </w:num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关注幼儿是否能准确的比较2个数量的大小关系。</w:t>
            </w:r>
          </w:p>
        </w:tc>
        <w:tc>
          <w:tcPr>
            <w:tcW w:w="1896" w:type="dxa"/>
            <w:vAlign w:val="center"/>
          </w:tcPr>
          <w:p w14:paraId="298E1860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6980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  <w:jc w:val="center"/>
        </w:trPr>
        <w:tc>
          <w:tcPr>
            <w:tcW w:w="466" w:type="dxa"/>
            <w:vMerge w:val="restart"/>
          </w:tcPr>
          <w:p w14:paraId="6A558013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887C11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000C521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53E5F4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76E998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0795B0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DCF770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4C4CF4F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725C11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4E3118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0EE11A2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C5EA96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190BF1F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F259AF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8065217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0D10D73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语</w:t>
            </w:r>
          </w:p>
          <w:p w14:paraId="27FA6B8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2A5510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8AD3BFF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言</w:t>
            </w:r>
          </w:p>
          <w:p w14:paraId="39CF989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D7F690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1F871AD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区</w:t>
            </w:r>
          </w:p>
        </w:tc>
        <w:tc>
          <w:tcPr>
            <w:tcW w:w="1044" w:type="dxa"/>
            <w:vAlign w:val="center"/>
          </w:tcPr>
          <w:p w14:paraId="19885E3C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秋天的故事</w:t>
            </w:r>
          </w:p>
        </w:tc>
        <w:tc>
          <w:tcPr>
            <w:tcW w:w="1364" w:type="dxa"/>
            <w:vAlign w:val="top"/>
          </w:tcPr>
          <w:p w14:paraId="7F05DC8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能正确的握笔，能用涂画的方式表达一定的意思。</w:t>
            </w:r>
          </w:p>
        </w:tc>
        <w:tc>
          <w:tcPr>
            <w:tcW w:w="1214" w:type="dxa"/>
            <w:vAlign w:val="center"/>
          </w:tcPr>
          <w:p w14:paraId="2F4B9E91"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材料准备：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白纸、订书机、剪刀、笔、水彩笔。</w:t>
            </w:r>
          </w:p>
          <w:p w14:paraId="401CED2C">
            <w:pPr>
              <w:numPr>
                <w:ilvl w:val="0"/>
                <w:numId w:val="9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支架性环境：自制图书流程、图书展示架。</w:t>
            </w:r>
          </w:p>
        </w:tc>
        <w:tc>
          <w:tcPr>
            <w:tcW w:w="1252" w:type="dxa"/>
            <w:vAlign w:val="top"/>
          </w:tcPr>
          <w:p w14:paraId="49BCD46D">
            <w:pPr>
              <w:numPr>
                <w:ilvl w:val="0"/>
                <w:numId w:val="1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选择大小相同的白纸。</w:t>
            </w:r>
          </w:p>
          <w:p w14:paraId="20B8D8D2">
            <w:pPr>
              <w:numPr>
                <w:ilvl w:val="0"/>
                <w:numId w:val="10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绘制封面、正文和结尾。</w:t>
            </w:r>
          </w:p>
          <w:p w14:paraId="6D2EF746">
            <w:pPr>
              <w:numPr>
                <w:ilvl w:val="0"/>
                <w:numId w:val="10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装订成册放至展示区。</w:t>
            </w:r>
          </w:p>
        </w:tc>
        <w:tc>
          <w:tcPr>
            <w:tcW w:w="1804" w:type="dxa"/>
            <w:vAlign w:val="center"/>
          </w:tcPr>
          <w:p w14:paraId="4C36EF79">
            <w:pPr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关注幼儿是否能用画画的形式表达自己的想法。</w:t>
            </w:r>
          </w:p>
          <w:p w14:paraId="21DE6C1F">
            <w:pPr>
              <w:numPr>
                <w:ilvl w:val="0"/>
                <w:numId w:val="11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关注幼儿创编故事的关联性。</w:t>
            </w:r>
          </w:p>
        </w:tc>
        <w:tc>
          <w:tcPr>
            <w:tcW w:w="1896" w:type="dxa"/>
            <w:vAlign w:val="center"/>
          </w:tcPr>
          <w:p w14:paraId="3BF1D7FD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002F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  <w:jc w:val="center"/>
        </w:trPr>
        <w:tc>
          <w:tcPr>
            <w:tcW w:w="466" w:type="dxa"/>
            <w:vMerge w:val="continue"/>
          </w:tcPr>
          <w:p w14:paraId="7779BBF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5995CEDF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秋天的故事盒：彩虹色的花</w:t>
            </w:r>
          </w:p>
        </w:tc>
        <w:tc>
          <w:tcPr>
            <w:tcW w:w="1364" w:type="dxa"/>
            <w:vAlign w:val="top"/>
          </w:tcPr>
          <w:p w14:paraId="7D24D5F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</w:p>
          <w:p w14:paraId="00C8E0C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04C41BF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02953C2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31F0BB5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675BC514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  <w:p w14:paraId="61234AFB">
            <w:pPr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会主动看书，翻书，根据画面说出图中的人物、事物等。</w:t>
            </w:r>
          </w:p>
          <w:p w14:paraId="729138FE">
            <w:pPr>
              <w:numPr>
                <w:ilvl w:val="0"/>
                <w:numId w:val="12"/>
              </w:numPr>
              <w:jc w:val="lef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理解图书上的文字是与画面相对应的，是用来表达画面意义的。</w:t>
            </w:r>
          </w:p>
        </w:tc>
        <w:tc>
          <w:tcPr>
            <w:tcW w:w="1214" w:type="dxa"/>
            <w:vAlign w:val="center"/>
          </w:tcPr>
          <w:p w14:paraId="442F2519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故事盒、操作卡片、幕布。</w:t>
            </w:r>
          </w:p>
        </w:tc>
        <w:tc>
          <w:tcPr>
            <w:tcW w:w="1252" w:type="dxa"/>
            <w:vAlign w:val="top"/>
          </w:tcPr>
          <w:p w14:paraId="0AAFBB19">
            <w:pPr>
              <w:numPr>
                <w:ilvl w:val="0"/>
                <w:numId w:val="13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根据故事内容摆弄故事盒中的人物。</w:t>
            </w:r>
          </w:p>
          <w:p w14:paraId="700A5E1A">
            <w:pPr>
              <w:numPr>
                <w:ilvl w:val="0"/>
                <w:numId w:val="13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边摆弄边讲述故事。</w:t>
            </w:r>
          </w:p>
        </w:tc>
        <w:tc>
          <w:tcPr>
            <w:tcW w:w="1804" w:type="dxa"/>
            <w:vAlign w:val="center"/>
          </w:tcPr>
          <w:p w14:paraId="1B141176">
            <w:pPr>
              <w:numPr>
                <w:ilvl w:val="0"/>
                <w:numId w:val="14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关注幼儿对故事是否熟悉。</w:t>
            </w:r>
          </w:p>
          <w:p w14:paraId="4E43C720">
            <w:pPr>
              <w:numPr>
                <w:ilvl w:val="0"/>
                <w:numId w:val="14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关注幼儿是否能边说边摆弄材料。</w:t>
            </w:r>
          </w:p>
        </w:tc>
        <w:tc>
          <w:tcPr>
            <w:tcW w:w="1896" w:type="dxa"/>
            <w:vAlign w:val="center"/>
          </w:tcPr>
          <w:p w14:paraId="2424377A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5EEC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  <w:jc w:val="center"/>
        </w:trPr>
        <w:tc>
          <w:tcPr>
            <w:tcW w:w="466" w:type="dxa"/>
            <w:vMerge w:val="restart"/>
          </w:tcPr>
          <w:p w14:paraId="54823C76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5AB6783A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04BD59FE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2D13F4C9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5A93FFF1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3611BF8C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15AA1712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337801B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29F1EDF7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科</w:t>
            </w:r>
          </w:p>
          <w:p w14:paraId="5AE6CD03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680626D9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299FBE9E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探</w:t>
            </w:r>
          </w:p>
          <w:p w14:paraId="45ABCCA9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1C742FBB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0C73D17E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  <w:p w14:paraId="4E4ACBB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区</w:t>
            </w:r>
          </w:p>
        </w:tc>
        <w:tc>
          <w:tcPr>
            <w:tcW w:w="1044" w:type="dxa"/>
            <w:vAlign w:val="center"/>
          </w:tcPr>
          <w:p w14:paraId="07457BB9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秋天的投影仪</w:t>
            </w:r>
          </w:p>
        </w:tc>
        <w:tc>
          <w:tcPr>
            <w:tcW w:w="1364" w:type="dxa"/>
            <w:vAlign w:val="top"/>
          </w:tcPr>
          <w:p w14:paraId="47BA34D7">
            <w:pPr>
              <w:numPr>
                <w:ilvl w:val="0"/>
                <w:numId w:val="15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能正确使用简单的工具，并能按流程进行操作。</w:t>
            </w:r>
          </w:p>
          <w:p w14:paraId="23CFA885">
            <w:pPr>
              <w:numPr>
                <w:ilvl w:val="0"/>
                <w:numId w:val="15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探索位置远近与投影成像的大小关系。</w:t>
            </w:r>
          </w:p>
        </w:tc>
        <w:tc>
          <w:tcPr>
            <w:tcW w:w="1214" w:type="dxa"/>
            <w:vAlign w:val="center"/>
          </w:tcPr>
          <w:p w14:paraId="69250941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投影仪机器、操作卡、白纸、笔。</w:t>
            </w:r>
          </w:p>
        </w:tc>
        <w:tc>
          <w:tcPr>
            <w:tcW w:w="1252" w:type="dxa"/>
            <w:vAlign w:val="center"/>
          </w:tcPr>
          <w:p w14:paraId="2497861C">
            <w:pPr>
              <w:numPr>
                <w:ilvl w:val="0"/>
                <w:numId w:val="16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拉出投影仪自带的距离轨道。</w:t>
            </w:r>
          </w:p>
          <w:p w14:paraId="55875E3C">
            <w:pPr>
              <w:numPr>
                <w:ilvl w:val="0"/>
                <w:numId w:val="16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插入操作卡。</w:t>
            </w:r>
          </w:p>
          <w:p w14:paraId="2E6F7611">
            <w:pPr>
              <w:numPr>
                <w:ilvl w:val="0"/>
                <w:numId w:val="16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观察投影仪中的成像。</w:t>
            </w:r>
          </w:p>
        </w:tc>
        <w:tc>
          <w:tcPr>
            <w:tcW w:w="1804" w:type="dxa"/>
            <w:vAlign w:val="center"/>
          </w:tcPr>
          <w:p w14:paraId="2DEC4B15">
            <w:pPr>
              <w:numPr>
                <w:ilvl w:val="0"/>
                <w:numId w:val="17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关注幼儿是否熟悉投影仪操作流程。</w:t>
            </w:r>
          </w:p>
          <w:p w14:paraId="116B98FB">
            <w:pPr>
              <w:numPr>
                <w:ilvl w:val="0"/>
                <w:numId w:val="17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关注幼儿是否能把自己的发现记录下来。</w:t>
            </w:r>
          </w:p>
        </w:tc>
        <w:tc>
          <w:tcPr>
            <w:tcW w:w="1896" w:type="dxa"/>
            <w:vAlign w:val="center"/>
          </w:tcPr>
          <w:p w14:paraId="07ADA0D9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09A5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  <w:jc w:val="center"/>
        </w:trPr>
        <w:tc>
          <w:tcPr>
            <w:tcW w:w="466" w:type="dxa"/>
            <w:vMerge w:val="continue"/>
          </w:tcPr>
          <w:p w14:paraId="16EEE2C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66F65584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猜猜我是谁</w:t>
            </w:r>
          </w:p>
        </w:tc>
        <w:tc>
          <w:tcPr>
            <w:tcW w:w="1364" w:type="dxa"/>
            <w:vAlign w:val="top"/>
          </w:tcPr>
          <w:p w14:paraId="20736E84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2A27BECA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297BCBD7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60D1ABBE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129736E6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能根据已有经验或逻辑判断，解释和预测观察到的现象。</w:t>
            </w:r>
          </w:p>
        </w:tc>
        <w:tc>
          <w:tcPr>
            <w:tcW w:w="1214" w:type="dxa"/>
            <w:vAlign w:val="center"/>
          </w:tcPr>
          <w:p w14:paraId="630E93C9"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倒影黑白卡、小朋友的照片。</w:t>
            </w:r>
          </w:p>
        </w:tc>
        <w:tc>
          <w:tcPr>
            <w:tcW w:w="1252" w:type="dxa"/>
            <w:vAlign w:val="center"/>
          </w:tcPr>
          <w:p w14:paraId="0B865F09">
            <w:pPr>
              <w:numPr>
                <w:ilvl w:val="0"/>
                <w:numId w:val="18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观察图片上的倒影。</w:t>
            </w:r>
          </w:p>
          <w:p w14:paraId="1214D5F7">
            <w:pPr>
              <w:numPr>
                <w:ilvl w:val="0"/>
                <w:numId w:val="18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选择小朋友的照片插在倒影卡上。</w:t>
            </w:r>
          </w:p>
          <w:p w14:paraId="7022E637">
            <w:pPr>
              <w:numPr>
                <w:ilvl w:val="0"/>
                <w:numId w:val="18"/>
              </w:num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反过来看看找的对不对。</w:t>
            </w:r>
          </w:p>
        </w:tc>
        <w:tc>
          <w:tcPr>
            <w:tcW w:w="1804" w:type="dxa"/>
            <w:vAlign w:val="center"/>
          </w:tcPr>
          <w:p w14:paraId="545ECC2D">
            <w:pPr>
              <w:numPr>
                <w:ilvl w:val="0"/>
                <w:numId w:val="19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关注幼儿是否能观察倒影卡上的局部特征寻找到小朋友。</w:t>
            </w:r>
          </w:p>
          <w:p w14:paraId="5D3C08C2">
            <w:pPr>
              <w:numPr>
                <w:ilvl w:val="0"/>
                <w:numId w:val="19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关注幼儿是否对本班小朋友熟悉。</w:t>
            </w:r>
          </w:p>
        </w:tc>
        <w:tc>
          <w:tcPr>
            <w:tcW w:w="1896" w:type="dxa"/>
            <w:vAlign w:val="center"/>
          </w:tcPr>
          <w:p w14:paraId="64A2362A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E81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  <w:jc w:val="center"/>
        </w:trPr>
        <w:tc>
          <w:tcPr>
            <w:tcW w:w="466" w:type="dxa"/>
            <w:vMerge w:val="restart"/>
          </w:tcPr>
          <w:p w14:paraId="40EB8423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6208C9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CA1B265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BFF3F58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95E8EBC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8C4C2CA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3714AF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</w:t>
            </w:r>
          </w:p>
          <w:p w14:paraId="03F487B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504594D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0776F34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构</w:t>
            </w:r>
          </w:p>
          <w:p w14:paraId="27A2496A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CFD563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3454FB7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区</w:t>
            </w:r>
          </w:p>
        </w:tc>
        <w:tc>
          <w:tcPr>
            <w:tcW w:w="1044" w:type="dxa"/>
            <w:vAlign w:val="center"/>
          </w:tcPr>
          <w:p w14:paraId="5187614F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雪花片建构：秋天的树林</w:t>
            </w:r>
          </w:p>
        </w:tc>
        <w:tc>
          <w:tcPr>
            <w:tcW w:w="1364" w:type="dxa"/>
            <w:vAlign w:val="top"/>
          </w:tcPr>
          <w:p w14:paraId="70DB5A19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72CA8B97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 w14:paraId="6566B648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能根据经验进行想象搭建</w:t>
            </w:r>
          </w:p>
        </w:tc>
        <w:tc>
          <w:tcPr>
            <w:tcW w:w="1214" w:type="dxa"/>
            <w:vAlign w:val="center"/>
          </w:tcPr>
          <w:p w14:paraId="0443AFDA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各色雪花片若干</w:t>
            </w:r>
          </w:p>
        </w:tc>
        <w:tc>
          <w:tcPr>
            <w:tcW w:w="1252" w:type="dxa"/>
            <w:vAlign w:val="top"/>
          </w:tcPr>
          <w:p w14:paraId="52BE33B4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 w14:paraId="796785ED">
            <w:pPr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设计平面图。</w:t>
            </w:r>
          </w:p>
          <w:p w14:paraId="1CD209E5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根据平面图先制作树干，在制作树枝，最后搭建果实。</w:t>
            </w:r>
          </w:p>
        </w:tc>
        <w:tc>
          <w:tcPr>
            <w:tcW w:w="1804" w:type="dxa"/>
            <w:vAlign w:val="center"/>
          </w:tcPr>
          <w:p w14:paraId="225FE407"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1.关注幼儿是否有耐心的从下往上搭建。</w:t>
            </w:r>
          </w:p>
          <w:p w14:paraId="51333D08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2.关注幼儿是否是立体作品且颜色搭配协调。</w:t>
            </w:r>
          </w:p>
        </w:tc>
        <w:tc>
          <w:tcPr>
            <w:tcW w:w="1896" w:type="dxa"/>
            <w:vAlign w:val="center"/>
          </w:tcPr>
          <w:p w14:paraId="25A7094B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5D01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  <w:jc w:val="center"/>
        </w:trPr>
        <w:tc>
          <w:tcPr>
            <w:tcW w:w="466" w:type="dxa"/>
            <w:vMerge w:val="continue"/>
          </w:tcPr>
          <w:p w14:paraId="01E05685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731D0199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地面建构：秋天的建筑</w:t>
            </w:r>
          </w:p>
        </w:tc>
        <w:tc>
          <w:tcPr>
            <w:tcW w:w="1364" w:type="dxa"/>
            <w:vAlign w:val="top"/>
          </w:tcPr>
          <w:p w14:paraId="709597DC">
            <w:pPr>
              <w:numPr>
                <w:ilvl w:val="0"/>
                <w:numId w:val="20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熟练运用插接、排列、旋转等技能进行综合搭建。</w:t>
            </w:r>
          </w:p>
          <w:p w14:paraId="63D24FB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2.设计平面图，能将设计图变成立体的搭建物。</w:t>
            </w:r>
          </w:p>
        </w:tc>
        <w:tc>
          <w:tcPr>
            <w:tcW w:w="1214" w:type="dxa"/>
            <w:vAlign w:val="center"/>
          </w:tcPr>
          <w:p w14:paraId="11C4908E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木制积木若干</w:t>
            </w:r>
          </w:p>
        </w:tc>
        <w:tc>
          <w:tcPr>
            <w:tcW w:w="1252" w:type="dxa"/>
            <w:vAlign w:val="top"/>
          </w:tcPr>
          <w:p w14:paraId="692B4F8C">
            <w:pPr>
              <w:numPr>
                <w:ilvl w:val="0"/>
                <w:numId w:val="21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设计平面图。</w:t>
            </w:r>
          </w:p>
          <w:p w14:paraId="42DEB33F">
            <w:pPr>
              <w:numPr>
                <w:ilvl w:val="0"/>
                <w:numId w:val="21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分工协作。</w:t>
            </w:r>
          </w:p>
          <w:p w14:paraId="616A447D">
            <w:pPr>
              <w:numPr>
                <w:ilvl w:val="0"/>
                <w:numId w:val="21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搭建主体物。</w:t>
            </w:r>
          </w:p>
          <w:p w14:paraId="10EAF058">
            <w:pPr>
              <w:numPr>
                <w:ilvl w:val="0"/>
                <w:numId w:val="21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记录问题和解决方法。</w:t>
            </w:r>
          </w:p>
          <w:p w14:paraId="02477473">
            <w:pPr>
              <w:numPr>
                <w:ilvl w:val="0"/>
                <w:numId w:val="21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整理不需要用到的积木。</w:t>
            </w:r>
          </w:p>
        </w:tc>
        <w:tc>
          <w:tcPr>
            <w:tcW w:w="1804" w:type="dxa"/>
            <w:vAlign w:val="center"/>
          </w:tcPr>
          <w:p w14:paraId="6A9B8A7F">
            <w:pPr>
              <w:numPr>
                <w:ilvl w:val="0"/>
                <w:numId w:val="22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关注幼儿是否能使用建构技能稳固地搭建。</w:t>
            </w:r>
          </w:p>
          <w:p w14:paraId="1681C6E2">
            <w:pPr>
              <w:numPr>
                <w:ilvl w:val="0"/>
                <w:numId w:val="22"/>
              </w:num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关注幼儿是否能及时记录自己出现的问题以及解决办法。</w:t>
            </w:r>
          </w:p>
        </w:tc>
        <w:tc>
          <w:tcPr>
            <w:tcW w:w="1896" w:type="dxa"/>
            <w:vAlign w:val="center"/>
          </w:tcPr>
          <w:p w14:paraId="2F59C4FF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395C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  <w:jc w:val="center"/>
        </w:trPr>
        <w:tc>
          <w:tcPr>
            <w:tcW w:w="466" w:type="dxa"/>
            <w:vMerge w:val="restart"/>
          </w:tcPr>
          <w:p w14:paraId="32FC28BC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7904D0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05E0FB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CB3F5BA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098866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</w:t>
            </w:r>
          </w:p>
          <w:p w14:paraId="61C53E68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A1973C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4D9998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工</w:t>
            </w:r>
          </w:p>
          <w:p w14:paraId="480345F5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78C09E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2EB2C6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区</w:t>
            </w:r>
          </w:p>
        </w:tc>
        <w:tc>
          <w:tcPr>
            <w:tcW w:w="1044" w:type="dxa"/>
            <w:vAlign w:val="center"/>
          </w:tcPr>
          <w:p w14:paraId="160FA2B2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小镇秋色</w:t>
            </w:r>
          </w:p>
        </w:tc>
        <w:tc>
          <w:tcPr>
            <w:tcW w:w="1364" w:type="dxa"/>
            <w:vAlign w:val="top"/>
          </w:tcPr>
          <w:p w14:paraId="175E4DF3">
            <w:pPr>
              <w:numPr>
                <w:ilvl w:val="0"/>
                <w:numId w:val="23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会使用多种绘画工具和材料，并能组合使用。</w:t>
            </w:r>
          </w:p>
          <w:p w14:paraId="1D869941">
            <w:pPr>
              <w:numPr>
                <w:ilvl w:val="0"/>
                <w:numId w:val="23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能用流畅的线条表现事物和情景，且主体突出、布局合理。</w:t>
            </w:r>
          </w:p>
        </w:tc>
        <w:tc>
          <w:tcPr>
            <w:tcW w:w="1214" w:type="dxa"/>
            <w:vAlign w:val="center"/>
          </w:tcPr>
          <w:p w14:paraId="4949FDB2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白纸、蜡笔。</w:t>
            </w:r>
          </w:p>
        </w:tc>
        <w:tc>
          <w:tcPr>
            <w:tcW w:w="1252" w:type="dxa"/>
            <w:vAlign w:val="top"/>
          </w:tcPr>
          <w:p w14:paraId="74D488BC">
            <w:pPr>
              <w:numPr>
                <w:ilvl w:val="0"/>
                <w:numId w:val="24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先绘制房子，注意遮挡关系。</w:t>
            </w:r>
          </w:p>
          <w:p w14:paraId="4A4DE4F3">
            <w:pPr>
              <w:numPr>
                <w:ilvl w:val="0"/>
                <w:numId w:val="24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装饰房子。</w:t>
            </w:r>
          </w:p>
          <w:p w14:paraId="1A72391F">
            <w:pPr>
              <w:numPr>
                <w:ilvl w:val="0"/>
                <w:numId w:val="24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绘制树，先画树干、再画树枝。</w:t>
            </w:r>
          </w:p>
          <w:p w14:paraId="284C1BEA">
            <w:pPr>
              <w:numPr>
                <w:ilvl w:val="0"/>
                <w:numId w:val="24"/>
              </w:num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用蜡笔打圈的方式画果实。</w:t>
            </w:r>
          </w:p>
        </w:tc>
        <w:tc>
          <w:tcPr>
            <w:tcW w:w="1804" w:type="dxa"/>
            <w:vAlign w:val="center"/>
          </w:tcPr>
          <w:p w14:paraId="58FE173F">
            <w:pPr>
              <w:numPr>
                <w:ilvl w:val="0"/>
                <w:numId w:val="25"/>
              </w:num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关注幼儿的线条是否流畅。</w:t>
            </w:r>
          </w:p>
          <w:p w14:paraId="0708E5F4">
            <w:pPr>
              <w:numPr>
                <w:ilvl w:val="0"/>
                <w:numId w:val="25"/>
              </w:numPr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关注幼儿的画面布局是否饱满。</w:t>
            </w:r>
          </w:p>
          <w:p w14:paraId="5E7B189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3.关注幼儿的颜色搭配是否适宜。</w:t>
            </w:r>
          </w:p>
        </w:tc>
        <w:tc>
          <w:tcPr>
            <w:tcW w:w="1896" w:type="dxa"/>
            <w:vAlign w:val="center"/>
          </w:tcPr>
          <w:p w14:paraId="681DCD71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0CF1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3" w:hRule="atLeast"/>
          <w:jc w:val="center"/>
        </w:trPr>
        <w:tc>
          <w:tcPr>
            <w:tcW w:w="466" w:type="dxa"/>
            <w:vMerge w:val="continue"/>
          </w:tcPr>
          <w:p w14:paraId="28DF225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54FDFA2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枫叶</w:t>
            </w:r>
          </w:p>
        </w:tc>
        <w:tc>
          <w:tcPr>
            <w:tcW w:w="1364" w:type="dxa"/>
            <w:vAlign w:val="top"/>
          </w:tcPr>
          <w:p w14:paraId="73E13253">
            <w:pPr>
              <w:numPr>
                <w:ilvl w:val="0"/>
                <w:numId w:val="26"/>
              </w:numPr>
              <w:spacing w:line="36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能综合运用折纸、泥塑、剪贴、多物体组合等方式创作复杂的立体造型和场景。</w:t>
            </w:r>
          </w:p>
          <w:p w14:paraId="17376449">
            <w:pPr>
              <w:numPr>
                <w:ilvl w:val="0"/>
                <w:numId w:val="26"/>
              </w:num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会使用剪刀，且边缘整齐。</w:t>
            </w:r>
          </w:p>
        </w:tc>
        <w:tc>
          <w:tcPr>
            <w:tcW w:w="1214" w:type="dxa"/>
            <w:vAlign w:val="center"/>
          </w:tcPr>
          <w:p w14:paraId="743CD27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橙色、黄色、红色彩纸、剪刀、胶水。</w:t>
            </w:r>
          </w:p>
        </w:tc>
        <w:tc>
          <w:tcPr>
            <w:tcW w:w="1252" w:type="dxa"/>
            <w:vAlign w:val="center"/>
          </w:tcPr>
          <w:p w14:paraId="3EA8A7BF">
            <w:pPr>
              <w:numPr>
                <w:ilvl w:val="0"/>
                <w:numId w:val="27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先对折。</w:t>
            </w:r>
          </w:p>
          <w:p w14:paraId="44B2C1C9">
            <w:pPr>
              <w:numPr>
                <w:ilvl w:val="0"/>
                <w:numId w:val="27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画出枫叶的轮廓。</w:t>
            </w:r>
          </w:p>
          <w:p w14:paraId="04B311AC">
            <w:pPr>
              <w:numPr>
                <w:ilvl w:val="0"/>
                <w:numId w:val="27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用剪刀剪下枫叶轮廓。</w:t>
            </w:r>
          </w:p>
          <w:p w14:paraId="3F9D39AE">
            <w:pPr>
              <w:numPr>
                <w:ilvl w:val="0"/>
                <w:numId w:val="27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打开正反对折相叠。</w:t>
            </w:r>
          </w:p>
          <w:p w14:paraId="32E9E526">
            <w:pPr>
              <w:numPr>
                <w:ilvl w:val="0"/>
                <w:numId w:val="27"/>
              </w:num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相对粘起。</w:t>
            </w:r>
          </w:p>
        </w:tc>
        <w:tc>
          <w:tcPr>
            <w:tcW w:w="1804" w:type="dxa"/>
            <w:vAlign w:val="center"/>
          </w:tcPr>
          <w:p w14:paraId="1BDB1488">
            <w:pPr>
              <w:numPr>
                <w:ilvl w:val="0"/>
                <w:numId w:val="28"/>
              </w:numPr>
              <w:spacing w:line="36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关注幼儿是否会使用剪刀。</w:t>
            </w:r>
          </w:p>
          <w:p w14:paraId="689220FB">
            <w:pPr>
              <w:numPr>
                <w:ilvl w:val="0"/>
                <w:numId w:val="28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关注幼儿是否熟悉剪纸折纸步骤，且折纸剪纸边缘整齐。</w:t>
            </w:r>
          </w:p>
          <w:p w14:paraId="1D9F2AFB">
            <w:pPr>
              <w:numPr>
                <w:ilvl w:val="0"/>
                <w:numId w:val="28"/>
              </w:num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关注幼儿是否能把作品融入美术作品中去。</w:t>
            </w:r>
          </w:p>
        </w:tc>
        <w:tc>
          <w:tcPr>
            <w:tcW w:w="1896" w:type="dxa"/>
            <w:vAlign w:val="center"/>
          </w:tcPr>
          <w:p w14:paraId="05658E5D"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 w14:paraId="4150797F">
      <w:pPr>
        <w:spacing w:line="360" w:lineRule="exact"/>
        <w:ind w:firstLine="420" w:firstLineChars="200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七、主题活动安排（见周计划）</w:t>
      </w:r>
    </w:p>
    <w:p w14:paraId="161A19D1">
      <w:pPr>
        <w:spacing w:line="400" w:lineRule="exact"/>
        <w:ind w:firstLine="420" w:firstLineChars="200"/>
        <w:rPr>
          <w:rFonts w:hint="eastAsia"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八、主题实施与评价</w:t>
      </w:r>
    </w:p>
    <w:p w14:paraId="719C9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color w:val="0000FF"/>
          <w:sz w:val="21"/>
          <w:szCs w:val="21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00000000000000000"/>
    <w:charset w:val="00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variable"/>
    <w:sig w:usb0="00000000" w:usb1="00000000" w:usb2="00000000" w:usb3="00000000" w:csb0="00000000" w:csb1="00000000"/>
  </w:font>
  <w:font w:name="Lucida Sans Unicode">
    <w:altName w:val="苹方-简"/>
    <w:panose1 w:val="020B0602030504020204"/>
    <w:charset w:val="00"/>
    <w:family w:val="swiss"/>
    <w:pitch w:val="default"/>
    <w:sig w:usb0="00000000" w:usb1="00000000" w:usb2="00000000" w:usb3="00000000" w:csb0="200000BF" w:csb1="D7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74B53"/>
    <w:multiLevelType w:val="singleLevel"/>
    <w:tmpl w:val="9C674B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206038"/>
    <w:multiLevelType w:val="singleLevel"/>
    <w:tmpl w:val="9E2060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ECFBB5E"/>
    <w:multiLevelType w:val="singleLevel"/>
    <w:tmpl w:val="9ECFBB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77FF7F4"/>
    <w:multiLevelType w:val="singleLevel"/>
    <w:tmpl w:val="A77FF7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D5DD51E"/>
    <w:multiLevelType w:val="singleLevel"/>
    <w:tmpl w:val="BD5DD5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3F498EE"/>
    <w:multiLevelType w:val="singleLevel"/>
    <w:tmpl w:val="D3F498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0CFEA3A"/>
    <w:multiLevelType w:val="singleLevel"/>
    <w:tmpl w:val="F0CFEA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6251A2A"/>
    <w:multiLevelType w:val="singleLevel"/>
    <w:tmpl w:val="F6251A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D29C584"/>
    <w:multiLevelType w:val="singleLevel"/>
    <w:tmpl w:val="FD29C5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1D60484"/>
    <w:multiLevelType w:val="singleLevel"/>
    <w:tmpl w:val="01D604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293D9D8"/>
    <w:multiLevelType w:val="singleLevel"/>
    <w:tmpl w:val="0293D9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F2BA3D6"/>
    <w:multiLevelType w:val="singleLevel"/>
    <w:tmpl w:val="0F2BA3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13BD958"/>
    <w:multiLevelType w:val="singleLevel"/>
    <w:tmpl w:val="113BD9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B036644"/>
    <w:multiLevelType w:val="singleLevel"/>
    <w:tmpl w:val="1B0366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1CCCB413"/>
    <w:multiLevelType w:val="singleLevel"/>
    <w:tmpl w:val="1CCCB4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274CD269"/>
    <w:multiLevelType w:val="singleLevel"/>
    <w:tmpl w:val="274CD2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24B756C"/>
    <w:multiLevelType w:val="singleLevel"/>
    <w:tmpl w:val="324B75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8">
    <w:nsid w:val="3B3D1910"/>
    <w:multiLevelType w:val="singleLevel"/>
    <w:tmpl w:val="3B3D19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42A7DDAF"/>
    <w:multiLevelType w:val="singleLevel"/>
    <w:tmpl w:val="42A7DD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45A36D2B"/>
    <w:multiLevelType w:val="singleLevel"/>
    <w:tmpl w:val="45A36D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489123C8"/>
    <w:multiLevelType w:val="singleLevel"/>
    <w:tmpl w:val="489123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4CC2B30E"/>
    <w:multiLevelType w:val="singleLevel"/>
    <w:tmpl w:val="4CC2B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51C86B3B"/>
    <w:multiLevelType w:val="singleLevel"/>
    <w:tmpl w:val="51C86B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9FBED9F"/>
    <w:multiLevelType w:val="singleLevel"/>
    <w:tmpl w:val="59FBED9F"/>
    <w:lvl w:ilvl="0" w:tentative="0">
      <w:start w:val="3"/>
      <w:numFmt w:val="chineseCounting"/>
      <w:suff w:val="nothing"/>
      <w:lvlText w:val="%1、"/>
      <w:lvlJc w:val="left"/>
    </w:lvl>
  </w:abstractNum>
  <w:abstractNum w:abstractNumId="25">
    <w:nsid w:val="61F6A8F2"/>
    <w:multiLevelType w:val="singleLevel"/>
    <w:tmpl w:val="61F6A8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620CD83F"/>
    <w:multiLevelType w:val="singleLevel"/>
    <w:tmpl w:val="620CD83F"/>
    <w:lvl w:ilvl="0" w:tentative="0">
      <w:start w:val="1"/>
      <w:numFmt w:val="decimal"/>
      <w:suff w:val="nothing"/>
      <w:lvlText w:val="%1."/>
      <w:lvlJc w:val="left"/>
    </w:lvl>
  </w:abstractNum>
  <w:abstractNum w:abstractNumId="27">
    <w:nsid w:val="724F3016"/>
    <w:multiLevelType w:val="singleLevel"/>
    <w:tmpl w:val="724F30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12"/>
  </w:num>
  <w:num w:numId="5">
    <w:abstractNumId w:val="27"/>
  </w:num>
  <w:num w:numId="6">
    <w:abstractNumId w:val="6"/>
  </w:num>
  <w:num w:numId="7">
    <w:abstractNumId w:val="1"/>
  </w:num>
  <w:num w:numId="8">
    <w:abstractNumId w:val="25"/>
  </w:num>
  <w:num w:numId="9">
    <w:abstractNumId w:val="10"/>
  </w:num>
  <w:num w:numId="10">
    <w:abstractNumId w:val="16"/>
  </w:num>
  <w:num w:numId="11">
    <w:abstractNumId w:val="22"/>
  </w:num>
  <w:num w:numId="12">
    <w:abstractNumId w:val="23"/>
  </w:num>
  <w:num w:numId="13">
    <w:abstractNumId w:val="0"/>
  </w:num>
  <w:num w:numId="14">
    <w:abstractNumId w:val="7"/>
  </w:num>
  <w:num w:numId="15">
    <w:abstractNumId w:val="2"/>
  </w:num>
  <w:num w:numId="16">
    <w:abstractNumId w:val="9"/>
  </w:num>
  <w:num w:numId="17">
    <w:abstractNumId w:val="4"/>
  </w:num>
  <w:num w:numId="18">
    <w:abstractNumId w:val="14"/>
  </w:num>
  <w:num w:numId="19">
    <w:abstractNumId w:val="21"/>
  </w:num>
  <w:num w:numId="20">
    <w:abstractNumId w:val="3"/>
  </w:num>
  <w:num w:numId="21">
    <w:abstractNumId w:val="5"/>
  </w:num>
  <w:num w:numId="22">
    <w:abstractNumId w:val="15"/>
  </w:num>
  <w:num w:numId="23">
    <w:abstractNumId w:val="13"/>
  </w:num>
  <w:num w:numId="24">
    <w:abstractNumId w:val="11"/>
  </w:num>
  <w:num w:numId="25">
    <w:abstractNumId w:val="8"/>
  </w:num>
  <w:num w:numId="26">
    <w:abstractNumId w:val="20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005D0BF7"/>
    <w:rsid w:val="0018558E"/>
    <w:rsid w:val="005D0BF7"/>
    <w:rsid w:val="00A26534"/>
    <w:rsid w:val="00DF2044"/>
    <w:rsid w:val="00F10B75"/>
    <w:rsid w:val="01154EDD"/>
    <w:rsid w:val="013B1094"/>
    <w:rsid w:val="01483A87"/>
    <w:rsid w:val="03AF33C7"/>
    <w:rsid w:val="068D4282"/>
    <w:rsid w:val="0B1643CD"/>
    <w:rsid w:val="114F1D45"/>
    <w:rsid w:val="12702858"/>
    <w:rsid w:val="13985C26"/>
    <w:rsid w:val="13EF6838"/>
    <w:rsid w:val="17B86896"/>
    <w:rsid w:val="189378F6"/>
    <w:rsid w:val="1B6B3C20"/>
    <w:rsid w:val="1BB92BDD"/>
    <w:rsid w:val="1E14234D"/>
    <w:rsid w:val="209E05F5"/>
    <w:rsid w:val="216C1EE4"/>
    <w:rsid w:val="25971C1F"/>
    <w:rsid w:val="284D17A1"/>
    <w:rsid w:val="293B7327"/>
    <w:rsid w:val="295B75B2"/>
    <w:rsid w:val="2AFB7F90"/>
    <w:rsid w:val="341E587B"/>
    <w:rsid w:val="39184F8F"/>
    <w:rsid w:val="3F413971"/>
    <w:rsid w:val="43A0038F"/>
    <w:rsid w:val="44307926"/>
    <w:rsid w:val="44323B12"/>
    <w:rsid w:val="45585FD3"/>
    <w:rsid w:val="4DD414B7"/>
    <w:rsid w:val="4F4C5973"/>
    <w:rsid w:val="512716DE"/>
    <w:rsid w:val="55B14777"/>
    <w:rsid w:val="5E624433"/>
    <w:rsid w:val="607225F8"/>
    <w:rsid w:val="61300818"/>
    <w:rsid w:val="68703BF0"/>
    <w:rsid w:val="68CD4B9F"/>
    <w:rsid w:val="699539FB"/>
    <w:rsid w:val="6E8B0339"/>
    <w:rsid w:val="75F57CDC"/>
    <w:rsid w:val="762AE23E"/>
    <w:rsid w:val="769D44EC"/>
    <w:rsid w:val="7ABF7CCB"/>
    <w:rsid w:val="7BBCC2DC"/>
    <w:rsid w:val="7BEF0BED"/>
    <w:rsid w:val="7F25208D"/>
    <w:rsid w:val="7FCA040F"/>
    <w:rsid w:val="B7DF9D9C"/>
    <w:rsid w:val="B7E22FE9"/>
    <w:rsid w:val="BF6E8047"/>
    <w:rsid w:val="EDEE6887"/>
    <w:rsid w:val="FFBE9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秋天的变化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校园里桂花开了、鸡爪戚红了</c:v>
                </c:pt>
                <c:pt idx="1">
                  <c:v>人们衣着的变化</c:v>
                </c:pt>
                <c:pt idx="2">
                  <c:v>庄稼成熟了</c:v>
                </c:pt>
                <c:pt idx="3">
                  <c:v>森林变得多彩了</c:v>
                </c:pt>
                <c:pt idx="4">
                  <c:v>其他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27</c:v>
                </c:pt>
                <c:pt idx="1">
                  <c:v>16</c:v>
                </c:pt>
                <c:pt idx="2">
                  <c:v>15</c:v>
                </c:pt>
                <c:pt idx="3">
                  <c:v>20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3533</Words>
  <Characters>3588</Characters>
  <Lines>22</Lines>
  <Paragraphs>6</Paragraphs>
  <TotalTime>13</TotalTime>
  <ScaleCrop>false</ScaleCrop>
  <LinksUpToDate>false</LinksUpToDate>
  <CharactersWithSpaces>3597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2021-10-20T10:50:00Z</dcterms:created>
  <dc:creator>Tony</dc:creator>
  <cp:lastModifiedBy>L. 想</cp:lastModifiedBy>
  <cp:lastPrinted>2022-10-26T08:21:00Z</cp:lastPrinted>
  <dcterms:modified xsi:type="dcterms:W3CDTF">2024-10-21T01:20:43Z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C10444859A9A40CFB724E2FE6055F02B_13</vt:lpwstr>
  </property>
</Properties>
</file>