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41017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999105" cy="1440180"/>
            <wp:effectExtent l="0" t="0" r="10795" b="7620"/>
            <wp:docPr id="2" name="图片 2" descr="M-512487-8DEAA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-512487-8DEAA39B"/>
                    <pic:cNvPicPr>
                      <a:picLocks noChangeAspect="1"/>
                    </pic:cNvPicPr>
                  </pic:nvPicPr>
                  <pic:blipFill>
                    <a:blip r:embed="rId7"/>
                    <a:srcRect l="5147" t="26908" r="6070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今天早晨温度有点低，现在的时节早晚温差真的很大！今天我们班共来园20人，全勤。虽然天公不作美，但是每个宝宝都能坚持来园，很棒哦！为你们点赞！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017_08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17_0808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017_08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17_081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017_08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017_080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017_08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17_0811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017_08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17_080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017_08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17_0810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今天不混班，我们来到了前操场的滑滑梯。滑滑梯是小朋友们共同的喜好，个个都开心极啦。放好水杯后他们一个个冲了上去，开启了今天的户外活动。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017_08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017_0855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017_08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017_0848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017_08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017_0849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017_08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017_0849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017_08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017_0849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017_08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17_0854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划分的变化给孩子们带来了新的快乐。万能工匠、益智区、科探区、植物角都变大了很多，可以和同伴一起游戏；美工区提供更多的支架环境，引导孩子们自由创作；图书区中也增加了新的创编故事盒子，引导他们自由发挥……希望孩子们在这样的新环境中变得更好！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017_08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17_0837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017_08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017_0836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017_08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17_0836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017_08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17_0836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017_08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17_0837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亲爱的各位大朋友们！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目前是诺如病毒的高发期。为有效预防和控制诺如病毒的发病和流行，保障孩子的身体健康。家长可以从以下几点做好预防工作：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1️⃣ 保持良好的手部卫生，是预防诺如病毒感染和控制诺如病毒传播最重要和最有效的措施。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2️⃣ 注意孩子的饮食卫生，多 喝开水，避免吃生冷食物。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3️⃣ 保持居室及环境卫生，高发时期尽量少去公共场所，减少被传染的机会。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4️⃣ 如孩子发生病患现象，做好居家隔离和消毒工作，让孩子充分休息，饮食清淡。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5️⃣呕吐或腹泻症状严重时，应及时就医。</w:t>
      </w:r>
    </w:p>
    <w:p>
      <w:pPr>
        <w:numPr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让我们共同携手努力，为孩子们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创建一个安全、健康的成长环境!！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FmZWIzNDg2MmIzZjExOTIzMmViNTBmYTMwYTk0ZWYiLCJ1c2VyQ291bnQiOjI2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E8027C"/>
    <w:rsid w:val="1C11478D"/>
    <w:rsid w:val="1C2213A3"/>
    <w:rsid w:val="1D1B4DD6"/>
    <w:rsid w:val="1E7A40B0"/>
    <w:rsid w:val="1EF22D41"/>
    <w:rsid w:val="1F18274B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2</Pages>
  <Words>114</Words>
  <Characters>650</Characters>
  <Lines>5</Lines>
  <Paragraphs>1</Paragraphs>
  <TotalTime>16</TotalTime>
  <ScaleCrop>false</ScaleCrop>
  <LinksUpToDate>false</LinksUpToDate>
  <CharactersWithSpaces>763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2024-10-17T23:57:30Z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