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863F71">
      <w:pPr>
        <w:jc w:val="center"/>
        <w:rPr>
          <w:rFonts w:ascii="黑体" w:hAnsi="黑体" w:eastAsia="黑体" w:cs="黑体"/>
          <w:b/>
          <w:bCs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10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.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29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)</w:t>
      </w:r>
    </w:p>
    <w:p w14:paraId="7E96DFFA">
      <w:pPr>
        <w:rPr>
          <w:rFonts w:asciiTheme="minorEastAsia" w:hAnsiTheme="minorEastAsia" w:cstheme="minorEastAsia"/>
          <w:b/>
          <w:bCs/>
          <w:sz w:val="24"/>
        </w:rPr>
      </w:pPr>
      <w:r>
        <w:rPr>
          <w:rFonts w:hint="eastAsia" w:asciiTheme="minorEastAsia" w:hAnsiTheme="minorEastAsia" w:cstheme="minorEastAsia"/>
          <w:b/>
          <w:bCs/>
          <w:sz w:val="24"/>
        </w:rPr>
        <w:t>一、晨间来园基本情况</w:t>
      </w:r>
    </w:p>
    <w:p w14:paraId="198B19AC">
      <w:pPr>
        <w:spacing w:line="360" w:lineRule="exact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</w:rPr>
        <w:t>1.来园人数：</w:t>
      </w:r>
      <w:r>
        <w:rPr>
          <w:rFonts w:hint="eastAsia" w:asciiTheme="minorEastAsia" w:hAnsiTheme="minorEastAsia" w:cstheme="minorEastAsia"/>
          <w:szCs w:val="21"/>
          <w:lang w:eastAsia="zh-Hans"/>
        </w:rPr>
        <w:t xml:space="preserve"> 应到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24</w:t>
      </w:r>
      <w:r>
        <w:rPr>
          <w:rFonts w:hint="eastAsia" w:asciiTheme="minorEastAsia" w:hAnsiTheme="minorEastAsia" w:cstheme="minorEastAsia"/>
          <w:szCs w:val="21"/>
          <w:lang w:eastAsia="zh-Hans"/>
        </w:rPr>
        <w:t>人，实到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20</w:t>
      </w:r>
      <w:r>
        <w:rPr>
          <w:rFonts w:hint="eastAsia" w:asciiTheme="minorEastAsia" w:hAnsiTheme="minorEastAsia" w:cstheme="minorEastAsia"/>
          <w:szCs w:val="21"/>
          <w:lang w:eastAsia="zh-Hans"/>
        </w:rPr>
        <w:t>人</w:t>
      </w:r>
      <w:r>
        <w:rPr>
          <w:rFonts w:hint="eastAsia" w:asciiTheme="minorEastAsia" w:hAnsiTheme="minorEastAsia" w:cstheme="minorEastAsia"/>
          <w:szCs w:val="21"/>
          <w:lang w:eastAsia="zh-CN"/>
        </w:rPr>
        <w:t>，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请假4人：</w:t>
      </w:r>
      <w:r>
        <w:rPr>
          <w:rFonts w:hint="eastAsia"/>
          <w:sz w:val="21"/>
          <w:szCs w:val="21"/>
          <w:u w:val="single"/>
        </w:rPr>
        <w:t>陈语汐、陈弈和、吴仲睿、高若柠、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。</w:t>
      </w:r>
    </w:p>
    <w:p w14:paraId="1683CAB1">
      <w:pPr>
        <w:spacing w:line="360" w:lineRule="exact"/>
        <w:rPr>
          <w:rFonts w:hint="default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2.来园情况：今天早晨全班幼儿都能够在8：20前入园，幼儿情绪基本稳定，大部分幼儿都能够高高兴兴来幼儿园，并且能够回应老师说早上好。</w:t>
      </w:r>
    </w:p>
    <w:tbl>
      <w:tblPr>
        <w:tblStyle w:val="6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380"/>
      </w:tblGrid>
      <w:tr w14:paraId="25392F7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380" w:type="dxa"/>
          </w:tcPr>
          <w:p w14:paraId="4883F866">
            <w:pPr>
              <w:tabs>
                <w:tab w:val="left" w:pos="5178"/>
              </w:tabs>
              <w:bidi w:val="0"/>
              <w:jc w:val="left"/>
              <w:rPr>
                <w:rFonts w:hint="eastAsia" w:asciiTheme="minorEastAsia" w:hAnsiTheme="minorEastAsia" w:eastAsia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能够独立入园，自己走进教室的幼儿为：</w:t>
            </w:r>
            <w:r>
              <w:rPr>
                <w:rFonts w:hint="eastAsia"/>
                <w:sz w:val="21"/>
                <w:szCs w:val="21"/>
                <w:u w:val="single"/>
              </w:rPr>
              <w:t>高星辰、杨逸慧、季鑫阳、程宇航、于佳怡、崔正轩、鲁佳依、吴宥昕、张伊冉、高沐泓、刘昊天、丁梓彤、蒋昕乐、姜瑞、林书妤、吴心豪、张正尧、薛安迪、査欣珞、周茉</w:t>
            </w:r>
          </w:p>
        </w:tc>
      </w:tr>
    </w:tbl>
    <w:p w14:paraId="27C8BA5F">
      <w:p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</w:p>
    <w:p w14:paraId="4A644B38">
      <w:pPr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二、区域活动</w:t>
      </w:r>
    </w:p>
    <w:tbl>
      <w:tblPr>
        <w:tblStyle w:val="6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99"/>
        <w:gridCol w:w="3380"/>
        <w:gridCol w:w="3401"/>
      </w:tblGrid>
      <w:tr w14:paraId="2DF71CF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99" w:type="dxa"/>
          </w:tcPr>
          <w:p w14:paraId="6B1459D7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13" name="图片 13" descr="IMG_20241029_082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41029_082108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0" w:type="dxa"/>
          </w:tcPr>
          <w:p w14:paraId="18A5E583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89455" cy="1492250"/>
                  <wp:effectExtent l="0" t="0" r="4445" b="6350"/>
                  <wp:docPr id="14" name="图片 14" descr="IMG_20241029_082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41029_082127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149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</w:tcPr>
          <w:p w14:paraId="6CC383D7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89455" cy="1492250"/>
                  <wp:effectExtent l="0" t="0" r="4445" b="6350"/>
                  <wp:docPr id="15" name="图片 15" descr="IMG_20241029_082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41029_08215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149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D08949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599" w:type="dxa"/>
          </w:tcPr>
          <w:p w14:paraId="62ED45E7">
            <w:pP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美工区涂色秋天的树叶。</w:t>
            </w:r>
          </w:p>
        </w:tc>
        <w:tc>
          <w:tcPr>
            <w:tcW w:w="3380" w:type="dxa"/>
          </w:tcPr>
          <w:p w14:paraId="106390F0">
            <w:pP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益智区形状小车。</w:t>
            </w:r>
          </w:p>
        </w:tc>
        <w:tc>
          <w:tcPr>
            <w:tcW w:w="3401" w:type="dxa"/>
          </w:tcPr>
          <w:p w14:paraId="5CA0604D">
            <w:pP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娃娃家小厨房烹饪美味的食物。</w:t>
            </w:r>
          </w:p>
        </w:tc>
      </w:tr>
      <w:tr w14:paraId="2C9514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99" w:type="dxa"/>
          </w:tcPr>
          <w:p w14:paraId="0B4091F5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27" name="图片 27" descr="IMG_20241029_101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0241029_10151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0" w:type="dxa"/>
          </w:tcPr>
          <w:p w14:paraId="31A19EB1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89455" cy="1492250"/>
                  <wp:effectExtent l="0" t="0" r="4445" b="6350"/>
                  <wp:docPr id="26" name="图片 26" descr="IMG_20241029_082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241029_08220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149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</w:tcPr>
          <w:p w14:paraId="275962AE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89455" cy="1492250"/>
                  <wp:effectExtent l="0" t="0" r="4445" b="6350"/>
                  <wp:docPr id="25" name="图片 25" descr="IMG_20241029_082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41029_08215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149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8A6E3C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1" w:hRule="atLeast"/>
        </w:trPr>
        <w:tc>
          <w:tcPr>
            <w:tcW w:w="3599" w:type="dxa"/>
          </w:tcPr>
          <w:p w14:paraId="39826FBD">
            <w:pP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地面建构搭建停车场。</w:t>
            </w:r>
          </w:p>
        </w:tc>
        <w:tc>
          <w:tcPr>
            <w:tcW w:w="3380" w:type="dxa"/>
          </w:tcPr>
          <w:p w14:paraId="477CCCDB">
            <w:pP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阅读区绘本阅读。</w:t>
            </w:r>
          </w:p>
        </w:tc>
        <w:tc>
          <w:tcPr>
            <w:tcW w:w="3401" w:type="dxa"/>
          </w:tcPr>
          <w:p w14:paraId="0128BECC">
            <w:pP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娃娃家午睡室照顾小宝宝睡午觉。</w:t>
            </w:r>
          </w:p>
        </w:tc>
      </w:tr>
      <w:tr w14:paraId="63CFF1D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86" w:hRule="atLeast"/>
        </w:trPr>
        <w:tc>
          <w:tcPr>
            <w:tcW w:w="3599" w:type="dxa"/>
          </w:tcPr>
          <w:p w14:paraId="3F861F3C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28" name="图片 28" descr="IMG_20241029_1015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0241029_10153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0" w:type="dxa"/>
          </w:tcPr>
          <w:p w14:paraId="31D6B2D5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29" name="图片 29" descr="IMG_20241029_101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0241029_10155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</w:tcPr>
          <w:p w14:paraId="335A3231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89455" cy="1492250"/>
                  <wp:effectExtent l="0" t="0" r="4445" b="6350"/>
                  <wp:docPr id="30" name="图片 30" descr="IMG_20241029_101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20241029_10160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149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59B851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3599" w:type="dxa"/>
          </w:tcPr>
          <w:p w14:paraId="3B1202F6">
            <w:pP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阅读区分享自己看到的绘本故事内容。</w:t>
            </w:r>
          </w:p>
        </w:tc>
        <w:tc>
          <w:tcPr>
            <w:tcW w:w="3380" w:type="dxa"/>
          </w:tcPr>
          <w:p w14:paraId="24289099">
            <w:pP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桌面建构雪花片搭建。</w:t>
            </w:r>
          </w:p>
        </w:tc>
        <w:tc>
          <w:tcPr>
            <w:tcW w:w="3401" w:type="dxa"/>
          </w:tcPr>
          <w:p w14:paraId="69997CBE"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4"/>
                <w:lang w:val="en-US" w:eastAsia="zh-CN" w:bidi="ar-SA"/>
              </w:rPr>
              <w:t>益智区拼图游戏。</w:t>
            </w:r>
          </w:p>
        </w:tc>
      </w:tr>
    </w:tbl>
    <w:p w14:paraId="132272BB">
      <w:pPr>
        <w:numPr>
          <w:ilvl w:val="0"/>
          <w:numId w:val="0"/>
        </w:numPr>
        <w:spacing w:line="360" w:lineRule="exact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5EF06496">
      <w:pPr>
        <w:numPr>
          <w:ilvl w:val="0"/>
          <w:numId w:val="1"/>
        </w:numPr>
        <w:spacing w:line="360" w:lineRule="exact"/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集体活动——科学：认识菊花</w:t>
      </w:r>
    </w:p>
    <w:p w14:paraId="7A4D901B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360" w:lineRule="exact"/>
        <w:ind w:firstLine="420" w:firstLineChars="200"/>
        <w:jc w:val="left"/>
        <w:textAlignment w:val="auto"/>
        <w:outlineLvl w:val="9"/>
        <w:rPr>
          <w:rFonts w:hint="eastAsia"/>
          <w:b/>
        </w:rPr>
      </w:pPr>
      <w:r>
        <w:rPr>
          <w:rFonts w:hint="eastAsia" w:ascii="宋体" w:hAnsi="宋体"/>
          <w:szCs w:val="21"/>
        </w:rPr>
        <w:t>这是一节观察认知类的科学活动。菊花是秋天开放的一种花朵，菊花的花朵</w:t>
      </w:r>
      <w:r>
        <w:rPr>
          <w:rFonts w:ascii="宋体" w:hAnsi="宋体"/>
          <w:spacing w:val="8"/>
          <w:szCs w:val="21"/>
        </w:rPr>
        <w:t>大小和形状各有不同，有单瓣，有重瓣；有扁形，有球形；有长絮，有短絮，有平絮和卷絮；有空心和实心；有挺直的和下垂的，式样繁多，品种复杂</w:t>
      </w:r>
      <w:r>
        <w:rPr>
          <w:rFonts w:hint="eastAsia" w:ascii="宋体" w:hAnsi="宋体"/>
          <w:spacing w:val="8"/>
          <w:szCs w:val="21"/>
        </w:rPr>
        <w:t>，特征也很鲜明，适合小班幼儿一起观察和发现。</w:t>
      </w:r>
      <w:r>
        <w:rPr>
          <w:rFonts w:hint="eastAsia" w:ascii="宋体" w:hAnsi="宋体"/>
          <w:szCs w:val="21"/>
        </w:rPr>
        <w:t>本次活动旨在引导幼儿从花朵、叶子、茎等方面有序地观察菊花。</w:t>
      </w:r>
    </w:p>
    <w:p w14:paraId="69C834B7">
      <w:pPr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exact"/>
        <w:ind w:firstLine="452" w:firstLineChars="200"/>
        <w:jc w:val="left"/>
        <w:textAlignment w:val="auto"/>
        <w:outlineLvl w:val="9"/>
        <w:rPr>
          <w:rFonts w:hint="eastAsia"/>
          <w:szCs w:val="21"/>
          <w:lang w:val="en-US" w:eastAsia="zh-CN"/>
        </w:rPr>
      </w:pPr>
      <w:r>
        <w:rPr>
          <w:rFonts w:hint="eastAsia" w:ascii="宋体" w:hAnsi="宋体"/>
          <w:spacing w:val="8"/>
          <w:szCs w:val="21"/>
        </w:rPr>
        <w:t>小班幼儿已经有过几次观察类科学活动，大部分孩子能在老师的引导下仔细观察物体的特征，能力强的孩子观察得比较细致，也能用语言表达，但还有一部分孩子观察无目的性，还有就是能够观察到，但是不能很好地用语言来加以讲述。</w:t>
      </w:r>
      <w:r>
        <w:rPr>
          <w:rFonts w:hint="eastAsia" w:ascii="宋体" w:hAnsi="宋体"/>
          <w:szCs w:val="21"/>
        </w:rPr>
        <w:t xml:space="preserve"> </w:t>
      </w:r>
    </w:p>
    <w:tbl>
      <w:tblPr>
        <w:tblStyle w:val="6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44CD02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38" w:hRule="atLeast"/>
        </w:trPr>
        <w:tc>
          <w:tcPr>
            <w:tcW w:w="3313" w:type="dxa"/>
          </w:tcPr>
          <w:p w14:paraId="168882D4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39" name="图片 39" descr="IMG_20241029_0949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IMG_20241029_09490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4FF05B3B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38" name="图片 38" descr="IMG_20241029_0949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IMG_20241029_09492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5C081B47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37" name="图片 37" descr="IMG_20241029_095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IMG_20241029_09512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8B5E98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38" w:hRule="atLeast"/>
        </w:trPr>
        <w:tc>
          <w:tcPr>
            <w:tcW w:w="3313" w:type="dxa"/>
          </w:tcPr>
          <w:p w14:paraId="67E1D829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36" name="图片 36" descr="IMG_20241029_095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20241029_09525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10E9F153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31" name="图片 31" descr="IMG_20241029_095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20241029_09590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1F71105B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32" name="图片 32" descr="IMG_20241029_0957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20241029_09575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02231F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38" w:hRule="atLeast"/>
        </w:trPr>
        <w:tc>
          <w:tcPr>
            <w:tcW w:w="3313" w:type="dxa"/>
          </w:tcPr>
          <w:p w14:paraId="247F73F3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33" name="图片 33" descr="IMG_20241029_0957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20241029_095718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47CED743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34" name="图片 34" descr="IMG_20241029_0956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20241029_09564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01BF582A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35" name="图片 35" descr="IMG_20241029_095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20241029_095536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8B3772A">
      <w:pPr>
        <w:spacing w:line="360" w:lineRule="exact"/>
        <w:rPr>
          <w:rFonts w:hint="eastAsia"/>
          <w:sz w:val="21"/>
          <w:szCs w:val="21"/>
          <w:u w:val="single"/>
          <w:lang w:val="en-US" w:eastAsia="zh-CN"/>
        </w:rPr>
      </w:pPr>
      <w:r>
        <w:rPr>
          <w:rFonts w:hint="eastAsia"/>
          <w:szCs w:val="21"/>
          <w:lang w:val="en-US" w:eastAsia="zh-CN"/>
        </w:rPr>
        <w:t>在本次活动</w:t>
      </w:r>
      <w:r>
        <w:rPr>
          <w:rFonts w:hint="eastAsia" w:ascii="宋体" w:hAnsi="宋体" w:cs="宋体"/>
          <w:szCs w:val="21"/>
        </w:rPr>
        <w:t>能</w:t>
      </w:r>
      <w:r>
        <w:rPr>
          <w:rFonts w:hint="eastAsia" w:ascii="宋体" w:hAnsi="宋体" w:cs="宋体"/>
          <w:kern w:val="0"/>
          <w:szCs w:val="21"/>
        </w:rPr>
        <w:t>知道菊花的形状是多种多样的，能初步观察菊花的主要特征。</w:t>
      </w:r>
      <w:r>
        <w:rPr>
          <w:rFonts w:hint="eastAsia"/>
          <w:szCs w:val="21"/>
          <w:lang w:val="en-US" w:eastAsia="zh-CN"/>
        </w:rPr>
        <w:t>的幼儿有：</w:t>
      </w:r>
      <w:r>
        <w:rPr>
          <w:rFonts w:hint="eastAsia"/>
          <w:sz w:val="21"/>
          <w:szCs w:val="21"/>
          <w:u w:val="single"/>
        </w:rPr>
        <w:t>季鑫阳、程宇航、于佳怡、崔正轩、鲁佳依、刘昊天、丁梓彤、蒋昕乐、姜瑞、林书妤、吴心豪、张正尧、薛安迪、査欣珞、周茉</w:t>
      </w:r>
    </w:p>
    <w:p w14:paraId="7CBD12C1">
      <w:pPr>
        <w:keepNext w:val="0"/>
        <w:keepLines w:val="0"/>
        <w:pageBreakBefore w:val="0"/>
        <w:widowControl w:val="0"/>
        <w:tabs>
          <w:tab w:val="left" w:pos="5178"/>
        </w:tabs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left"/>
        <w:textAlignment w:val="auto"/>
        <w:rPr>
          <w:rFonts w:hint="eastAsia" w:eastAsiaTheme="minorEastAsia"/>
          <w:sz w:val="21"/>
          <w:szCs w:val="21"/>
          <w:u w:val="single"/>
          <w:lang w:eastAsia="zh-CN"/>
        </w:rPr>
      </w:pPr>
      <w:r>
        <w:rPr>
          <w:rFonts w:hint="eastAsia"/>
          <w:szCs w:val="21"/>
          <w:lang w:val="en-US" w:eastAsia="zh-CN"/>
        </w:rPr>
        <w:t>幼儿在活动中</w:t>
      </w:r>
      <w:r>
        <w:rPr>
          <w:rFonts w:hint="eastAsia" w:ascii="宋体" w:hAnsi="宋体"/>
          <w:szCs w:val="21"/>
        </w:rPr>
        <w:t>愿意参与观察活动，能用简单的语言向同伴讲述自己的发现</w:t>
      </w:r>
      <w:r>
        <w:rPr>
          <w:rFonts w:hint="eastAsia"/>
          <w:szCs w:val="21"/>
          <w:lang w:val="en-US" w:eastAsia="zh-CN"/>
        </w:rPr>
        <w:t>的幼儿有：</w:t>
      </w:r>
      <w:r>
        <w:rPr>
          <w:rFonts w:hint="eastAsia"/>
          <w:sz w:val="21"/>
          <w:szCs w:val="21"/>
          <w:u w:val="single"/>
        </w:rPr>
        <w:t>吴宥昕、张伊冉、高沐泓、高星辰、杨逸慧</w:t>
      </w:r>
      <w:r>
        <w:rPr>
          <w:rFonts w:hint="eastAsia"/>
          <w:sz w:val="21"/>
          <w:szCs w:val="21"/>
          <w:u w:val="single"/>
          <w:lang w:eastAsia="zh-CN"/>
        </w:rPr>
        <w:t>。</w:t>
      </w:r>
    </w:p>
    <w:p w14:paraId="4B6AF6BF">
      <w:pPr>
        <w:numPr>
          <w:ilvl w:val="0"/>
          <w:numId w:val="0"/>
        </w:numPr>
        <w:tabs>
          <w:tab w:val="left" w:pos="5178"/>
        </w:tabs>
        <w:bidi w:val="0"/>
        <w:ind w:firstLine="482" w:firstLineChars="200"/>
        <w:jc w:val="left"/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</w:pPr>
    </w:p>
    <w:p w14:paraId="0BBD59E5">
      <w:pPr>
        <w:numPr>
          <w:ilvl w:val="0"/>
          <w:numId w:val="0"/>
        </w:numPr>
        <w:tabs>
          <w:tab w:val="left" w:pos="5178"/>
        </w:tabs>
        <w:bidi w:val="0"/>
        <w:ind w:firstLine="482" w:firstLineChars="200"/>
        <w:jc w:val="left"/>
        <w:rPr>
          <w:rFonts w:hint="default" w:cstheme="minorBidi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四、户外游戏活动——自然游戏场梅花桩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90"/>
        <w:gridCol w:w="3190"/>
        <w:gridCol w:w="3191"/>
      </w:tblGrid>
      <w:tr w14:paraId="73763A5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90" w:type="dxa"/>
          </w:tcPr>
          <w:p w14:paraId="2C1E43C6">
            <w:pPr>
              <w:numPr>
                <w:ilvl w:val="0"/>
                <w:numId w:val="0"/>
              </w:numPr>
              <w:tabs>
                <w:tab w:val="left" w:pos="5178"/>
              </w:tabs>
              <w:bidi w:val="0"/>
              <w:jc w:val="left"/>
              <w:rPr>
                <w:rFonts w:hint="default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72615" cy="1404620"/>
                  <wp:effectExtent l="0" t="0" r="6985" b="5080"/>
                  <wp:docPr id="40" name="图片 40" descr="IMG_20241029_083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IMG_20241029_08340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14:paraId="1EE79FCE">
            <w:pPr>
              <w:numPr>
                <w:ilvl w:val="0"/>
                <w:numId w:val="0"/>
              </w:numPr>
              <w:tabs>
                <w:tab w:val="left" w:pos="5178"/>
              </w:tabs>
              <w:bidi w:val="0"/>
              <w:jc w:val="left"/>
              <w:rPr>
                <w:rFonts w:hint="default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72615" cy="1404620"/>
                  <wp:effectExtent l="0" t="0" r="6985" b="5080"/>
                  <wp:docPr id="41" name="图片 41" descr="IMG_20241029_083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IMG_20241029_083445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3FB0CD70">
            <w:pPr>
              <w:numPr>
                <w:ilvl w:val="0"/>
                <w:numId w:val="0"/>
              </w:numPr>
              <w:tabs>
                <w:tab w:val="left" w:pos="5178"/>
              </w:tabs>
              <w:bidi w:val="0"/>
              <w:jc w:val="left"/>
              <w:rPr>
                <w:rFonts w:hint="default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72615" cy="1404620"/>
                  <wp:effectExtent l="0" t="0" r="6985" b="5080"/>
                  <wp:docPr id="42" name="图片 42" descr="IMG_20241029_083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IMG_20241029_083550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161942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90" w:type="dxa"/>
          </w:tcPr>
          <w:p w14:paraId="364FAB6D">
            <w:pPr>
              <w:numPr>
                <w:ilvl w:val="0"/>
                <w:numId w:val="0"/>
              </w:numPr>
              <w:tabs>
                <w:tab w:val="left" w:pos="5178"/>
              </w:tabs>
              <w:bidi w:val="0"/>
              <w:jc w:val="left"/>
              <w:rPr>
                <w:rFonts w:hint="default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72615" cy="1404620"/>
                  <wp:effectExtent l="0" t="0" r="6985" b="5080"/>
                  <wp:docPr id="43" name="图片 43" descr="IMG_20241029_0836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IMG_20241029_083651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14:paraId="60B19F7F">
            <w:pPr>
              <w:numPr>
                <w:ilvl w:val="0"/>
                <w:numId w:val="0"/>
              </w:numPr>
              <w:tabs>
                <w:tab w:val="left" w:pos="5178"/>
              </w:tabs>
              <w:bidi w:val="0"/>
              <w:jc w:val="left"/>
              <w:rPr>
                <w:rFonts w:hint="default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72615" cy="1404620"/>
                  <wp:effectExtent l="0" t="0" r="6985" b="5080"/>
                  <wp:docPr id="44" name="图片 44" descr="IMG_20241029_0837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IMG_20241029_083715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7E172A2A">
            <w:pPr>
              <w:numPr>
                <w:ilvl w:val="0"/>
                <w:numId w:val="0"/>
              </w:numPr>
              <w:tabs>
                <w:tab w:val="left" w:pos="5178"/>
              </w:tabs>
              <w:bidi w:val="0"/>
              <w:jc w:val="left"/>
              <w:rPr>
                <w:rFonts w:hint="default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72615" cy="1404620"/>
                  <wp:effectExtent l="0" t="0" r="6985" b="5080"/>
                  <wp:docPr id="45" name="图片 45" descr="IMG_20241029_0837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IMG_20241029_083725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35AB73A">
      <w:pPr>
        <w:numPr>
          <w:ilvl w:val="0"/>
          <w:numId w:val="0"/>
        </w:numPr>
        <w:tabs>
          <w:tab w:val="left" w:pos="5178"/>
        </w:tabs>
        <w:bidi w:val="0"/>
        <w:ind w:firstLine="482" w:firstLineChars="200"/>
        <w:jc w:val="left"/>
        <w:rPr>
          <w:rFonts w:hint="default" w:cstheme="minorBidi"/>
          <w:b/>
          <w:bCs/>
          <w:kern w:val="2"/>
          <w:sz w:val="24"/>
          <w:szCs w:val="24"/>
          <w:lang w:val="en-US" w:eastAsia="zh-CN" w:bidi="ar-SA"/>
        </w:rPr>
      </w:pPr>
    </w:p>
    <w:p w14:paraId="541D106F">
      <w:pPr>
        <w:numPr>
          <w:ilvl w:val="0"/>
          <w:numId w:val="0"/>
        </w:numPr>
        <w:tabs>
          <w:tab w:val="left" w:pos="5178"/>
        </w:tabs>
        <w:bidi w:val="0"/>
        <w:ind w:firstLine="482" w:firstLineChars="200"/>
        <w:jc w:val="left"/>
        <w:rPr>
          <w:rFonts w:hint="eastAsia" w:cstheme="minorBidi"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五、午餐活动</w:t>
      </w:r>
    </w:p>
    <w:p w14:paraId="730B1168">
      <w:pPr>
        <w:tabs>
          <w:tab w:val="left" w:pos="5178"/>
        </w:tabs>
        <w:bidi w:val="0"/>
        <w:ind w:firstLine="420" w:firstLineChars="200"/>
        <w:jc w:val="left"/>
        <w:rPr>
          <w:rFonts w:hint="default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今日午餐：紫薯饭、鲍鱼鸡翅、韭菜银芽、鸭血豆腐汤。</w:t>
      </w:r>
    </w:p>
    <w:p w14:paraId="171FBBE8">
      <w:pPr>
        <w:tabs>
          <w:tab w:val="left" w:pos="5178"/>
        </w:tabs>
        <w:bidi w:val="0"/>
        <w:ind w:firstLine="420" w:firstLineChars="200"/>
        <w:jc w:val="left"/>
        <w:rPr>
          <w:rFonts w:hint="eastAsia" w:eastAsiaTheme="minorEastAsia" w:cstheme="minorBidi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饭菜汤全部独立吃完的幼儿为：</w:t>
      </w:r>
      <w:r>
        <w:rPr>
          <w:rFonts w:hint="eastAsia"/>
          <w:sz w:val="21"/>
          <w:szCs w:val="21"/>
          <w:u w:val="single"/>
        </w:rPr>
        <w:t>高星辰、杨逸慧、程宇航、于佳怡、崔正轩、吴宥昕、张伊冉、刘昊天、丁梓彤、蒋昕乐、姜瑞、林书妤、吴心豪、张正尧、周茉</w:t>
      </w:r>
      <w:r>
        <w:rPr>
          <w:rFonts w:hint="eastAsia"/>
          <w:sz w:val="21"/>
          <w:szCs w:val="21"/>
          <w:u w:val="single"/>
          <w:lang w:eastAsia="zh-CN"/>
        </w:rPr>
        <w:t>。</w:t>
      </w:r>
    </w:p>
    <w:p w14:paraId="48A020ED">
      <w:pPr>
        <w:numPr>
          <w:ilvl w:val="0"/>
          <w:numId w:val="0"/>
        </w:numPr>
        <w:tabs>
          <w:tab w:val="left" w:pos="5178"/>
        </w:tabs>
        <w:bidi w:val="0"/>
        <w:ind w:firstLine="482" w:firstLineChars="200"/>
        <w:jc w:val="left"/>
        <w:rPr>
          <w:rFonts w:hint="default" w:cstheme="minorBidi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六、午睡</w:t>
      </w:r>
    </w:p>
    <w:p w14:paraId="7228F7E7">
      <w:pPr>
        <w:tabs>
          <w:tab w:val="left" w:pos="5178"/>
        </w:tabs>
        <w:bidi w:val="0"/>
        <w:ind w:firstLine="420" w:firstLineChars="200"/>
        <w:jc w:val="left"/>
        <w:rPr>
          <w:rFonts w:hint="eastAsia" w:eastAsiaTheme="minorEastAsia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今天能够在12点半前入睡的幼儿有：</w:t>
      </w:r>
      <w:r>
        <w:rPr>
          <w:rFonts w:hint="eastAsia"/>
          <w:sz w:val="21"/>
          <w:szCs w:val="21"/>
          <w:u w:val="single"/>
        </w:rPr>
        <w:t>高星辰、杨逸慧、季鑫阳、于佳怡、崔正轩、鲁佳依、吴宥昕、张伊冉、高沐泓、丁梓彤、</w:t>
      </w:r>
      <w:bookmarkStart w:id="0" w:name="_GoBack"/>
      <w:bookmarkEnd w:id="0"/>
      <w:r>
        <w:rPr>
          <w:rFonts w:hint="eastAsia"/>
          <w:sz w:val="21"/>
          <w:szCs w:val="21"/>
          <w:u w:val="single"/>
        </w:rPr>
        <w:t>吴心豪、张正尧、薛安迪、査欣珞、周茉</w:t>
      </w:r>
      <w:r>
        <w:rPr>
          <w:rFonts w:hint="eastAsia"/>
          <w:sz w:val="21"/>
          <w:szCs w:val="21"/>
          <w:u w:val="single"/>
          <w:lang w:eastAsia="zh-CN"/>
        </w:rPr>
        <w:t>。</w:t>
      </w:r>
    </w:p>
    <w:sectPr>
      <w:pgSz w:w="11906" w:h="16838"/>
      <w:pgMar w:top="1417" w:right="1304" w:bottom="1417" w:left="124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FAF9B64"/>
    <w:multiLevelType w:val="singleLevel"/>
    <w:tmpl w:val="9FAF9B64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2IxYTAzZDI2OTAzNWZiZDIwMmIzYmQwYjM5OGUxZDQifQ=="/>
  </w:docVars>
  <w:rsids>
    <w:rsidRoot w:val="003E454E"/>
    <w:rsid w:val="000530E3"/>
    <w:rsid w:val="001E5286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BD1264"/>
    <w:rsid w:val="00CE122A"/>
    <w:rsid w:val="00EA3C62"/>
    <w:rsid w:val="00F30888"/>
    <w:rsid w:val="00FB333A"/>
    <w:rsid w:val="01C66BF0"/>
    <w:rsid w:val="022D7441"/>
    <w:rsid w:val="03304250"/>
    <w:rsid w:val="046E5C05"/>
    <w:rsid w:val="04B638C9"/>
    <w:rsid w:val="05A10DA5"/>
    <w:rsid w:val="07B82F8E"/>
    <w:rsid w:val="0A4C4A43"/>
    <w:rsid w:val="0B3B3792"/>
    <w:rsid w:val="0B9F6417"/>
    <w:rsid w:val="0BF51C44"/>
    <w:rsid w:val="0CF31610"/>
    <w:rsid w:val="0CF753E3"/>
    <w:rsid w:val="10BD4852"/>
    <w:rsid w:val="11E360D3"/>
    <w:rsid w:val="13946135"/>
    <w:rsid w:val="154430C2"/>
    <w:rsid w:val="15B705F6"/>
    <w:rsid w:val="16273291"/>
    <w:rsid w:val="16AA299B"/>
    <w:rsid w:val="18075128"/>
    <w:rsid w:val="1809321E"/>
    <w:rsid w:val="18B82D82"/>
    <w:rsid w:val="1A010E5B"/>
    <w:rsid w:val="1A887249"/>
    <w:rsid w:val="1AC93CDF"/>
    <w:rsid w:val="1C7F0C07"/>
    <w:rsid w:val="1CF53D46"/>
    <w:rsid w:val="1CFD45E1"/>
    <w:rsid w:val="1D905DA6"/>
    <w:rsid w:val="1E8C1D8D"/>
    <w:rsid w:val="1EC9725C"/>
    <w:rsid w:val="1EFF45AF"/>
    <w:rsid w:val="1F5F5460"/>
    <w:rsid w:val="20A26F98"/>
    <w:rsid w:val="21612EDF"/>
    <w:rsid w:val="22521370"/>
    <w:rsid w:val="22806203"/>
    <w:rsid w:val="236D6019"/>
    <w:rsid w:val="238A5812"/>
    <w:rsid w:val="23C31521"/>
    <w:rsid w:val="23C645DA"/>
    <w:rsid w:val="24FC65CF"/>
    <w:rsid w:val="26411A66"/>
    <w:rsid w:val="27842AFC"/>
    <w:rsid w:val="2B6A7233"/>
    <w:rsid w:val="2BC74EA2"/>
    <w:rsid w:val="2C456B97"/>
    <w:rsid w:val="2D1F4090"/>
    <w:rsid w:val="2DF545B7"/>
    <w:rsid w:val="2E521E0D"/>
    <w:rsid w:val="30C01DA3"/>
    <w:rsid w:val="336D632F"/>
    <w:rsid w:val="3558482F"/>
    <w:rsid w:val="3707281D"/>
    <w:rsid w:val="375A2FF8"/>
    <w:rsid w:val="38100B82"/>
    <w:rsid w:val="381C405F"/>
    <w:rsid w:val="391251D7"/>
    <w:rsid w:val="39EA57E5"/>
    <w:rsid w:val="39FE3B90"/>
    <w:rsid w:val="3A1C285D"/>
    <w:rsid w:val="3A4D4C76"/>
    <w:rsid w:val="3B373A20"/>
    <w:rsid w:val="3B453319"/>
    <w:rsid w:val="3BAB407F"/>
    <w:rsid w:val="3BCD6245"/>
    <w:rsid w:val="3D982376"/>
    <w:rsid w:val="3F8A6501"/>
    <w:rsid w:val="3FD003AA"/>
    <w:rsid w:val="41B7073E"/>
    <w:rsid w:val="425A293F"/>
    <w:rsid w:val="4272703B"/>
    <w:rsid w:val="434269D5"/>
    <w:rsid w:val="4457445E"/>
    <w:rsid w:val="45191178"/>
    <w:rsid w:val="46390051"/>
    <w:rsid w:val="469279AD"/>
    <w:rsid w:val="47B916B2"/>
    <w:rsid w:val="47BB7242"/>
    <w:rsid w:val="49200A55"/>
    <w:rsid w:val="49CF51F6"/>
    <w:rsid w:val="49FD0C1A"/>
    <w:rsid w:val="4A0B092E"/>
    <w:rsid w:val="4A243619"/>
    <w:rsid w:val="4A7C10A0"/>
    <w:rsid w:val="4DCA5A2D"/>
    <w:rsid w:val="4E8765D0"/>
    <w:rsid w:val="4FD94FB2"/>
    <w:rsid w:val="510C24C5"/>
    <w:rsid w:val="516C34AB"/>
    <w:rsid w:val="52BD60EB"/>
    <w:rsid w:val="546B3877"/>
    <w:rsid w:val="55346855"/>
    <w:rsid w:val="554D3EED"/>
    <w:rsid w:val="56C74696"/>
    <w:rsid w:val="59C06557"/>
    <w:rsid w:val="5C2A25AC"/>
    <w:rsid w:val="5C4916F3"/>
    <w:rsid w:val="5D192C76"/>
    <w:rsid w:val="5F1D44AE"/>
    <w:rsid w:val="5FF05A6E"/>
    <w:rsid w:val="601A7482"/>
    <w:rsid w:val="60DB1B18"/>
    <w:rsid w:val="61401B99"/>
    <w:rsid w:val="63302D52"/>
    <w:rsid w:val="63AC5B74"/>
    <w:rsid w:val="656F500C"/>
    <w:rsid w:val="678C62F6"/>
    <w:rsid w:val="687752B5"/>
    <w:rsid w:val="692069AD"/>
    <w:rsid w:val="696D50F9"/>
    <w:rsid w:val="6A345A2F"/>
    <w:rsid w:val="6B931A90"/>
    <w:rsid w:val="6BDF6E4A"/>
    <w:rsid w:val="6CDA3F74"/>
    <w:rsid w:val="7047716A"/>
    <w:rsid w:val="7097082E"/>
    <w:rsid w:val="71743AAA"/>
    <w:rsid w:val="72F90EF7"/>
    <w:rsid w:val="73C9393E"/>
    <w:rsid w:val="75892893"/>
    <w:rsid w:val="76017D43"/>
    <w:rsid w:val="76826E55"/>
    <w:rsid w:val="77692D7D"/>
    <w:rsid w:val="78061B2A"/>
    <w:rsid w:val="7887268C"/>
    <w:rsid w:val="793D18CD"/>
    <w:rsid w:val="79421D2A"/>
    <w:rsid w:val="7DF10ED8"/>
    <w:rsid w:val="7EB937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9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8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8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9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9" Type="http://schemas.openxmlformats.org/officeDocument/2006/relationships/fontTable" Target="fontTable.xml"/><Relationship Id="rId28" Type="http://schemas.openxmlformats.org/officeDocument/2006/relationships/numbering" Target="numbering.xml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535</Words>
  <Characters>546</Characters>
  <Lines>7</Lines>
  <Paragraphs>2</Paragraphs>
  <TotalTime>6</TotalTime>
  <ScaleCrop>false</ScaleCrop>
  <LinksUpToDate>false</LinksUpToDate>
  <CharactersWithSpaces>550</CharactersWithSpaces>
  <Application>WPS Office_12.1.0.18608_F1E327BC-269C-435d-A152-05C5408002CA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猪哥</cp:lastModifiedBy>
  <cp:lastPrinted>2024-09-30T02:29:00Z</cp:lastPrinted>
  <dcterms:modified xsi:type="dcterms:W3CDTF">2024-10-29T04:27:29Z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2052-12.1.0.18608</vt:lpwstr>
  </property>
  <property fmtid="{D5CDD505-2E9C-101B-9397-08002B2CF9AE}" pid="3" name="ICV">
    <vt:lpwstr>F4BCA747936E4E26840EA172AF363CFB_13</vt:lpwstr>
  </property>
</Properties>
</file>