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一</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rPr>
        <w:t xml:space="preserve">月 </w:t>
      </w:r>
      <w:r>
        <w:rPr>
          <w:rFonts w:hint="eastAsia" w:ascii="宋体" w:hAnsi="宋体"/>
          <w:color w:val="000000"/>
          <w:u w:val="single"/>
          <w:lang w:val="en-US" w:eastAsia="zh-CN"/>
        </w:rPr>
        <w:t>28</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11</w:t>
      </w:r>
      <w:r>
        <w:rPr>
          <w:rFonts w:hint="eastAsia" w:ascii="宋体" w:hAnsi="宋体"/>
          <w:color w:val="000000"/>
        </w:rPr>
        <w:t>月</w:t>
      </w:r>
      <w:r>
        <w:rPr>
          <w:rFonts w:hint="eastAsia" w:ascii="宋体" w:hAnsi="宋体"/>
          <w:color w:val="000000"/>
          <w:u w:val="single"/>
          <w:lang w:val="en-US" w:eastAsia="zh-CN"/>
        </w:rPr>
        <w:t>1</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九</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95" w:hRule="atLeast"/>
        </w:trPr>
        <w:tc>
          <w:tcPr>
            <w:tcW w:w="1555" w:type="dxa"/>
            <w:gridSpan w:val="2"/>
            <w:vMerge w:val="restart"/>
            <w:tcBorders>
              <w:top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after="0" w:line="360" w:lineRule="exact"/>
              <w:textAlignment w:val="auto"/>
              <w:rPr>
                <w:rFonts w:hint="eastAsia"/>
                <w:color w:val="000000"/>
                <w:kern w:val="2"/>
                <w:sz w:val="21"/>
                <w:szCs w:val="21"/>
              </w:rPr>
            </w:pPr>
            <w:r>
              <w:rPr>
                <w:rFonts w:hint="eastAsia"/>
                <w:color w:val="000000"/>
                <w:kern w:val="2"/>
                <w:sz w:val="21"/>
                <w:szCs w:val="21"/>
              </w:rPr>
              <w:t>本周主题：</w:t>
            </w:r>
          </w:p>
          <w:p>
            <w:pPr>
              <w:pStyle w:val="3"/>
              <w:keepNext w:val="0"/>
              <w:keepLines w:val="0"/>
              <w:pageBreakBefore w:val="0"/>
              <w:kinsoku/>
              <w:wordWrap/>
              <w:overflowPunct/>
              <w:topLinePunct w:val="0"/>
              <w:autoSpaceDE/>
              <w:autoSpaceDN/>
              <w:bidi w:val="0"/>
              <w:adjustRightInd/>
              <w:snapToGrid/>
              <w:spacing w:after="0" w:line="360" w:lineRule="exact"/>
              <w:textAlignment w:val="auto"/>
              <w:rPr>
                <w:color w:val="000000"/>
                <w:kern w:val="2"/>
                <w:sz w:val="21"/>
                <w:szCs w:val="21"/>
              </w:rPr>
            </w:pPr>
            <w:r>
              <w:rPr>
                <w:rFonts w:hint="eastAsia" w:asciiTheme="majorEastAsia" w:hAnsiTheme="majorEastAsia" w:eastAsiaTheme="majorEastAsia" w:cstheme="majorEastAsia"/>
                <w:b/>
                <w:bCs/>
                <w:sz w:val="21"/>
                <w:szCs w:val="21"/>
                <w:lang w:val="en-US" w:eastAsia="zh-CN"/>
              </w:rPr>
              <w:t>金色的秋天</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sz w:val="21"/>
                <w:szCs w:val="21"/>
                <w:lang w:val="en-US" w:eastAsia="zh-CN"/>
              </w:rPr>
              <w:t>二</w:t>
            </w:r>
            <w:r>
              <w:rPr>
                <w:rFonts w:hint="eastAsia" w:asciiTheme="majorEastAsia" w:hAnsiTheme="majorEastAsia" w:eastAsiaTheme="majorEastAsia" w:cstheme="majorEastAsia"/>
                <w:b/>
                <w:bCs/>
                <w:sz w:val="21"/>
                <w:szCs w:val="21"/>
              </w:rPr>
              <w:t>）</w:t>
            </w:r>
          </w:p>
          <w:p>
            <w:pPr>
              <w:pStyle w:val="3"/>
              <w:keepNext w:val="0"/>
              <w:keepLines w:val="0"/>
              <w:pageBreakBefore w:val="0"/>
              <w:kinsoku/>
              <w:wordWrap/>
              <w:overflowPunct/>
              <w:topLinePunct w:val="0"/>
              <w:autoSpaceDE/>
              <w:autoSpaceDN/>
              <w:bidi w:val="0"/>
              <w:adjustRightInd/>
              <w:snapToGrid/>
              <w:spacing w:after="0" w:line="360" w:lineRule="exact"/>
              <w:textAlignment w:val="auto"/>
              <w:rPr>
                <w:rFonts w:asciiTheme="majorEastAsia" w:hAnsiTheme="majorEastAsia" w:eastAsiaTheme="majorEastAsia" w:cstheme="majorEastAsia"/>
                <w:b/>
                <w:kern w:val="2"/>
                <w:sz w:val="24"/>
                <w:szCs w:val="24"/>
              </w:rPr>
            </w:pPr>
          </w:p>
        </w:tc>
        <w:tc>
          <w:tcPr>
            <w:tcW w:w="8334"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asciiTheme="majorEastAsia" w:hAnsiTheme="majorEastAsia" w:eastAsiaTheme="majorEastAsia" w:cstheme="majorEastAsia"/>
                <w:szCs w:val="22"/>
              </w:rPr>
              <w:t xml:space="preserve">幼儿基础分析：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lang w:eastAsia="zh-CN"/>
              </w:rPr>
            </w:pPr>
            <w:r>
              <w:rPr>
                <w:rFonts w:hint="eastAsia" w:ascii="宋体" w:hAnsi="宋体" w:eastAsia="宋体" w:cs="宋体"/>
                <w:lang w:eastAsia="zh-CN"/>
              </w:rPr>
              <w:t>在</w:t>
            </w:r>
            <w:r>
              <w:rPr>
                <w:rFonts w:hint="eastAsia" w:ascii="宋体" w:hAnsi="宋体" w:eastAsia="宋体" w:cs="宋体"/>
              </w:rPr>
              <w:t>上周的活动中孩子们和爸爸妈妈一起</w:t>
            </w:r>
            <w:r>
              <w:rPr>
                <w:rFonts w:hint="eastAsia" w:ascii="宋体" w:hAnsi="宋体" w:cs="宋体"/>
                <w:lang w:val="en-US" w:eastAsia="zh-CN"/>
              </w:rPr>
              <w:t>利用周末寻找秋天</w:t>
            </w:r>
            <w:r>
              <w:rPr>
                <w:rFonts w:hint="eastAsia" w:ascii="宋体" w:hAnsi="宋体" w:eastAsia="宋体" w:cs="宋体"/>
              </w:rPr>
              <w:t>，</w:t>
            </w:r>
            <w:r>
              <w:rPr>
                <w:rFonts w:hint="eastAsia" w:ascii="宋体" w:hAnsi="宋体" w:cs="宋体"/>
                <w:lang w:val="en-US" w:eastAsia="zh-CN"/>
              </w:rPr>
              <w:t>在观察、探索、记录中了解到了秋天带给大自然的种种变化</w:t>
            </w:r>
            <w:r>
              <w:rPr>
                <w:rFonts w:hint="eastAsia" w:ascii="宋体" w:hAnsi="宋体" w:eastAsia="宋体" w:cs="宋体"/>
              </w:rPr>
              <w:t>。</w:t>
            </w:r>
            <w:r>
              <w:rPr>
                <w:rFonts w:hint="eastAsia"/>
                <w:color w:val="auto"/>
                <w:szCs w:val="21"/>
                <w:lang w:val="en-US" w:eastAsia="zh-CN"/>
              </w:rPr>
              <w:t>在分享交流中，有10个小朋友说爷爷奶奶家的</w:t>
            </w:r>
            <w:r>
              <w:rPr>
                <w:rFonts w:hint="eastAsia"/>
                <w:color w:val="auto"/>
                <w:lang w:val="en-US" w:eastAsia="zh-CN"/>
              </w:rPr>
              <w:t>菜田里有很多的蔬菜：萝卜、青菜、大白菜、秋葵等；有26个小朋友说发现了路边和商场里有很多卖糖炒栗子和烤红薯的摊位；</w:t>
            </w:r>
            <w:bookmarkStart w:id="0" w:name="_GoBack"/>
            <w:bookmarkEnd w:id="0"/>
            <w:r>
              <w:rPr>
                <w:rFonts w:hint="eastAsia"/>
                <w:color w:val="auto"/>
                <w:lang w:val="en-US" w:eastAsia="zh-CN"/>
              </w:rPr>
              <w:t>有12个小朋友说知道秋天的水果有柚子、橘子、柿子、梨子……</w:t>
            </w:r>
            <w:r>
              <w:rPr>
                <w:rFonts w:hint="eastAsia"/>
                <w:color w:val="auto"/>
                <w:szCs w:val="21"/>
                <w:lang w:val="en-US" w:eastAsia="zh-CN"/>
              </w:rPr>
              <w:t>经过交流讨论，小朋友们</w:t>
            </w:r>
            <w:r>
              <w:rPr>
                <w:rFonts w:hint="eastAsia" w:ascii="宋体" w:hAnsi="宋体" w:cs="Tahoma"/>
                <w:color w:val="auto"/>
                <w:kern w:val="0"/>
                <w:szCs w:val="21"/>
              </w:rPr>
              <w:t>想要</w:t>
            </w:r>
            <w:r>
              <w:rPr>
                <w:rFonts w:hint="eastAsia"/>
                <w:color w:val="auto"/>
                <w:szCs w:val="21"/>
              </w:rPr>
              <w:t>观察秋天蔬果的变化，</w:t>
            </w:r>
            <w:r>
              <w:rPr>
                <w:rFonts w:hint="eastAsia" w:ascii="宋体" w:hAnsi="宋体" w:cs="Tahoma"/>
                <w:color w:val="auto"/>
                <w:kern w:val="0"/>
                <w:szCs w:val="21"/>
              </w:rPr>
              <w:t>进一步探索秋天</w:t>
            </w:r>
            <w:r>
              <w:rPr>
                <w:rFonts w:hint="eastAsia" w:ascii="宋体" w:hAnsi="宋体" w:cs="Tahoma"/>
                <w:color w:val="auto"/>
                <w:kern w:val="0"/>
                <w:szCs w:val="21"/>
                <w:lang w:val="en-US" w:eastAsia="zh-CN"/>
              </w:rPr>
              <w:t>其他的秘密</w:t>
            </w:r>
            <w:r>
              <w:rPr>
                <w:rFonts w:hint="eastAsia" w:ascii="宋体" w:hAnsi="宋体" w:cs="Tahoma"/>
                <w:color w:val="auto"/>
                <w:kern w:val="0"/>
                <w:szCs w:val="21"/>
                <w:lang w:eastAsia="zh-CN"/>
              </w:rPr>
              <w:t>。</w:t>
            </w:r>
            <w:r>
              <w:rPr>
                <w:rFonts w:hint="eastAsia" w:ascii="宋体" w:hAnsi="宋体" w:cs="Tahoma"/>
                <w:color w:val="auto"/>
                <w:kern w:val="0"/>
                <w:szCs w:val="21"/>
                <w:lang w:val="en-US" w:eastAsia="zh-CN"/>
              </w:rPr>
              <w:t>因此</w:t>
            </w:r>
            <w:r>
              <w:rPr>
                <w:rFonts w:hint="eastAsia"/>
                <w:color w:val="auto"/>
                <w:szCs w:val="21"/>
                <w:lang w:val="en-US" w:eastAsia="zh-CN"/>
              </w:rPr>
              <w:t>为了引导孩子们进一步了解</w:t>
            </w:r>
            <w:r>
              <w:rPr>
                <w:rFonts w:hint="eastAsia"/>
                <w:color w:val="000000"/>
                <w:szCs w:val="21"/>
              </w:rPr>
              <w:t>感知秋天蔬果丰收的景象</w:t>
            </w:r>
            <w:r>
              <w:rPr>
                <w:rFonts w:hint="eastAsia"/>
                <w:color w:val="000000"/>
                <w:szCs w:val="21"/>
                <w:lang w:eastAsia="zh-CN"/>
              </w:rPr>
              <w:t>，</w:t>
            </w:r>
            <w:r>
              <w:rPr>
                <w:rFonts w:hint="eastAsia"/>
                <w:color w:val="000000"/>
                <w:szCs w:val="21"/>
              </w:rPr>
              <w:t>本周我们将开展</w:t>
            </w:r>
            <w:r>
              <w:rPr>
                <w:rFonts w:hint="eastAsia"/>
                <w:color w:val="000000"/>
                <w:szCs w:val="21"/>
                <w:lang w:val="en-US" w:eastAsia="zh-CN"/>
              </w:rPr>
              <w:t>一系列有关秋天的蔬果的</w:t>
            </w:r>
            <w:r>
              <w:rPr>
                <w:rFonts w:hint="eastAsia"/>
                <w:color w:val="000000"/>
                <w:szCs w:val="21"/>
              </w:rPr>
              <w:t>活动，让孩子们感受到秋天是</w:t>
            </w:r>
            <w:r>
              <w:rPr>
                <w:rFonts w:hint="eastAsia"/>
                <w:color w:val="000000"/>
                <w:szCs w:val="21"/>
                <w:lang w:val="en-US" w:eastAsia="zh-CN"/>
              </w:rPr>
              <w:t>一个</w:t>
            </w:r>
            <w:r>
              <w:rPr>
                <w:rFonts w:hint="eastAsia"/>
                <w:color w:val="000000"/>
                <w:szCs w:val="21"/>
              </w:rPr>
              <w:t>丰收的季节。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5" w:hRule="atLeast"/>
        </w:trPr>
        <w:tc>
          <w:tcPr>
            <w:tcW w:w="1555"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ajorEastAsia" w:hAnsiTheme="majorEastAsia" w:eastAsiaTheme="majorEastAsia" w:cstheme="majorEastAsia"/>
                <w:color w:val="000000"/>
                <w:szCs w:val="21"/>
              </w:rPr>
            </w:pPr>
          </w:p>
        </w:tc>
        <w:tc>
          <w:tcPr>
            <w:tcW w:w="8334"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rPr>
            </w:pPr>
            <w:r>
              <w:rPr>
                <w:rFonts w:hint="eastAsia"/>
                <w:color w:val="000000"/>
              </w:rPr>
              <w:t>活动目标：</w:t>
            </w:r>
          </w:p>
          <w:p>
            <w:pPr>
              <w:spacing w:line="360" w:lineRule="exact"/>
              <w:rPr>
                <w:color w:val="000000"/>
                <w:szCs w:val="21"/>
              </w:rPr>
            </w:pPr>
            <w:r>
              <w:rPr>
                <w:rFonts w:hint="eastAsia"/>
                <w:color w:val="000000"/>
                <w:szCs w:val="21"/>
                <w:lang w:val="en-US" w:eastAsia="zh-CN"/>
              </w:rPr>
              <w:t>1.</w:t>
            </w:r>
            <w:r>
              <w:rPr>
                <w:rFonts w:hint="eastAsia"/>
                <w:color w:val="000000"/>
                <w:szCs w:val="21"/>
              </w:rPr>
              <w:t>在活动中能积极探索、观察秋天蔬果的变化，感知秋天蔬果丰收的景象。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sz w:val="21"/>
                <w:szCs w:val="21"/>
                <w:lang w:val="en-US" w:eastAsia="zh-CN"/>
              </w:rPr>
            </w:pPr>
            <w:r>
              <w:rPr>
                <w:rFonts w:hint="eastAsia" w:ascii="宋体" w:hAnsi="宋体"/>
                <w:szCs w:val="21"/>
                <w:lang w:val="en-US" w:eastAsia="zh-CN"/>
              </w:rPr>
              <w:t>2.</w:t>
            </w:r>
            <w:r>
              <w:rPr>
                <w:rFonts w:hint="eastAsia" w:ascii="宋体" w:hAnsi="宋体"/>
                <w:szCs w:val="21"/>
              </w:rPr>
              <w:t>能运用多种手段表达自己对秋天</w:t>
            </w:r>
            <w:r>
              <w:rPr>
                <w:rFonts w:hint="eastAsia" w:ascii="宋体" w:hAnsi="宋体"/>
                <w:szCs w:val="21"/>
                <w:lang w:val="en-US" w:eastAsia="zh-CN"/>
              </w:rPr>
              <w:t>蔬果</w:t>
            </w:r>
            <w:r>
              <w:rPr>
                <w:rFonts w:hint="eastAsia" w:ascii="宋体" w:hAnsi="宋体"/>
                <w:szCs w:val="21"/>
              </w:rPr>
              <w:t>的认识，并乐意用不同的方式记录自己的发现。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trPr>
        <w:tc>
          <w:tcPr>
            <w:tcW w:w="1555"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Cs w:val="21"/>
              </w:rPr>
            </w:pPr>
            <w:r>
              <w:rPr>
                <w:rFonts w:hint="eastAsia" w:ascii="宋体" w:hAnsi="宋体" w:eastAsia="宋体" w:cs="宋体"/>
                <w:color w:val="auto"/>
                <w:szCs w:val="21"/>
                <w:lang w:val="en-US" w:eastAsia="zh-CN"/>
              </w:rPr>
              <w:t>区</w:t>
            </w:r>
            <w:r>
              <w:rPr>
                <w:rFonts w:hint="eastAsia"/>
                <w:color w:val="auto"/>
                <w:szCs w:val="21"/>
                <w:lang w:val="en-US" w:eastAsia="zh-CN"/>
              </w:rPr>
              <w:t>域材料：美工区增添柿子树、秋天的小菜园等支架性图片供幼儿自主创作关于秋天的作品；建构区增添贴秋天的果园景象，便于幼儿搭建建筑物；图书区投放有关《咂吧爷爷的柿子树》等绘本，供幼儿阅读与分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555"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34" w:type="dxa"/>
            <w:tcBorders>
              <w:top w:val="single" w:color="auto" w:sz="4" w:space="0"/>
              <w:left w:val="single" w:color="auto" w:sz="4" w:space="0"/>
              <w:bottom w:val="single" w:color="auto" w:sz="4" w:space="0"/>
            </w:tcBorders>
          </w:tcPr>
          <w:p>
            <w:pPr>
              <w:keepNext w:val="0"/>
              <w:keepLines w:val="0"/>
              <w:pageBreakBefore w:val="0"/>
              <w:widowControl w:val="0"/>
              <w:tabs>
                <w:tab w:val="left" w:pos="6210"/>
              </w:tabs>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color w:val="000000"/>
                <w:szCs w:val="21"/>
                <w:lang w:eastAsia="zh-CN"/>
              </w:rPr>
            </w:pPr>
            <w:r>
              <w:rPr>
                <w:rFonts w:hint="eastAsia" w:asciiTheme="majorEastAsia" w:hAnsiTheme="majorEastAsia" w:eastAsiaTheme="majorEastAsia" w:cstheme="majorEastAsia"/>
                <w:color w:val="000000"/>
                <w:szCs w:val="21"/>
              </w:rPr>
              <w:t>1.能将自己的物品放入统一的位置，并摆放整齐如：日记本、水杯</w:t>
            </w:r>
            <w:r>
              <w:rPr>
                <w:rFonts w:hint="eastAsia" w:asciiTheme="majorEastAsia" w:hAnsiTheme="majorEastAsia" w:eastAsiaTheme="majorEastAsia" w:cstheme="majorEastAsia"/>
                <w:color w:val="000000"/>
                <w:szCs w:val="21"/>
                <w:lang w:eastAsia="zh-CN"/>
              </w:rPr>
              <w:t>。</w:t>
            </w:r>
          </w:p>
          <w:p>
            <w:pPr>
              <w:keepNext w:val="0"/>
              <w:keepLines w:val="0"/>
              <w:pageBreakBefore w:val="0"/>
              <w:widowControl w:val="0"/>
              <w:tabs>
                <w:tab w:val="left" w:pos="6210"/>
              </w:tabs>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2.值日生能认真完成自己的值日工作。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szCs w:val="21"/>
              </w:rPr>
            </w:pPr>
            <w:r>
              <w:rPr>
                <w:rFonts w:hint="eastAsia" w:asciiTheme="majorEastAsia" w:hAnsiTheme="majorEastAsia" w:eastAsiaTheme="majorEastAsia" w:cstheme="majorEastAsia"/>
                <w:szCs w:val="21"/>
                <w:lang w:val="en-US" w:eastAsia="zh-CN"/>
              </w:rPr>
              <w:t>3.</w:t>
            </w:r>
            <w:r>
              <w:rPr>
                <w:rFonts w:hint="eastAsia" w:ascii="宋体" w:hAnsi="宋体"/>
                <w:szCs w:val="21"/>
                <w:lang w:val="en-US" w:eastAsia="zh-CN"/>
              </w:rPr>
              <w:t>午睡时叠好衣物能快速、安静入睡，起床后及时穿好衣物、叠好被子，快速到活动室。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7"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建构区：</w:t>
            </w:r>
            <w:r>
              <w:rPr>
                <w:rFonts w:hint="eastAsia" w:ascii="宋体" w:hAnsi="宋体" w:cs="宋体"/>
                <w:color w:val="000000"/>
                <w:lang w:eastAsia="zh-CN"/>
              </w:rPr>
              <w:t>《</w:t>
            </w:r>
            <w:r>
              <w:rPr>
                <w:rFonts w:hint="eastAsia" w:ascii="宋体" w:hAnsi="宋体" w:cs="宋体"/>
                <w:color w:val="000000"/>
                <w:lang w:val="en-US" w:eastAsia="zh-CN"/>
              </w:rPr>
              <w:t>秋天的公园</w:t>
            </w:r>
            <w:r>
              <w:rPr>
                <w:rFonts w:hint="eastAsia" w:ascii="宋体" w:hAnsi="宋体" w:cs="宋体"/>
                <w:color w:val="000000"/>
                <w:lang w:eastAsia="zh-CN"/>
              </w:rPr>
              <w:t>》</w:t>
            </w:r>
            <w:r>
              <w:rPr>
                <w:rFonts w:hint="eastAsia" w:ascii="宋体" w:hAnsi="宋体" w:cs="宋体"/>
                <w:color w:val="000000"/>
                <w:lang w:val="en-US" w:eastAsia="zh-CN"/>
              </w:rPr>
              <w:t>、《游乐场》、《秋天的小菜园》</w:t>
            </w:r>
            <w:r>
              <w:rPr>
                <w:rFonts w:hint="eastAsia" w:ascii="宋体" w:hAnsi="宋体" w:cs="宋体"/>
                <w:color w:val="00000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图书区：</w:t>
            </w:r>
            <w:r>
              <w:rPr>
                <w:rFonts w:hint="eastAsia"/>
                <w:szCs w:val="21"/>
              </w:rPr>
              <w:t>《</w:t>
            </w:r>
            <w:r>
              <w:rPr>
                <w:rFonts w:hint="eastAsia"/>
                <w:szCs w:val="21"/>
                <w:lang w:val="en-US" w:eastAsia="zh-CN"/>
              </w:rPr>
              <w:t>秋天里的水果</w:t>
            </w:r>
            <w:r>
              <w:rPr>
                <w:rFonts w:hint="eastAsia"/>
                <w:szCs w:val="21"/>
              </w:rPr>
              <w:t>》、《</w:t>
            </w:r>
            <w:r>
              <w:rPr>
                <w:rFonts w:hint="eastAsia"/>
                <w:szCs w:val="21"/>
                <w:lang w:val="en-US" w:eastAsia="zh-CN"/>
              </w:rPr>
              <w:t>谁吃了我的柿子</w:t>
            </w:r>
            <w:r>
              <w:rPr>
                <w:rFonts w:hint="eastAsia"/>
                <w:szCs w:val="21"/>
              </w:rPr>
              <w:t>》</w:t>
            </w:r>
            <w:r>
              <w:rPr>
                <w:rFonts w:hint="eastAsia" w:ascii="宋体" w:hAnsi="宋体" w:cs="宋体"/>
                <w:color w:val="000000"/>
              </w:rPr>
              <w:t>等绘本</w:t>
            </w:r>
            <w:r>
              <w:rPr>
                <w:rFonts w:hint="eastAsia" w:ascii="宋体" w:hAnsi="宋体" w:cs="宋体"/>
                <w:color w:val="000000"/>
                <w:lang w:eastAsia="zh-CN"/>
              </w:rPr>
              <w:t>、</w:t>
            </w:r>
            <w:r>
              <w:rPr>
                <w:rFonts w:hint="eastAsia" w:ascii="宋体" w:hAnsi="宋体" w:cs="宋体"/>
                <w:color w:val="000000"/>
                <w:lang w:val="en-US" w:eastAsia="zh-CN"/>
              </w:rPr>
              <w:t>制作故事书、沙画书写</w:t>
            </w:r>
            <w:r>
              <w:rPr>
                <w:rFonts w:hint="eastAsia" w:ascii="宋体" w:hAnsi="宋体" w:cs="宋体"/>
                <w:color w:val="00000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themeColor="text1"/>
                <w14:textFill>
                  <w14:solidFill>
                    <w14:schemeClr w14:val="tx1"/>
                  </w14:solidFill>
                </w14:textFill>
              </w:rPr>
              <w:t>益智区</w:t>
            </w:r>
            <w:r>
              <w:rPr>
                <w:rFonts w:hint="eastAsia" w:ascii="宋体" w:hAnsi="宋体" w:cs="宋体"/>
                <w:color w:val="000000"/>
              </w:rPr>
              <w:t>：</w:t>
            </w:r>
            <w:r>
              <w:rPr>
                <w:rFonts w:hint="eastAsia" w:ascii="宋体" w:hAnsi="宋体" w:cs="宋体"/>
                <w:color w:val="000000"/>
                <w:lang w:val="en-US" w:eastAsia="zh-CN"/>
              </w:rPr>
              <w:t>多彩秋叶</w:t>
            </w:r>
            <w:r>
              <w:rPr>
                <w:rFonts w:hint="eastAsia" w:ascii="宋体" w:hAnsi="宋体" w:cs="宋体"/>
                <w:color w:val="000000"/>
              </w:rPr>
              <w:t>、</w:t>
            </w:r>
            <w:r>
              <w:rPr>
                <w:rFonts w:hint="eastAsia" w:ascii="宋体" w:hAnsi="宋体" w:cs="宋体"/>
                <w:color w:val="000000"/>
                <w:lang w:val="en-US" w:eastAsia="zh-CN"/>
              </w:rPr>
              <w:t>秋日翻翻乐、彩立方</w:t>
            </w:r>
            <w:r>
              <w:rPr>
                <w:rFonts w:hint="eastAsia" w:ascii="宋体" w:hAnsi="宋体" w:cs="宋体"/>
                <w:color w:val="000000"/>
              </w:rPr>
              <w:t>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themeColor="text1"/>
                <w14:textFill>
                  <w14:solidFill>
                    <w14:schemeClr w14:val="tx1"/>
                  </w14:solidFill>
                </w14:textFill>
              </w:rPr>
              <w:t>美工区</w:t>
            </w:r>
            <w:r>
              <w:rPr>
                <w:rFonts w:hint="eastAsia" w:ascii="宋体" w:hAnsi="宋体" w:cs="宋体"/>
                <w:color w:val="000000"/>
              </w:rPr>
              <w:t>：</w:t>
            </w:r>
            <w:r>
              <w:rPr>
                <w:rFonts w:hint="eastAsia" w:ascii="宋体" w:hAnsi="宋体" w:cs="宋体"/>
                <w:color w:val="000000"/>
                <w:lang w:val="en-US" w:eastAsia="zh-CN"/>
              </w:rPr>
              <w:t>好吃的柿子</w:t>
            </w:r>
            <w:r>
              <w:rPr>
                <w:rFonts w:hint="eastAsia" w:ascii="宋体" w:hAnsi="宋体" w:cs="宋体"/>
                <w:szCs w:val="21"/>
              </w:rPr>
              <w:t>、</w:t>
            </w:r>
            <w:r>
              <w:rPr>
                <w:rFonts w:hint="eastAsia" w:ascii="宋体" w:hAnsi="宋体" w:cs="宋体"/>
                <w:szCs w:val="21"/>
                <w:lang w:val="en-US" w:eastAsia="zh-CN"/>
              </w:rPr>
              <w:t>石榴树</w:t>
            </w:r>
            <w:r>
              <w:rPr>
                <w:rFonts w:hint="eastAsia" w:ascii="宋体" w:hAnsi="宋体" w:cs="宋体"/>
                <w:color w:val="000000"/>
              </w:rPr>
              <w:t>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科探区：</w:t>
            </w:r>
            <w:r>
              <w:rPr>
                <w:rFonts w:hint="eastAsia" w:ascii="宋体" w:hAnsi="宋体" w:cs="宋体"/>
                <w:color w:val="000000"/>
                <w:lang w:val="en-US" w:eastAsia="zh-CN"/>
              </w:rPr>
              <w:t>齿轮的奥秘</w:t>
            </w:r>
            <w:r>
              <w:rPr>
                <w:rFonts w:hint="eastAsia"/>
                <w:szCs w:val="21"/>
              </w:rPr>
              <w:t>、</w:t>
            </w:r>
            <w:r>
              <w:rPr>
                <w:rFonts w:hint="eastAsia"/>
                <w:szCs w:val="21"/>
                <w:lang w:val="en-US" w:eastAsia="zh-CN"/>
              </w:rPr>
              <w:t>齿轮颗粒编程、升旗台、塔吊</w:t>
            </w:r>
            <w:r>
              <w:rPr>
                <w:rFonts w:hint="eastAsia" w:ascii="宋体" w:hAnsi="宋体" w:cs="宋体"/>
                <w:color w:val="000000"/>
              </w:rPr>
              <w:t>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lang w:val="en-US" w:eastAsia="zh-CN"/>
              </w:rPr>
            </w:pPr>
            <w:r>
              <w:rPr>
                <w:rFonts w:hint="eastAsia" w:ascii="宋体" w:hAnsi="宋体" w:cs="宋体"/>
                <w:color w:val="000000"/>
              </w:rPr>
              <w:t>关注要点：</w:t>
            </w:r>
            <w:r>
              <w:rPr>
                <w:rFonts w:hint="eastAsia" w:ascii="宋体" w:hAnsi="宋体" w:cs="宋体"/>
                <w:color w:val="000000"/>
                <w:lang w:val="en-US" w:eastAsia="zh-CN"/>
              </w:rPr>
              <w:t>林</w:t>
            </w:r>
            <w:r>
              <w:rPr>
                <w:rFonts w:hint="eastAsia" w:ascii="宋体" w:hAnsi="宋体" w:cs="宋体"/>
                <w:color w:val="000000"/>
              </w:rPr>
              <w:t>老师重点关注幼儿在</w:t>
            </w:r>
            <w:r>
              <w:rPr>
                <w:rFonts w:hint="eastAsia" w:ascii="宋体" w:hAnsi="宋体" w:cs="宋体"/>
                <w:color w:val="000000"/>
                <w:lang w:val="en-US" w:eastAsia="zh-CN"/>
              </w:rPr>
              <w:t>美工</w:t>
            </w:r>
            <w:r>
              <w:rPr>
                <w:rFonts w:hint="eastAsia" w:ascii="宋体" w:hAnsi="宋体" w:cs="宋体"/>
                <w:color w:val="000000"/>
              </w:rPr>
              <w:t>区</w:t>
            </w:r>
            <w:r>
              <w:rPr>
                <w:rFonts w:hint="eastAsia" w:ascii="宋体" w:hAnsi="宋体" w:cs="宋体"/>
                <w:color w:val="000000"/>
                <w:lang w:val="en-US" w:eastAsia="zh-CN"/>
              </w:rPr>
              <w:t>能否结合支架创设柜面的小微景观并能多元的使用不同的材料创作表现</w:t>
            </w:r>
            <w:r>
              <w:rPr>
                <w:rFonts w:hint="eastAsia" w:ascii="宋体" w:hAnsi="宋体" w:cs="宋体"/>
                <w:color w:val="000000"/>
              </w:rPr>
              <w:t>。</w:t>
            </w:r>
            <w:r>
              <w:rPr>
                <w:rFonts w:hint="eastAsia" w:ascii="宋体" w:hAnsi="宋体" w:cs="宋体"/>
                <w:color w:val="000000"/>
                <w:lang w:val="en-US" w:eastAsia="zh-CN"/>
              </w:rPr>
              <w:t>张老师观察幼儿在科探区投放的材料幼儿的参与度、兴趣度以及核心经验的落实。</w:t>
            </w:r>
          </w:p>
          <w:p>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ascii="宋体" w:hAnsi="宋体" w:cs="宋体"/>
                <w:color w:val="000000"/>
              </w:rPr>
            </w:pPr>
            <w:r>
              <w:rPr>
                <w:rFonts w:hint="eastAsia" w:ascii="宋体" w:hAnsi="宋体" w:cs="宋体"/>
                <w:color w:val="000000"/>
                <w:lang w:val="en-US" w:eastAsia="zh-CN"/>
              </w:rPr>
              <w:t>张</w:t>
            </w:r>
            <w:r>
              <w:rPr>
                <w:rFonts w:hint="eastAsia" w:ascii="宋体" w:hAnsi="宋体" w:cs="宋体"/>
                <w:color w:val="000000"/>
              </w:rPr>
              <w:t>老师重点关注幼儿在</w:t>
            </w:r>
            <w:r>
              <w:rPr>
                <w:rFonts w:hint="eastAsia" w:ascii="宋体" w:hAnsi="宋体" w:cs="宋体"/>
                <w:color w:val="000000"/>
                <w:lang w:val="en-US" w:eastAsia="zh-CN"/>
              </w:rPr>
              <w:t>美工区多种材料的组合运用和情景的创作</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0"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szCs w:val="21"/>
                <w:lang w:eastAsia="zh-CN"/>
              </w:rPr>
            </w:pPr>
            <w:r>
              <w:rPr>
                <w:rFonts w:hint="default" w:ascii="宋体" w:hAnsi="宋体" w:eastAsia="宋体" w:cs="Times New Roman"/>
                <w:b/>
                <w:bCs/>
                <w:szCs w:val="21"/>
                <w:lang w:eastAsia="zh-CN"/>
              </w:rPr>
              <w:t>晴天：</w:t>
            </w:r>
            <w:r>
              <w:rPr>
                <w:rFonts w:hint="default" w:ascii="宋体" w:hAnsi="宋体" w:eastAsia="宋体" w:cs="Times New Roman"/>
                <w:szCs w:val="21"/>
                <w:lang w:eastAsia="zh-CN"/>
              </w:rPr>
              <w:t>户外游戏—跑步区、</w:t>
            </w:r>
            <w:r>
              <w:rPr>
                <w:rFonts w:hint="eastAsia" w:ascii="宋体" w:hAnsi="宋体" w:eastAsia="宋体" w:cs="Times New Roman"/>
                <w:szCs w:val="21"/>
                <w:lang w:val="en-US" w:eastAsia="zh-CN"/>
              </w:rPr>
              <w:t>皮球区、</w:t>
            </w:r>
            <w:r>
              <w:rPr>
                <w:rFonts w:hint="default" w:ascii="宋体" w:hAnsi="宋体" w:eastAsia="宋体" w:cs="Times New Roman"/>
                <w:szCs w:val="21"/>
                <w:lang w:eastAsia="zh-CN"/>
              </w:rPr>
              <w:t>综合区、小木屋</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钻爬区、轮胎区、前滑梯、后滑梯</w:t>
            </w:r>
            <w:r>
              <w:rPr>
                <w:rFonts w:hint="default" w:ascii="宋体" w:hAnsi="宋体" w:eastAsia="宋体" w:cs="Times New Roman"/>
                <w:szCs w:val="21"/>
                <w:lang w:eastAsia="zh-CN"/>
              </w:rPr>
              <w:t>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default" w:ascii="宋体" w:hAnsi="宋体" w:eastAsia="宋体" w:cs="Times New Roman"/>
                <w:b/>
                <w:bCs/>
                <w:szCs w:val="21"/>
                <w:lang w:eastAsia="zh-CN"/>
              </w:rPr>
              <w:t>雨天：</w:t>
            </w:r>
            <w:r>
              <w:rPr>
                <w:rFonts w:hint="default" w:ascii="宋体" w:hAnsi="宋体" w:eastAsia="宋体" w:cs="Times New Roman"/>
                <w:szCs w:val="21"/>
                <w:lang w:eastAsia="zh-CN"/>
              </w:rPr>
              <w:t>室内走廊游戏-爬爬乐、桌椅变变变、跳格子、赶小猪、跳圈圈等。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p>
        </w:tc>
        <w:tc>
          <w:tcPr>
            <w:tcW w:w="112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pPr>
              <w:adjustRightInd w:val="0"/>
              <w:snapToGrid w:val="0"/>
              <w:spacing w:line="300" w:lineRule="exact"/>
              <w:jc w:val="both"/>
              <w:rPr>
                <w:rFonts w:hint="eastAsia" w:ascii="宋体" w:hAnsi="宋体" w:eastAsia="宋体" w:cs="宋体"/>
                <w:bCs/>
                <w:szCs w:val="21"/>
                <w:lang w:eastAsia="zh-CN"/>
              </w:rPr>
            </w:pPr>
            <w:r>
              <w:rPr>
                <w:rFonts w:hint="eastAsia" w:ascii="宋体" w:hAnsi="宋体" w:cs="宋体"/>
                <w:bCs/>
                <w:szCs w:val="21"/>
              </w:rPr>
              <w:t>语言：最甜的苹果</w:t>
            </w:r>
            <w:r>
              <w:rPr>
                <w:rFonts w:hint="eastAsia" w:ascii="宋体" w:hAnsi="宋体" w:cs="宋体"/>
                <w:bCs/>
                <w:szCs w:val="21"/>
                <w:lang w:val="en-US" w:eastAsia="zh-CN"/>
              </w:rPr>
              <w:t xml:space="preserve">         </w:t>
            </w:r>
            <w:r>
              <w:rPr>
                <w:rFonts w:hint="eastAsia" w:asciiTheme="minorEastAsia" w:hAnsiTheme="minorEastAsia"/>
                <w:szCs w:val="21"/>
              </w:rPr>
              <w:t>健康：运动中的自我保护</w:t>
            </w:r>
            <w:r>
              <w:rPr>
                <w:rFonts w:hint="eastAsia" w:ascii="宋体" w:hAnsi="宋体" w:cs="宋体"/>
                <w:bCs/>
                <w:szCs w:val="21"/>
                <w:lang w:val="en-US" w:eastAsia="zh-CN"/>
              </w:rPr>
              <w:t xml:space="preserve">     </w:t>
            </w:r>
            <w:r>
              <w:rPr>
                <w:rFonts w:hint="eastAsia" w:asciiTheme="minorEastAsia" w:hAnsiTheme="minorEastAsia"/>
                <w:szCs w:val="21"/>
                <w:lang w:val="en-US" w:eastAsia="zh-CN"/>
              </w:rPr>
              <w:t>数学：数字比大小</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cs="宋体"/>
                <w:bCs/>
                <w:szCs w:val="21"/>
              </w:rPr>
              <w:t>美术：秋天的水果</w:t>
            </w:r>
            <w:r>
              <w:rPr>
                <w:rFonts w:hint="eastAsia" w:asciiTheme="minorEastAsia" w:hAnsiTheme="minorEastAsia"/>
                <w:szCs w:val="21"/>
                <w:lang w:val="en-US" w:eastAsia="zh-CN"/>
              </w:rPr>
              <w:t xml:space="preserve">         </w:t>
            </w:r>
            <w:r>
              <w:rPr>
                <w:rFonts w:hint="eastAsia" w:ascii="宋体" w:hAnsi="宋体" w:cs="宋体"/>
                <w:bCs/>
                <w:szCs w:val="21"/>
              </w:rPr>
              <w:t>科学：不同的果核</w:t>
            </w:r>
            <w:r>
              <w:rPr>
                <w:rFonts w:hint="eastAsia" w:ascii="宋体" w:hAnsi="宋体" w:cs="宋体"/>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13" w:hRule="exact"/>
        </w:trPr>
        <w:tc>
          <w:tcPr>
            <w:tcW w:w="434"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“快乐小玩家”游戏：</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齿轮的奥秘、有趣的磁铁；</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收纳日记本、整理抽屉；</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单脚跳、障碍跑。</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textAlignment w:val="auto"/>
              <w:rPr>
                <w:rFonts w:hint="default" w:ascii="宋体" w:hAnsi="宋体" w:cs="宋体"/>
                <w:color w:val="0000FF"/>
                <w:kern w:val="0"/>
                <w:szCs w:val="21"/>
                <w:lang w:val="en-US"/>
              </w:rPr>
            </w:pPr>
            <w:r>
              <w:rPr>
                <w:rFonts w:hint="eastAsia" w:ascii="宋体" w:hAnsi="宋体" w:cs="宋体"/>
                <w:color w:val="000000"/>
                <w:kern w:val="0"/>
                <w:szCs w:val="21"/>
              </w:rPr>
              <w:t>2.专用活动室：</w:t>
            </w:r>
            <w:r>
              <w:rPr>
                <w:rFonts w:hint="eastAsia" w:ascii="宋体" w:hAnsi="宋体" w:cs="宋体"/>
                <w:color w:val="000000"/>
                <w:kern w:val="0"/>
                <w:szCs w:val="21"/>
                <w:lang w:val="en-US" w:eastAsia="zh-CN"/>
              </w:rPr>
              <w:t>建构室：秋天的公园</w:t>
            </w:r>
          </w:p>
        </w:tc>
      </w:tr>
    </w:tbl>
    <w:p>
      <w:pPr>
        <w:keepNext w:val="0"/>
        <w:keepLines w:val="0"/>
        <w:pageBreakBefore w:val="0"/>
        <w:kinsoku/>
        <w:wordWrap w:val="0"/>
        <w:overflowPunct/>
        <w:topLinePunct w:val="0"/>
        <w:autoSpaceDE/>
        <w:autoSpaceDN/>
        <w:bidi w:val="0"/>
        <w:adjustRightInd/>
        <w:snapToGrid/>
        <w:spacing w:line="360" w:lineRule="exact"/>
        <w:ind w:right="210"/>
        <w:jc w:val="right"/>
        <w:textAlignment w:val="auto"/>
        <w:rPr>
          <w:rFonts w:hint="default" w:ascii="宋体" w:hAnsi="宋体" w:eastAsia="宋体" w:cs="宋体"/>
          <w:color w:val="000000"/>
          <w:szCs w:val="21"/>
          <w:u w:val="single"/>
          <w:shd w:val="clear" w:color="auto" w:fill="FFFFFF"/>
          <w:lang w:val="en-US" w:eastAsia="zh-CN"/>
        </w:rPr>
      </w:pPr>
      <w:r>
        <w:rPr>
          <w:rFonts w:hint="eastAsia" w:ascii="宋体" w:hAnsi="宋体" w:cs="宋体"/>
          <w:color w:val="000000"/>
          <w:szCs w:val="21"/>
          <w:shd w:val="clear" w:color="auto" w:fill="FFFFFF"/>
          <w:lang w:val="en-US" w:eastAsia="zh-CN"/>
        </w:rPr>
        <w:t xml:space="preserve">                                                               </w:t>
      </w:r>
      <w:r>
        <w:rPr>
          <w:rFonts w:hint="eastAsia" w:ascii="宋体" w:hAnsi="宋体" w:cs="宋体"/>
          <w:color w:val="000000"/>
          <w:szCs w:val="21"/>
          <w:u w:val="none"/>
          <w:shd w:val="clear" w:color="auto" w:fill="FFFFFF"/>
          <w:lang w:val="en-US" w:eastAsia="zh-CN"/>
        </w:rPr>
        <w:t>班级教师</w:t>
      </w:r>
      <w:r>
        <w:rPr>
          <w:rFonts w:hint="eastAsia" w:ascii="宋体" w:hAnsi="宋体" w:cs="宋体"/>
          <w:color w:val="000000"/>
          <w:szCs w:val="21"/>
          <w:u w:val="single"/>
          <w:shd w:val="clear" w:color="auto" w:fill="FFFFFF"/>
          <w:lang w:val="en-US" w:eastAsia="zh-CN"/>
        </w:rPr>
        <w:t>：张嘉莉、林其强</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ZjZkYzE3NjhjMWZhNTU0N2Y3Y2E0MDcwNzA2NjMifQ=="/>
    <w:docVar w:name="KSO_WPS_MARK_KEY" w:val="0b90c8be-07b4-41e2-a495-965f2d684291"/>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014F0"/>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A081A83"/>
    <w:rsid w:val="0A6071C9"/>
    <w:rsid w:val="0A942C74"/>
    <w:rsid w:val="0AE13084"/>
    <w:rsid w:val="0B187AA4"/>
    <w:rsid w:val="0B9C2483"/>
    <w:rsid w:val="0BCB0A54"/>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4C52"/>
    <w:rsid w:val="17916879"/>
    <w:rsid w:val="17F17FFA"/>
    <w:rsid w:val="180C0990"/>
    <w:rsid w:val="18784278"/>
    <w:rsid w:val="190E24E6"/>
    <w:rsid w:val="19A47934"/>
    <w:rsid w:val="19EC2827"/>
    <w:rsid w:val="1ACD2659"/>
    <w:rsid w:val="1B1555F7"/>
    <w:rsid w:val="1B6F7EEE"/>
    <w:rsid w:val="1BAF4334"/>
    <w:rsid w:val="1C13053F"/>
    <w:rsid w:val="1C4050AC"/>
    <w:rsid w:val="1CB472DD"/>
    <w:rsid w:val="1D01483C"/>
    <w:rsid w:val="1D0A7BB8"/>
    <w:rsid w:val="1D2944EF"/>
    <w:rsid w:val="1D67224F"/>
    <w:rsid w:val="1EDA5AFC"/>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C22E19"/>
    <w:rsid w:val="282D2989"/>
    <w:rsid w:val="28DF46B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176E53"/>
    <w:rsid w:val="2F7A5EF9"/>
    <w:rsid w:val="2F9B28CE"/>
    <w:rsid w:val="2FDB3D83"/>
    <w:rsid w:val="30127F1B"/>
    <w:rsid w:val="302747C8"/>
    <w:rsid w:val="30B76421"/>
    <w:rsid w:val="311346E6"/>
    <w:rsid w:val="3169622D"/>
    <w:rsid w:val="31833619"/>
    <w:rsid w:val="31AA0146"/>
    <w:rsid w:val="31AD0696"/>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F1510EC"/>
    <w:rsid w:val="3F1C6E5B"/>
    <w:rsid w:val="3FE200A5"/>
    <w:rsid w:val="401F4E55"/>
    <w:rsid w:val="40ED6D01"/>
    <w:rsid w:val="410B7187"/>
    <w:rsid w:val="41D51D8D"/>
    <w:rsid w:val="42022339"/>
    <w:rsid w:val="421B40B9"/>
    <w:rsid w:val="42D00689"/>
    <w:rsid w:val="42D737C5"/>
    <w:rsid w:val="43010842"/>
    <w:rsid w:val="43262F66"/>
    <w:rsid w:val="43B21B3C"/>
    <w:rsid w:val="43D3507D"/>
    <w:rsid w:val="440920A4"/>
    <w:rsid w:val="440C2DF1"/>
    <w:rsid w:val="44481938"/>
    <w:rsid w:val="44B02520"/>
    <w:rsid w:val="45174B15"/>
    <w:rsid w:val="45651268"/>
    <w:rsid w:val="460F1C96"/>
    <w:rsid w:val="4687285F"/>
    <w:rsid w:val="468D7838"/>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B865931"/>
    <w:rsid w:val="5BB26726"/>
    <w:rsid w:val="5C500BA3"/>
    <w:rsid w:val="5C6F429A"/>
    <w:rsid w:val="5C7559A0"/>
    <w:rsid w:val="5C7A36E7"/>
    <w:rsid w:val="5CFF0E18"/>
    <w:rsid w:val="5D0A5949"/>
    <w:rsid w:val="5D335644"/>
    <w:rsid w:val="5D3F048D"/>
    <w:rsid w:val="5E046F65"/>
    <w:rsid w:val="5E767EDE"/>
    <w:rsid w:val="5EAA7B88"/>
    <w:rsid w:val="5F4C72CA"/>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702560E3"/>
    <w:rsid w:val="70B414C3"/>
    <w:rsid w:val="7104137A"/>
    <w:rsid w:val="71283A5E"/>
    <w:rsid w:val="71602316"/>
    <w:rsid w:val="721A0A58"/>
    <w:rsid w:val="72435ED2"/>
    <w:rsid w:val="72786355"/>
    <w:rsid w:val="72933FAE"/>
    <w:rsid w:val="72D57472"/>
    <w:rsid w:val="73374382"/>
    <w:rsid w:val="75A650F5"/>
    <w:rsid w:val="75DF8B6E"/>
    <w:rsid w:val="75E4177A"/>
    <w:rsid w:val="76C92E49"/>
    <w:rsid w:val="76F041A8"/>
    <w:rsid w:val="76FBB335"/>
    <w:rsid w:val="777E30C7"/>
    <w:rsid w:val="78002BF0"/>
    <w:rsid w:val="78D930EC"/>
    <w:rsid w:val="79A47B9E"/>
    <w:rsid w:val="7A133150"/>
    <w:rsid w:val="7A1F7224"/>
    <w:rsid w:val="7AE53FCA"/>
    <w:rsid w:val="7B0326A2"/>
    <w:rsid w:val="7B5E308B"/>
    <w:rsid w:val="7B7A2964"/>
    <w:rsid w:val="7CBD6589"/>
    <w:rsid w:val="7CC82109"/>
    <w:rsid w:val="7D7D6E53"/>
    <w:rsid w:val="7DFE26C8"/>
    <w:rsid w:val="7E4B05E8"/>
    <w:rsid w:val="7E6B35BD"/>
    <w:rsid w:val="7EFE38AC"/>
    <w:rsid w:val="7F623E4F"/>
    <w:rsid w:val="7F89761A"/>
    <w:rsid w:val="7FA9C5DD"/>
    <w:rsid w:val="A6BD15E9"/>
    <w:rsid w:val="A7DF828B"/>
    <w:rsid w:val="A9DF6B2E"/>
    <w:rsid w:val="D1F7D2E5"/>
    <w:rsid w:val="DDBF08BD"/>
    <w:rsid w:val="F5FF1E1C"/>
    <w:rsid w:val="F93F7520"/>
    <w:rsid w:val="FABF881B"/>
    <w:rsid w:val="FD6B6A24"/>
    <w:rsid w:val="FEB4788A"/>
    <w:rsid w:val="FF1FA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1045</Words>
  <Characters>1059</Characters>
  <Lines>10</Lines>
  <Paragraphs>2</Paragraphs>
  <TotalTime>4</TotalTime>
  <ScaleCrop>false</ScaleCrop>
  <LinksUpToDate>false</LinksUpToDate>
  <CharactersWithSpaces>1175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2023-09-27T16:52:00Z</dcterms:created>
  <dc:creator>雨林木风</dc:creator>
  <cp:lastModifiedBy>我怀念的</cp:lastModifiedBy>
  <dcterms:modified xsi:type="dcterms:W3CDTF">2024-10-25T08:59:08Z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0623F1C99DDA4B6C8EC6848742EEC1DB_13</vt:lpwstr>
  </property>
</Properties>
</file>