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cs="黑体" w:eastAsia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.10.28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4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4A0BCE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lang w:eastAsia="zh-Hans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53597F7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B7BA8C9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206F57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174996E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7D2EC64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0678772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17FA62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9155CF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39C37D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lang w:eastAsia="zh-Hans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33B98CFF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0A742CE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25EA6B6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5E816A4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5D704F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4E5D25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1770EA0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61CF193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107F4F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219D9E6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36D24F3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3D352E72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7C2B7FA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BCDF46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1725E44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vAlign w:val="top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128F180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69AC11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9EEF1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</w:tcPr>
          <w:p w14:paraId="04ED771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4FF472A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7059CF8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7478380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430B1ED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1CAC03E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bookmarkStart w:id="0" w:name="_GoBack" w:colFirst="3" w:colLast="3"/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4F7178E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6C07033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64141AB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250E8E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bookmarkEnd w:id="0"/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501044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30EAB7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34D464C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56B2C01E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2812F1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50F775C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2AE3909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772F3CE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A3F9B3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vAlign w:val="top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407CFC5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5E9FB0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C50692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val="en-US" w:eastAsia="zh-CN"/>
        </w:rPr>
        <w:t>入睡较晚□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DD6C5BF">
      <w:pPr>
        <w:ind w:firstLine="422" w:firstLineChars="200"/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3D0C7AA0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4位幼儿病假。今天</w:t>
      </w:r>
      <w:r>
        <w:rPr>
          <w:rFonts w:ascii="宋体" w:hAnsi="宋体" w:eastAsia="宋体" w:cs="宋体"/>
          <w:szCs w:val="21"/>
        </w:rPr>
        <w:t>通过观察，</w:t>
      </w:r>
      <w:r>
        <w:rPr>
          <w:rFonts w:hint="eastAsia" w:ascii="宋体" w:hAnsi="宋体" w:eastAsia="宋体" w:cs="宋体"/>
          <w:szCs w:val="21"/>
          <w:lang w:val="en-US" w:eastAsia="zh-CN"/>
        </w:rPr>
        <w:t>发现今天孩子们的情绪都非常稳定，大部分孩子来园后可以主动跟老师打招呼，自己绕水杯带。今天午餐时所有的孩子都可以把自己的菜吃完。午睡时薛宇程睡觉时间很短！</w:t>
      </w:r>
      <w:r>
        <w:rPr>
          <w:rFonts w:hint="eastAsia"/>
          <w:lang w:val="en-US" w:eastAsia="zh-CN"/>
        </w:rPr>
        <w:t xml:space="preserve">  </w:t>
      </w:r>
    </w:p>
    <w:p w14:paraId="4246F54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2B5134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19DAA3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6593B6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C8F9F3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724A61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46355</wp:posOffset>
            </wp:positionV>
            <wp:extent cx="2028825" cy="2706370"/>
            <wp:effectExtent l="0" t="0" r="13335" b="6350"/>
            <wp:wrapSquare wrapText="bothSides"/>
            <wp:docPr id="1" name="图片 1" descr="IMG_20241028_13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1028_1307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</w:p>
    <w:p w14:paraId="512D5AF4">
      <w:pPr>
        <w:ind w:firstLine="482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科学</w:t>
      </w:r>
      <w:r>
        <w:rPr>
          <w:rFonts w:hint="eastAsia" w:asciiTheme="majorEastAsia" w:hAnsiTheme="majorEastAsia" w:eastAsiaTheme="majorEastAsia"/>
          <w:b/>
          <w:bCs/>
          <w:sz w:val="24"/>
        </w:rPr>
        <w:t>：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认识菊花</w:t>
      </w:r>
    </w:p>
    <w:p w14:paraId="4EE7612D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本次活动是一节观察类的科学活动。菊花是秋天开放的一种花朵，菊花的花朵大小和形状各有不同，有单瓣，有重瓣；有扁形，有球形；有长絮，有短絮，有平絮和卷絮；有空心和实心；有挺直的和下垂的，式样繁多，品种复杂，特征也很鲜明，适合小班幼儿一起观察和发现。 主要是引导幼儿从菊花的花朵、叶子、茎等部位进行有序地观察，发现菊花的多样性，用简单的语言表达菊花的特点。</w:t>
      </w:r>
    </w:p>
    <w:p w14:paraId="7533B194">
      <w:pPr>
        <w:ind w:firstLine="482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-2400300</wp:posOffset>
            </wp:positionH>
            <wp:positionV relativeFrom="paragraph">
              <wp:posOffset>1128395</wp:posOffset>
            </wp:positionV>
            <wp:extent cx="1831975" cy="2444115"/>
            <wp:effectExtent l="0" t="0" r="12065" b="9525"/>
            <wp:wrapSquare wrapText="bothSides"/>
            <wp:docPr id="2" name="图片 2" descr="IMG_20241028_13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1028_1306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val="en-US" w:eastAsia="zh-CN"/>
        </w:rPr>
        <w:t>我班幼儿已经历过几次观察类科学活动，对事物很感兴趣。大部分孩子能在老师的引导下仔细观察物体的特征，有能力强的孩子观察得比较细致，也能用语言表达，但还有一部分孩子观察无目的性，观察无序，还有就是看到了不能很好地用语言来加以讲述，语言表述也比较零散。在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张艺彤、刘若熙、韩雨彤、翁鸿泽、祝嘉沁、谌昱昕、冯育泽、</w:t>
      </w:r>
      <w:r>
        <w:rPr>
          <w:rFonts w:hint="eastAsia"/>
          <w:color w:val="000000"/>
        </w:rPr>
        <w:t>知道菊花的形状是多种多样的，能观察菊花的主要特征</w:t>
      </w:r>
      <w:r>
        <w:rPr>
          <w:rFonts w:hint="eastAsia" w:ascii="宋体" w:hAnsi="宋体" w:eastAsia="宋体" w:cs="宋体"/>
          <w:szCs w:val="21"/>
          <w:lang w:val="en-US" w:eastAsia="zh-CN"/>
        </w:rPr>
        <w:t>；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刘语辰、高碟珺、汤语桐、李泓硕、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陆博渊、宋陈凯、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黄宇骞、代霄、顾奕凯、吴沐萱、吴沐泽、孙堇禾、薛宇程</w:t>
      </w:r>
      <w:r>
        <w:rPr>
          <w:rFonts w:hint="eastAsia" w:ascii="宋体" w:hAnsi="宋体" w:eastAsia="宋体" w:cs="宋体"/>
          <w:szCs w:val="21"/>
          <w:lang w:val="en-US" w:eastAsia="zh-CN"/>
        </w:rPr>
        <w:t>愿意参与观察活动，能用简单的语言向同伴讲述自己的发现。</w:t>
      </w:r>
    </w:p>
    <w:p w14:paraId="6392078C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</w:p>
    <w:p w14:paraId="72B738AB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</w:p>
    <w:p w14:paraId="2CB2FBDF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</w:t>
      </w:r>
      <w:r>
        <w:rPr>
          <w:rFonts w:hint="eastAsia" w:asciiTheme="majorEastAsia" w:hAnsiTheme="majorEastAsia" w:eastAsiaTheme="majorEastAsia"/>
          <w:b/>
          <w:bCs/>
          <w:sz w:val="24"/>
        </w:rPr>
        <w:t>游戏：</w:t>
      </w:r>
    </w:p>
    <w:p w14:paraId="422EB502">
      <w:pPr>
        <w:ind w:firstLine="420" w:firstLineChars="200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175895</wp:posOffset>
            </wp:positionV>
            <wp:extent cx="1737360" cy="2316480"/>
            <wp:effectExtent l="0" t="0" r="0" b="0"/>
            <wp:wrapSquare wrapText="bothSides"/>
            <wp:docPr id="3" name="图片 3" descr="IMG_20241028_130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028_1306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val="en-US" w:eastAsia="zh-CN"/>
        </w:rPr>
        <w:t>今天地户外游戏时间，孩子们在美人鱼滑滑梯进行了游戏。我们搬来了垫子与滑滑梯组合进行游戏。孩子们排队依次进行了游戏，游戏结束后孩子们也有休息喝水。</w:t>
      </w:r>
    </w:p>
    <w:p w14:paraId="0188EFFA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44D0F83E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316DB6C3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6C198C70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区域</w:t>
      </w:r>
      <w:r>
        <w:rPr>
          <w:rFonts w:hint="eastAsia" w:asciiTheme="majorEastAsia" w:hAnsiTheme="majorEastAsia" w:eastAsiaTheme="majorEastAsia"/>
          <w:b/>
          <w:bCs/>
          <w:sz w:val="24"/>
        </w:rPr>
        <w:t>游戏：</w:t>
      </w:r>
    </w:p>
    <w:p w14:paraId="2C4E4130">
      <w:pPr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孩子们在益智区、建构区、娃娃家、美工区、科探区、生活区根据自己的想法选择游戏。有的宝贝在建构区玩搭建马路，有的宝贝在益智区玩积木拼图游戏、小车滚一滚游戏，有的在美工区制作瓶宝宝，有的在娃娃家烧饭、照顾宝宝……今天孩子们在游戏结束后在老师的提醒下整理自己的游戏盒，真不错！</w:t>
      </w:r>
    </w:p>
    <w:p w14:paraId="65E6875A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148D6006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spacing w:line="340" w:lineRule="exact"/>
        <w:ind w:firstLine="315" w:firstLineChars="150"/>
        <w:rPr>
          <w:rFonts w:hint="eastAsia"/>
          <w:color w:val="000000"/>
          <w:szCs w:val="21"/>
          <w:lang w:eastAsia="zh-CN"/>
        </w:rPr>
      </w:pPr>
      <w:r>
        <w:rPr>
          <w:rFonts w:hint="eastAsia"/>
          <w:color w:val="000000"/>
          <w:szCs w:val="21"/>
        </w:rPr>
        <w:t xml:space="preserve">1.午餐情况： </w:t>
      </w:r>
    </w:p>
    <w:p w14:paraId="22A674EB">
      <w:pPr>
        <w:spacing w:line="340" w:lineRule="exact"/>
        <w:ind w:firstLine="315" w:firstLineChars="150"/>
        <w:rPr>
          <w:rFonts w:hint="default"/>
          <w:color w:val="000000"/>
          <w:szCs w:val="21"/>
          <w:lang w:val="en-US"/>
        </w:rPr>
      </w:pPr>
      <w:r>
        <w:rPr>
          <w:rFonts w:hint="eastAsia"/>
          <w:color w:val="000000"/>
          <w:szCs w:val="21"/>
        </w:rPr>
        <w:t>今天的午饭吃的是</w:t>
      </w:r>
      <w:r>
        <w:rPr>
          <w:rFonts w:hint="eastAsia"/>
          <w:color w:val="000000"/>
          <w:szCs w:val="21"/>
          <w:lang w:val="en-US" w:eastAsia="zh-CN"/>
        </w:rPr>
        <w:t>藜麦饭、胡萝卜土豆炖牛肉、干锅花菜、番茄鸡蛋汤，</w:t>
      </w:r>
      <w:r>
        <w:rPr>
          <w:rFonts w:hint="eastAsia"/>
          <w:color w:val="000000"/>
          <w:szCs w:val="21"/>
        </w:rPr>
        <w:t>水果是</w:t>
      </w:r>
      <w:r>
        <w:rPr>
          <w:rFonts w:hint="eastAsia"/>
          <w:color w:val="000000"/>
          <w:szCs w:val="21"/>
          <w:lang w:val="en-US" w:eastAsia="zh-CN"/>
        </w:rPr>
        <w:t>梨子、无籽红提</w:t>
      </w:r>
      <w:r>
        <w:rPr>
          <w:rFonts w:hint="eastAsia"/>
          <w:color w:val="000000"/>
          <w:szCs w:val="21"/>
        </w:rPr>
        <w:t>。</w:t>
      </w:r>
      <w:r>
        <w:rPr>
          <w:rFonts w:hint="eastAsia"/>
          <w:color w:val="000000"/>
          <w:szCs w:val="21"/>
          <w:lang w:val="en-US" w:eastAsia="zh-CN"/>
        </w:rPr>
        <w:t>今天所有的孩子都可以吃完自己的饭，非常棒哦！所有</w:t>
      </w:r>
      <w:r>
        <w:rPr>
          <w:rFonts w:hint="eastAsia"/>
          <w:lang w:val="en-US" w:eastAsia="zh-CN"/>
        </w:rPr>
        <w:t>小朋友们都能在老师的提醒下做好饭后洗手、漱口、擦嘴巴。</w:t>
      </w:r>
    </w:p>
    <w:p w14:paraId="29847CA2">
      <w:pPr>
        <w:spacing w:line="340" w:lineRule="exact"/>
        <w:ind w:firstLine="315" w:firstLineChars="15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2.午睡情况：</w:t>
      </w:r>
    </w:p>
    <w:p w14:paraId="66E01D75">
      <w:pPr>
        <w:spacing w:line="340" w:lineRule="exact"/>
        <w:ind w:firstLine="315" w:firstLineChars="150"/>
        <w:rPr>
          <w:rFonts w:hint="default"/>
          <w:color w:val="000000"/>
          <w:szCs w:val="21"/>
          <w:lang w:val="en-US"/>
        </w:rPr>
      </w:pPr>
      <w:r>
        <w:rPr>
          <w:rFonts w:hint="eastAsia"/>
          <w:color w:val="000000"/>
          <w:szCs w:val="21"/>
          <w:lang w:val="en-US" w:eastAsia="zh-CN"/>
        </w:rPr>
        <w:t>今天</w:t>
      </w:r>
      <w:r>
        <w:rPr>
          <w:rFonts w:hint="eastAsia"/>
          <w:color w:val="000000"/>
          <w:szCs w:val="21"/>
        </w:rPr>
        <w:t>午睡时，</w:t>
      </w:r>
      <w:r>
        <w:rPr>
          <w:rFonts w:hint="eastAsia"/>
          <w:color w:val="000000"/>
          <w:szCs w:val="21"/>
          <w:lang w:val="en-US" w:eastAsia="zh-CN"/>
        </w:rPr>
        <w:t>薛宇程中午午睡时间很短，其余的的</w:t>
      </w:r>
      <w:r>
        <w:rPr>
          <w:rFonts w:hint="eastAsia"/>
          <w:color w:val="000000"/>
          <w:szCs w:val="21"/>
        </w:rPr>
        <w:t>孩子</w:t>
      </w:r>
      <w:r>
        <w:rPr>
          <w:rFonts w:hint="eastAsia"/>
          <w:color w:val="000000"/>
          <w:szCs w:val="21"/>
          <w:lang w:val="en-US" w:eastAsia="zh-CN"/>
        </w:rPr>
        <w:t>都睡着了，小朋友们都很棒哦！</w:t>
      </w:r>
    </w:p>
    <w:p w14:paraId="777088F8">
      <w:pPr>
        <w:spacing w:line="340" w:lineRule="exact"/>
        <w:ind w:firstLine="315" w:firstLineChars="15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  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2A598AB7"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各位家长最近天气变化较大，大家注意衣物的增减哦！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RmZTljZWI3NTllOGNhYTRmZDlmMzQxMDMwOWU5NzUifQ=="/>
  </w:docVars>
  <w:rsids>
    <w:rsidRoot w:val="62FF13F0"/>
    <w:rsid w:val="00007403"/>
    <w:rsid w:val="00051730"/>
    <w:rsid w:val="003F213E"/>
    <w:rsid w:val="00FA6806"/>
    <w:rsid w:val="0160084E"/>
    <w:rsid w:val="02894026"/>
    <w:rsid w:val="080F7C67"/>
    <w:rsid w:val="0B0B2F5B"/>
    <w:rsid w:val="0D6D28C9"/>
    <w:rsid w:val="0D6E7A5C"/>
    <w:rsid w:val="0DB5782C"/>
    <w:rsid w:val="0F9303EC"/>
    <w:rsid w:val="12AA7B7B"/>
    <w:rsid w:val="146E6986"/>
    <w:rsid w:val="17820677"/>
    <w:rsid w:val="1820443C"/>
    <w:rsid w:val="1BA20DA5"/>
    <w:rsid w:val="1D5F7EFF"/>
    <w:rsid w:val="2096010F"/>
    <w:rsid w:val="20D12B0B"/>
    <w:rsid w:val="20DE6C42"/>
    <w:rsid w:val="210146C8"/>
    <w:rsid w:val="21DD42D5"/>
    <w:rsid w:val="2221772E"/>
    <w:rsid w:val="22632B9C"/>
    <w:rsid w:val="24306CBB"/>
    <w:rsid w:val="299407E6"/>
    <w:rsid w:val="2AE20245"/>
    <w:rsid w:val="2CD83A36"/>
    <w:rsid w:val="2D97159C"/>
    <w:rsid w:val="2E3D31FA"/>
    <w:rsid w:val="2F130A19"/>
    <w:rsid w:val="2F371609"/>
    <w:rsid w:val="30174097"/>
    <w:rsid w:val="31C37EBA"/>
    <w:rsid w:val="360F1920"/>
    <w:rsid w:val="3F7E3672"/>
    <w:rsid w:val="43AE77E8"/>
    <w:rsid w:val="46192347"/>
    <w:rsid w:val="4A6022F2"/>
    <w:rsid w:val="4D371EA6"/>
    <w:rsid w:val="4EE056F6"/>
    <w:rsid w:val="507C1E50"/>
    <w:rsid w:val="50C146AA"/>
    <w:rsid w:val="517A75BA"/>
    <w:rsid w:val="5196714A"/>
    <w:rsid w:val="53BF0089"/>
    <w:rsid w:val="53E47AF0"/>
    <w:rsid w:val="560F1802"/>
    <w:rsid w:val="57C33EC0"/>
    <w:rsid w:val="58E32A6C"/>
    <w:rsid w:val="5A4E660B"/>
    <w:rsid w:val="5F6021E4"/>
    <w:rsid w:val="60F46C9F"/>
    <w:rsid w:val="62FF13F0"/>
    <w:rsid w:val="6672542F"/>
    <w:rsid w:val="68525518"/>
    <w:rsid w:val="69200ABD"/>
    <w:rsid w:val="6BA2105F"/>
    <w:rsid w:val="6E1C105D"/>
    <w:rsid w:val="6F3D00B3"/>
    <w:rsid w:val="769413F2"/>
    <w:rsid w:val="776B3F01"/>
    <w:rsid w:val="781D27B2"/>
    <w:rsid w:val="7CD14323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Emphasis"/>
    <w:basedOn w:val="5"/>
    <w:qFormat/>
    <w:uiPriority w:val="20"/>
  </w:style>
  <w:style w:type="character" w:styleId="7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1139</Words>
  <Characters>1171</Characters>
  <Lines>12</Lines>
  <Paragraphs>3</Paragraphs>
  <TotalTime>22</TotalTime>
  <ScaleCrop>false</ScaleCrop>
  <LinksUpToDate>false</LinksUpToDate>
  <CharactersWithSpaces>1245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2024-10-28T05:19:49Z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