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今天来园人数为24人，小朋友们来园时的情绪都很好哦！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</w:p>
    <w:p>
      <w:pPr>
        <w:ind w:firstLine="482" w:firstLineChars="200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今天是混班户外，孩子们在前操场的综合区、滑滑梯和攀爬网进行了游戏。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183515</wp:posOffset>
            </wp:positionV>
            <wp:extent cx="1440180" cy="1080135"/>
            <wp:effectExtent l="0" t="0" r="7620" b="1905"/>
            <wp:wrapSquare wrapText="bothSides"/>
            <wp:docPr id="10" name="图片 10" descr="IMG_20241009_08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009_0837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79375</wp:posOffset>
            </wp:positionV>
            <wp:extent cx="1440180" cy="1080135"/>
            <wp:effectExtent l="0" t="0" r="7620" b="1905"/>
            <wp:wrapSquare wrapText="bothSides"/>
            <wp:docPr id="11" name="图片 11" descr="IMG_20241009_08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009_0839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23495</wp:posOffset>
            </wp:positionV>
            <wp:extent cx="1440180" cy="1080135"/>
            <wp:effectExtent l="0" t="0" r="7620" b="1905"/>
            <wp:wrapSquare wrapText="bothSides"/>
            <wp:docPr id="12" name="图片 12" descr="IMG_20241009_08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009_0837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三、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440180" cy="1080135"/>
                  <wp:effectExtent l="0" t="0" r="7620" b="1905"/>
                  <wp:docPr id="13" name="图片 13" descr="IMG_20241009_14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1009_1457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4" name="图片 14" descr="IMG_20241009_145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1009_1457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5" name="图片 15" descr="IMG_20241009_145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1009_1457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9" name="图片 19" descr="IMG_20241009_145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009_1458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20" name="图片 20" descr="IMG_20241009_145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1009_1458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21" name="图片 21" descr="IMG_20241009_14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41009_1458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22" name="图片 22" descr="IMG_20241009_145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1009_1458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24" name="图片 24" descr="IMG_20241009_14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1009_1458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lang w:eastAsia="zh-Hans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科学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玩具动起来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25" name="图片 25" descr="IMG_20241009_095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1009_0958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26" name="图片 26" descr="IMG_20241009_095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1009_0959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27" name="图片 27" descr="IMG_20241009_09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1009_0959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before="0" w:beforeAutospacing="0" w:after="0" w:afterAutospacing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0" w:name="OLE_LINK3"/>
      <w:bookmarkStart w:id="1" w:name="OLE_LINK4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玩具是伴随孩子成长的“玩伴”。随着技术的不断改进，目前出现的玩具种类很多，有惯性玩具、电动玩具、拖拉玩具、以及机械玩具（发条的）。生活中，孩子对自己的玩具很感兴趣，有时会通过拆装玩具的过程中来发现玩具的秘密。本次活动主要是让孩子在玩玩具的过程中来发现玩具能“动”起来的秘密，并通过小朋友间的交流、互动，了解玩具能动起来的不同方法。</w:t>
      </w:r>
    </w:p>
    <w:p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小班孩子由于年龄小，有乐意探索的欲望，但是探索的目的性不够强。但让玩具会“动”孩子还是比较能理解的，你是怎么让你的玩具动起来的呢，带着这个问题在游戏的过程中来发现这个问题，也就是从引导孩子关注现象入手，让他们在玩一玩、说一说中感知玩具动起来的不同方法。</w:t>
      </w:r>
    </w:p>
    <w:p>
      <w:pPr>
        <w:widowControl/>
        <w:spacing w:line="320" w:lineRule="exact"/>
        <w:jc w:val="left"/>
        <w:rPr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顾嘉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印桉聿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史心烨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2"/>
      <w:r>
        <w:rPr>
          <w:rFonts w:ascii="宋体" w:hAnsi="宋体" w:eastAsia="宋体" w:cs="宋体"/>
          <w:b/>
          <w:bCs/>
          <w:sz w:val="21"/>
          <w:szCs w:val="21"/>
        </w:rPr>
        <w:t>王雨桐</w:t>
      </w:r>
      <w:bookmarkEnd w:id="2"/>
      <w:r>
        <w:rPr>
          <w:rFonts w:hint="eastAsia" w:ascii="宋体" w:hAnsi="宋体" w:cs="宋体"/>
          <w:color w:val="000000"/>
          <w:kern w:val="0"/>
          <w:szCs w:val="21"/>
        </w:rPr>
        <w:t>在玩一玩、说一说中感知玩具动起来的不同方法</w:t>
      </w:r>
      <w:r>
        <w:rPr>
          <w:rFonts w:hint="eastAsia"/>
          <w:sz w:val="21"/>
          <w:szCs w:val="21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3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3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李星渔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bookmarkStart w:id="4" w:name="_GoBack"/>
      <w:bookmarkEnd w:id="4"/>
      <w:r>
        <w:rPr>
          <w:rFonts w:hint="eastAsia" w:ascii="宋体" w:hAnsi="宋体" w:cs="宋体"/>
          <w:color w:val="000000"/>
          <w:kern w:val="0"/>
          <w:szCs w:val="21"/>
        </w:rPr>
        <w:t>愿意参与探索活动，尝试用简单的语言讲述自己的探索发现。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扬州炒饭</w:t>
      </w:r>
      <w:r>
        <w:rPr>
          <w:rFonts w:hint="eastAsia"/>
        </w:rPr>
        <w:t>。大部分的孩子是能够自主进餐的，并且有较好的进餐习惯。但还有个别幼儿的握勺姿势不是很标准。根据观察，我们小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班有很多孩子都有不爱吃蔬菜的习惯，需要家长们回家再继续跟进、配合一起让孩子不挑食，爱吃饭。</w:t>
      </w:r>
    </w:p>
    <w:p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.部分幼儿的水杯里的水量过多，孩子喝不了，请装入适量的水。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D8269"/>
    <w:multiLevelType w:val="singleLevel"/>
    <w:tmpl w:val="FB1D82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4554C2C"/>
    <w:rsid w:val="04DC4690"/>
    <w:rsid w:val="072D4D2F"/>
    <w:rsid w:val="09EB2C7F"/>
    <w:rsid w:val="0B0B2F5B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DE81558"/>
    <w:rsid w:val="2096010F"/>
    <w:rsid w:val="20DE6C42"/>
    <w:rsid w:val="210146C8"/>
    <w:rsid w:val="2221772E"/>
    <w:rsid w:val="242B219E"/>
    <w:rsid w:val="29453D02"/>
    <w:rsid w:val="299407E6"/>
    <w:rsid w:val="2E67471B"/>
    <w:rsid w:val="2F130A19"/>
    <w:rsid w:val="31C37EBA"/>
    <w:rsid w:val="31F91A87"/>
    <w:rsid w:val="33365CF7"/>
    <w:rsid w:val="39E210F9"/>
    <w:rsid w:val="3BF82E56"/>
    <w:rsid w:val="3C137C90"/>
    <w:rsid w:val="3F7E3672"/>
    <w:rsid w:val="44022AC4"/>
    <w:rsid w:val="46192347"/>
    <w:rsid w:val="49F5587D"/>
    <w:rsid w:val="4A6022F2"/>
    <w:rsid w:val="4A6B5C12"/>
    <w:rsid w:val="4DAE7818"/>
    <w:rsid w:val="4E8B4B40"/>
    <w:rsid w:val="507C1E50"/>
    <w:rsid w:val="517A75BA"/>
    <w:rsid w:val="560F1802"/>
    <w:rsid w:val="578810DA"/>
    <w:rsid w:val="57C33EC0"/>
    <w:rsid w:val="58DF4D2A"/>
    <w:rsid w:val="5B704255"/>
    <w:rsid w:val="5C0F5926"/>
    <w:rsid w:val="5E9B331D"/>
    <w:rsid w:val="5FB54A36"/>
    <w:rsid w:val="601D3E84"/>
    <w:rsid w:val="60453AA2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7249173A"/>
    <w:rsid w:val="769413F2"/>
    <w:rsid w:val="776B3F01"/>
    <w:rsid w:val="79BD656A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1100</Words>
  <Characters>1106</Characters>
  <Lines>12</Lines>
  <Paragraphs>3</Paragraphs>
  <TotalTime>2</TotalTime>
  <ScaleCrop>false</ScaleCrop>
  <LinksUpToDate>false</LinksUpToDate>
  <CharactersWithSpaces>1118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2024-10-12T05:37:45Z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97C93CA26B694D7883B2BC753A492681</vt:lpwstr>
  </property>
</Properties>
</file>