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7864F7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00" w:lineRule="atLeast"/>
        <w:jc w:val="center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6BCA27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tLeast"/>
        <w:ind w:firstLine="1461" w:firstLineChars="696"/>
        <w:jc w:val="right"/>
        <w:textAlignment w:val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大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10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28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11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九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157451F0">
        <w:trPr>
          <w:cantSplit/>
          <w:trHeight w:val="2557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0BBD927"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65948B54"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/>
              </w:rPr>
              <w:t>金色的秋天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</w:rPr>
              <w:t>）</w:t>
            </w:r>
          </w:p>
          <w:p w14:paraId="5DD682E8"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F17B52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幼儿基础分析：</w:t>
            </w:r>
          </w:p>
          <w:p w14:paraId="39391A4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20"/>
              <w:textAlignment w:val="auto"/>
              <w:rPr>
                <w:rFonts w:hint="eastAsia" w:asciiTheme="minorEastAsia" w:hAnsiTheme="minorEastAsia" w:eastAsiaTheme="minorEastAsia" w:cstheme="minorEastAsia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在上周的活动中，孩子们已经感受到了秋天的美丽，</w:t>
            </w:r>
            <w:r>
              <w:rPr>
                <w:rFonts w:hint="eastAsia" w:asciiTheme="minorEastAsia" w:hAnsiTheme="minorEastAsia" w:eastAsiaTheme="minorEastAsia" w:cstheme="minorEastAsia"/>
                <w:szCs w:val="20"/>
              </w:rPr>
              <w:t>孩子们和爸爸妈妈一起走进大自然，看见</w:t>
            </w:r>
            <w:r>
              <w:rPr>
                <w:rFonts w:hint="eastAsia" w:asciiTheme="minorEastAsia" w:hAnsiTheme="minorEastAsia" w:eastAsiaTheme="minorEastAsia" w:cstheme="minorEastAsia"/>
                <w:szCs w:val="20"/>
                <w:lang w:val="en-US" w:eastAsia="zh-CN"/>
              </w:rPr>
              <w:t>了</w:t>
            </w:r>
            <w:r>
              <w:rPr>
                <w:rFonts w:hint="eastAsia" w:asciiTheme="minorEastAsia" w:hAnsiTheme="minorEastAsia" w:eastAsiaTheme="minorEastAsia" w:cstheme="minorEastAsia"/>
                <w:szCs w:val="20"/>
              </w:rPr>
              <w:t>秋天的</w:t>
            </w:r>
            <w:r>
              <w:rPr>
                <w:rFonts w:hint="eastAsia" w:asciiTheme="minorEastAsia" w:hAnsiTheme="minorEastAsia" w:eastAsiaTheme="minorEastAsia" w:cstheme="minorEastAsia"/>
                <w:szCs w:val="20"/>
                <w:lang w:val="en-US" w:eastAsia="zh-CN"/>
              </w:rPr>
              <w:t>动物、植物、人嫩的活动</w:t>
            </w:r>
            <w:r>
              <w:rPr>
                <w:rFonts w:hint="eastAsia" w:asciiTheme="minorEastAsia" w:hAnsiTheme="minorEastAsia" w:eastAsiaTheme="minorEastAsia" w:cstheme="minorEastAsia"/>
                <w:szCs w:val="20"/>
              </w:rPr>
              <w:t>……都给孩子们留下了深刻的印象。与此同时，孩子们在寻找秋天的过程中又引发了新的问题</w:t>
            </w:r>
            <w:r>
              <w:rPr>
                <w:rFonts w:hint="eastAsia" w:asciiTheme="minorEastAsia" w:hAnsiTheme="minorEastAsia" w:eastAsiaTheme="minorEastAsia" w:cstheme="minorEastAsia"/>
                <w:szCs w:val="20"/>
                <w:lang w:eastAsia="zh-CN"/>
              </w:rPr>
              <w:t>。</w:t>
            </w:r>
          </w:p>
          <w:p w14:paraId="2A9F595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2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0"/>
                <w:lang w:val="en-US" w:eastAsia="zh-CN"/>
              </w:rPr>
              <w:t>28个</w:t>
            </w:r>
            <w:r>
              <w:rPr>
                <w:rFonts w:hint="eastAsia" w:asciiTheme="minorEastAsia" w:hAnsiTheme="minorEastAsia" w:eastAsiaTheme="minorEastAsia" w:cstheme="minorEastAsia"/>
                <w:szCs w:val="20"/>
              </w:rPr>
              <w:t>孩子发现马路边的小树林也发生了很大的变化：有些树的叶子变色了、抖落了，如枫树、梧桐树，林间小道上铺满落叶；</w:t>
            </w:r>
            <w:r>
              <w:rPr>
                <w:rFonts w:hint="eastAsia" w:asciiTheme="minorEastAsia" w:hAnsiTheme="minorEastAsia" w:eastAsiaTheme="minorEastAsia" w:cstheme="minorEastAsia"/>
                <w:szCs w:val="20"/>
                <w:lang w:val="en-US" w:eastAsia="zh-CN"/>
              </w:rPr>
              <w:t>18个</w:t>
            </w:r>
            <w:r>
              <w:rPr>
                <w:rFonts w:hint="eastAsia" w:asciiTheme="minorEastAsia" w:hAnsiTheme="minorEastAsia" w:eastAsiaTheme="minorEastAsia" w:cstheme="minorEastAsia"/>
                <w:szCs w:val="20"/>
              </w:rPr>
              <w:t>孩子发现有的树的树枝变得光秃秃的了，在秋风中伸展细枝；</w:t>
            </w:r>
            <w:r>
              <w:rPr>
                <w:rFonts w:hint="eastAsia" w:asciiTheme="minorEastAsia" w:hAnsiTheme="minorEastAsia" w:eastAsiaTheme="minorEastAsia" w:cstheme="minorEastAsia"/>
                <w:szCs w:val="20"/>
                <w:lang w:val="en-US" w:eastAsia="zh-CN"/>
              </w:rPr>
              <w:t>15个</w:t>
            </w:r>
            <w:r>
              <w:rPr>
                <w:rFonts w:hint="eastAsia" w:asciiTheme="minorEastAsia" w:hAnsiTheme="minorEastAsia" w:eastAsiaTheme="minorEastAsia" w:cstheme="minorEastAsia"/>
                <w:szCs w:val="20"/>
              </w:rPr>
              <w:t>孩子了解到树木间的一些矮小的植物开始散播种子，寻找下一个生长的地方</w:t>
            </w:r>
            <w:r>
              <w:rPr>
                <w:rFonts w:hint="eastAsia" w:asciiTheme="minorEastAsia" w:hAnsiTheme="minorEastAsia" w:eastAsiaTheme="minorEastAsia" w:cstheme="minorEastAsia"/>
                <w:szCs w:val="20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Cs w:val="20"/>
              </w:rPr>
              <w:t>有10名幼儿认为秋天的银杏树会变黄其他树木不会变黄……为了引导孩子们进一步感受发现秋天树木的变化，本周我们将围绕“秋天的</w:t>
            </w:r>
            <w:r>
              <w:rPr>
                <w:rFonts w:hint="eastAsia" w:asciiTheme="minorEastAsia" w:hAnsiTheme="minorEastAsia" w:eastAsiaTheme="minorEastAsia" w:cstheme="minorEastAsia"/>
                <w:szCs w:val="20"/>
                <w:lang w:val="en-US" w:eastAsia="zh-CN"/>
              </w:rPr>
              <w:t>植物</w:t>
            </w:r>
            <w:r>
              <w:rPr>
                <w:rFonts w:hint="eastAsia" w:asciiTheme="minorEastAsia" w:hAnsiTheme="minorEastAsia" w:eastAsiaTheme="minorEastAsia" w:cstheme="minorEastAsia"/>
                <w:szCs w:val="20"/>
              </w:rPr>
              <w:t>”开展活动，进一步发现秋天的秘密、感受秋天的美。</w:t>
            </w:r>
          </w:p>
        </w:tc>
      </w:tr>
      <w:tr w14:paraId="02C82A9B">
        <w:trPr>
          <w:cantSplit/>
          <w:trHeight w:val="110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66FF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5A1A02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0"/>
              </w:rPr>
              <w:t>活动目标：</w:t>
            </w:r>
          </w:p>
          <w:p w14:paraId="609B4EE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bCs/>
                <w:szCs w:val="21"/>
              </w:rPr>
              <w:t>能积极探索、观察秋天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环境</w:t>
            </w:r>
            <w:r>
              <w:rPr>
                <w:rFonts w:hint="eastAsia" w:ascii="宋体" w:hAnsi="宋体" w:cs="宋体"/>
                <w:bCs/>
                <w:szCs w:val="21"/>
              </w:rPr>
              <w:t>的变化，感知秋天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树林树叶</w:t>
            </w:r>
            <w:r>
              <w:rPr>
                <w:rFonts w:hint="eastAsia" w:ascii="宋体" w:hAnsi="宋体" w:cs="宋体"/>
                <w:bCs/>
                <w:szCs w:val="21"/>
              </w:rPr>
              <w:t>的景象。</w:t>
            </w:r>
          </w:p>
          <w:p w14:paraId="73B637D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0"/>
              </w:rPr>
              <w:t>通过交流、讨论的方式清楚地表达秋季的特征，进一步加深对秋天的认识。</w:t>
            </w:r>
          </w:p>
          <w:p w14:paraId="1664B2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0"/>
              </w:rPr>
              <w:t>.观察秋天</w:t>
            </w:r>
            <w:r>
              <w:rPr>
                <w:rFonts w:hint="eastAsia" w:ascii="宋体" w:hAnsi="宋体"/>
                <w:szCs w:val="20"/>
                <w:lang w:val="en-US" w:eastAsia="zh-CN"/>
              </w:rPr>
              <w:t>植物</w:t>
            </w:r>
            <w:r>
              <w:rPr>
                <w:rFonts w:hint="eastAsia" w:ascii="宋体" w:hAnsi="宋体"/>
                <w:szCs w:val="20"/>
              </w:rPr>
              <w:t>的变化，能大胆地运用语言、绘画等方式表达表现。</w:t>
            </w:r>
          </w:p>
        </w:tc>
      </w:tr>
      <w:tr w14:paraId="30042886">
        <w:trPr>
          <w:cantSplit/>
          <w:trHeight w:val="177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280F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5CE1F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0"/>
                <w:lang w:val="en-US" w:eastAsia="zh-CN"/>
              </w:rPr>
              <w:t>1.主题环境：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和幼儿一起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布置《金色的秋天》主题氛围,将幼儿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假日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找到的秋天资料和收集的秋天的元素布置到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教室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墙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面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，让幼儿对秋天有更深刻的了解。</w:t>
            </w:r>
          </w:p>
          <w:p w14:paraId="45E671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>2.区域材料：美工区增添秋天的落叶，营造秋天的氛围，让孩子们自由装饰；建构区张贴秋天的苏州乐园景色，便于幼儿搭建建筑物；图书区增添有关“种子、树叶”的绘本，供幼儿阅读与分享。</w:t>
            </w:r>
          </w:p>
        </w:tc>
      </w:tr>
      <w:tr w14:paraId="43453F11">
        <w:trPr>
          <w:cantSplit/>
          <w:trHeight w:val="819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D9E2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37804D85">
            <w:pPr>
              <w:keepNext w:val="0"/>
              <w:keepLines w:val="0"/>
              <w:pageBreakBefore w:val="0"/>
              <w:suppressLineNumbers w:val="0"/>
              <w:tabs>
                <w:tab w:val="left" w:pos="62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能否主动喝水，户外活动主动擦汗。</w:t>
            </w:r>
          </w:p>
          <w:p w14:paraId="051217CB">
            <w:pPr>
              <w:keepNext w:val="0"/>
              <w:keepLines w:val="0"/>
              <w:pageBreakBefore w:val="0"/>
              <w:suppressLineNumbers w:val="0"/>
              <w:tabs>
                <w:tab w:val="left" w:pos="62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2.值日生能认真完成自己的值日工作。</w:t>
            </w:r>
          </w:p>
          <w:p w14:paraId="3FBECD1C">
            <w:pPr>
              <w:keepNext w:val="0"/>
              <w:keepLines w:val="0"/>
              <w:pageBreakBefore w:val="0"/>
              <w:suppressLineNumbers w:val="0"/>
              <w:tabs>
                <w:tab w:val="left" w:pos="62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3.能自己穿脱衣服，能主动整理被子。</w:t>
            </w:r>
          </w:p>
        </w:tc>
      </w:tr>
      <w:tr w14:paraId="05BD1E4C">
        <w:trPr>
          <w:cantSplit/>
          <w:trHeight w:val="257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4C0D43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上午</w:t>
            </w:r>
          </w:p>
          <w:p w14:paraId="5EA740D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AA25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区域</w:t>
            </w:r>
          </w:p>
          <w:p w14:paraId="12A75DC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1D7D5C1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default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1.益智区：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秋天的美景、树叶找家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等;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2.美工区：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秋天的树林、树叶装饰画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等;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3.科探区：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小胶囊翻跟头、纸桥的承重等；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4建构区：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秋天的公园；</w:t>
            </w:r>
          </w:p>
          <w:p w14:paraId="1C233F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5.图书区：自主阅读以及自制图书等;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6.万能工匠区：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秋日马路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等。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老师关注：观察幼儿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在科探区与材料互动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老师关注：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在美工区游戏时是否合作游戏。</w:t>
            </w:r>
          </w:p>
          <w:p w14:paraId="279F5404">
            <w:pPr>
              <w:pStyle w:val="8"/>
              <w:keepNext w:val="0"/>
              <w:keepLines w:val="0"/>
              <w:pageBreakBefore w:val="0"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1050" w:firstLineChars="5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徐：重点关注幼儿在自然材料区的材料利用情况。</w:t>
            </w:r>
          </w:p>
        </w:tc>
      </w:tr>
      <w:tr w14:paraId="2EF6C587">
        <w:trPr>
          <w:cantSplit/>
          <w:trHeight w:val="69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3A648A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2329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户外</w:t>
            </w:r>
          </w:p>
          <w:p w14:paraId="621DC32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82AEEF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晴天：户外体育游戏—滑滑梯、皮球乐、好玩的攀爬网、钻钻乐、有趣的民间游戏。</w:t>
            </w:r>
          </w:p>
          <w:p w14:paraId="3C14E059">
            <w:pPr>
              <w:pStyle w:val="8"/>
              <w:keepNext w:val="0"/>
              <w:keepLines w:val="0"/>
              <w:pageBreakBefore w:val="0"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雨天：室内体育游戏、室内探索游戏。</w:t>
            </w:r>
          </w:p>
        </w:tc>
      </w:tr>
      <w:tr w14:paraId="39D1D41C">
        <w:trPr>
          <w:cantSplit/>
          <w:trHeight w:val="96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1C165E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4D189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学习</w:t>
            </w:r>
          </w:p>
          <w:p w14:paraId="5B947AF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498FD5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美术：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秋天的树林       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科学：常绿树和落叶树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 语言：梧桐树寄信  </w:t>
            </w:r>
          </w:p>
          <w:p w14:paraId="44D1079D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音乐欣赏：拔根芦柴花   数学： 数字比大小   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整理课程：整理抽屉</w:t>
            </w:r>
          </w:p>
        </w:tc>
      </w:tr>
      <w:tr w14:paraId="35F26645">
        <w:trPr>
          <w:cantSplit/>
          <w:trHeight w:val="31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8F4500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182D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2D5B9B2">
            <w:pPr>
              <w:keepNext w:val="0"/>
              <w:keepLines w:val="0"/>
              <w:pageBreakBefore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 w14:paraId="6C7F0115">
        <w:trPr>
          <w:cantSplit/>
          <w:trHeight w:val="1191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7C7146B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2C233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班级自主活动或区域游戏或户外活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3ABE01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“快乐小玩家”游戏：</w:t>
            </w:r>
          </w:p>
          <w:p w14:paraId="7BBE0235">
            <w:pPr>
              <w:keepNext w:val="0"/>
              <w:keepLines w:val="0"/>
              <w:pageBreakBefore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斜坡小车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悦生活：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整理秋季衣物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乐运动：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跳绳</w:t>
            </w:r>
          </w:p>
          <w:p w14:paraId="2A71ACF2">
            <w:pPr>
              <w:keepNext w:val="0"/>
              <w:keepLines w:val="0"/>
              <w:pageBreakBefore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FF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幼儿图书室</w:t>
            </w:r>
            <w:bookmarkStart w:id="0" w:name="_GoBack"/>
            <w:bookmarkEnd w:id="0"/>
          </w:p>
        </w:tc>
      </w:tr>
    </w:tbl>
    <w:p w14:paraId="5ADFD38E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atLeast"/>
        <w:ind w:right="210"/>
        <w:jc w:val="right"/>
        <w:textAlignment w:val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蒋甜、徐莉</w:t>
      </w:r>
      <w:r>
        <w:rPr>
          <w:rFonts w:hint="eastAsia" w:ascii="宋体" w:hAnsi="宋体"/>
          <w:u w:val="single"/>
        </w:rPr>
        <w:t xml:space="preserve"> 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徐莉</w:t>
      </w:r>
      <w:r>
        <w:rPr>
          <w:rFonts w:hint="eastAsia" w:ascii="宋体" w:hAnsi="宋体"/>
          <w:u w:val="single"/>
        </w:rPr>
        <w:t xml:space="preserve">  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2A0DA9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C50EF"/>
    <w:rsid w:val="055D4367"/>
    <w:rsid w:val="056A4339"/>
    <w:rsid w:val="05724B0B"/>
    <w:rsid w:val="06224324"/>
    <w:rsid w:val="064E4FF6"/>
    <w:rsid w:val="08AA4C4F"/>
    <w:rsid w:val="08DD2784"/>
    <w:rsid w:val="09C000DC"/>
    <w:rsid w:val="0A942C74"/>
    <w:rsid w:val="0B187AA4"/>
    <w:rsid w:val="0B966E5C"/>
    <w:rsid w:val="0B9C2483"/>
    <w:rsid w:val="0BCB0A54"/>
    <w:rsid w:val="0CFB142B"/>
    <w:rsid w:val="0D072869"/>
    <w:rsid w:val="0DB65DB6"/>
    <w:rsid w:val="0DC724AD"/>
    <w:rsid w:val="0DE93979"/>
    <w:rsid w:val="0F170F7D"/>
    <w:rsid w:val="0F1C0B4A"/>
    <w:rsid w:val="0F3D2784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1815DD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603B9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1C4F59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D07727"/>
    <w:rsid w:val="3CE84C78"/>
    <w:rsid w:val="3D122796"/>
    <w:rsid w:val="3DB644AF"/>
    <w:rsid w:val="3E77217A"/>
    <w:rsid w:val="3E8802DD"/>
    <w:rsid w:val="3E8D3D29"/>
    <w:rsid w:val="3F1510EC"/>
    <w:rsid w:val="3F1B5C19"/>
    <w:rsid w:val="3F5FBC3C"/>
    <w:rsid w:val="401F4E55"/>
    <w:rsid w:val="41D51D8D"/>
    <w:rsid w:val="421B40B9"/>
    <w:rsid w:val="4236611A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AAE4C70"/>
    <w:rsid w:val="4B796E72"/>
    <w:rsid w:val="4B864BF3"/>
    <w:rsid w:val="4BAE52DF"/>
    <w:rsid w:val="4C194E4E"/>
    <w:rsid w:val="4C552AC4"/>
    <w:rsid w:val="4D8D177C"/>
    <w:rsid w:val="4DD11390"/>
    <w:rsid w:val="4E361E32"/>
    <w:rsid w:val="4EBC7D13"/>
    <w:rsid w:val="4F1D4C56"/>
    <w:rsid w:val="4F3F4BCC"/>
    <w:rsid w:val="4F7C2657"/>
    <w:rsid w:val="5092785A"/>
    <w:rsid w:val="50D457E8"/>
    <w:rsid w:val="50EF4991"/>
    <w:rsid w:val="515024F3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7F6CFB0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0969D3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BE77E6B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2D831B3"/>
    <w:rsid w:val="73374382"/>
    <w:rsid w:val="74C67ED5"/>
    <w:rsid w:val="76C92E49"/>
    <w:rsid w:val="78002BF0"/>
    <w:rsid w:val="78D930EC"/>
    <w:rsid w:val="78F34FE3"/>
    <w:rsid w:val="79C008CD"/>
    <w:rsid w:val="7B7A2964"/>
    <w:rsid w:val="7CBD6589"/>
    <w:rsid w:val="7CC82109"/>
    <w:rsid w:val="7D7D6E53"/>
    <w:rsid w:val="7E3970CD"/>
    <w:rsid w:val="7E4B05E8"/>
    <w:rsid w:val="7EFE38AC"/>
    <w:rsid w:val="7F623E4F"/>
    <w:rsid w:val="7FD5FA4E"/>
    <w:rsid w:val="BFFF3477"/>
    <w:rsid w:val="CDF72C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1089</Words>
  <Characters>1118</Characters>
  <Lines>3</Lines>
  <Paragraphs>1</Paragraphs>
  <TotalTime>6</TotalTime>
  <ScaleCrop>false</ScaleCrop>
  <LinksUpToDate>false</LinksUpToDate>
  <CharactersWithSpaces>1169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2022-03-09T13:37:00Z</dcterms:created>
  <dc:creator>雨林木风</dc:creator>
  <cp:lastModifiedBy>噜噜雯</cp:lastModifiedBy>
  <cp:lastPrinted>2024-10-08T08:04:00Z</cp:lastPrinted>
  <dcterms:modified xsi:type="dcterms:W3CDTF">2024-10-27T20:34:13Z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716952DBFEAB44C696F5E75A57ED8998_13</vt:lpwstr>
  </property>
</Properties>
</file>