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5421788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上周我们和孩子们一起去苏州乐园，让孩子们在游玩中感受秋天的美丽景色，体验美丽的秋天带来的快乐和喜悦，并在亲子游活动中锻炼幼儿不怕辛苦，坚持到底的意志品质。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通过前期的调查，我班有1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位小朋友知道秋天到了，天气变冷了，大家都穿起了长袖、外套；有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位小朋友知道秋天的树叶会变黄，有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有过和爸爸妈妈一起拾落叶的经历......因此，本周我们将围绕秋天的气候、树叶等开展活动，引导幼儿周末和爸爸妈妈一起收集落叶，感受秋天的季节特征，尝试用明亮的眼睛去发现，用能干的小手去探索，</w:t>
            </w:r>
            <w:r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去表现……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感受大自然的美丽与神奇。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9AA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54557AE1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  <w:p w14:paraId="5317F9C9"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3.尝试用多种方式和材料表现秋叶的美。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》的主题氛围，悬挂秋天的树叶等，展示幼儿树叶贴画作品。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2.区域材料：美工区利用树叶进行涂鸦绘画；图书区投放《秋叶飘》挂图、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创意美术《叶子大变身》、泥工《好柿发生》、折纸《秋天的小动物》等；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给娃娃穿外套、今天我请客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动物擂台赛》、《叠叠乐》、、自制玩具《买菜》、《糖果屋》、互动墙等；</w:t>
            </w:r>
          </w:p>
          <w:p w14:paraId="7BB33C3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绘本《落叶飞舞》、《秋天》等，故事盒子、布书、有声阅读等；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建构区：地面建构《母鸡萝丝的房子》、桌面建构《鲁班塔》、《创意拼搭》等；</w:t>
            </w:r>
          </w:p>
          <w:p w14:paraId="0A0423F4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生活区：快乐剥剥（橘子、花生）；</w:t>
            </w:r>
          </w:p>
          <w:p w14:paraId="60218FE6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科探区：颜色变变变、彩虹的颜色、磁力玩具、沉与浮；</w:t>
            </w:r>
          </w:p>
          <w:p w14:paraId="46EFBAF4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自然角：照顾花生与小动物、自主记录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在美工区幼儿与材料的互动情况。</w:t>
            </w:r>
          </w:p>
          <w:p w14:paraId="6FBC4D77">
            <w:pPr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1.语言：秋叶飘    2.综合：拾落叶      3.美术：多彩的树叶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数学：树叶排队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床外套；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黄慧</w:t>
      </w:r>
      <w:r>
        <w:rPr>
          <w:rFonts w:hint="eastAsia" w:ascii="宋体" w:hAnsi="宋体"/>
          <w:u w:val="single"/>
          <w:lang w:val="en-US" w:eastAsia="zh-CN"/>
        </w:rPr>
        <w:t>、陆玉峰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黄慧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0F1C79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7057D0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1093</Words>
  <Characters>1120</Characters>
  <Lines>11</Lines>
  <Paragraphs>3</Paragraphs>
  <TotalTime>25</TotalTime>
  <ScaleCrop>false</ScaleCrop>
  <LinksUpToDate>false</LinksUpToDate>
  <CharactersWithSpaces>1158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2024-10-25T08:53:09Z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7AF51186A7B1423FA701DDDA2B7549F9_13</vt:lpwstr>
  </property>
</Properties>
</file>