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2CB67" w14:textId="77777777" w:rsidR="00B04AC2" w:rsidRDefault="00000000">
      <w:pPr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《基于多模态理论的初中英语深度学习研究》市级课题研究活动登记表</w:t>
      </w:r>
    </w:p>
    <w:p w14:paraId="69020123" w14:textId="77777777" w:rsidR="00B04AC2" w:rsidRDefault="00000000">
      <w:pPr>
        <w:jc w:val="center"/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2021.3——2024.6小结</w:t>
      </w:r>
    </w:p>
    <w:tbl>
      <w:tblPr>
        <w:tblStyle w:val="a4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850"/>
        <w:gridCol w:w="3691"/>
      </w:tblGrid>
      <w:tr w:rsidR="00B04AC2" w14:paraId="13373DFF" w14:textId="77777777">
        <w:trPr>
          <w:trHeight w:val="657"/>
          <w:jc w:val="center"/>
        </w:trPr>
        <w:tc>
          <w:tcPr>
            <w:tcW w:w="2405" w:type="dxa"/>
            <w:gridSpan w:val="2"/>
            <w:vAlign w:val="center"/>
          </w:tcPr>
          <w:p w14:paraId="0CF289F0" w14:textId="77777777" w:rsidR="00B04AC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4FA27715" w14:textId="77777777" w:rsidR="00B04AC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钱芳</w:t>
            </w:r>
          </w:p>
        </w:tc>
        <w:tc>
          <w:tcPr>
            <w:tcW w:w="850" w:type="dxa"/>
            <w:vAlign w:val="center"/>
          </w:tcPr>
          <w:p w14:paraId="26BF31A1" w14:textId="77777777" w:rsidR="00B04AC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3691" w:type="dxa"/>
            <w:vAlign w:val="center"/>
          </w:tcPr>
          <w:p w14:paraId="0FDFAE88" w14:textId="77777777" w:rsidR="00B04AC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常州市</w:t>
            </w:r>
            <w:proofErr w:type="gramStart"/>
            <w:r>
              <w:rPr>
                <w:sz w:val="24"/>
                <w:szCs w:val="24"/>
              </w:rPr>
              <w:t>武进区雪堰初级中学</w:t>
            </w:r>
            <w:proofErr w:type="gramEnd"/>
          </w:p>
        </w:tc>
      </w:tr>
      <w:tr w:rsidR="00B04AC2" w14:paraId="4689F4C1" w14:textId="77777777">
        <w:trPr>
          <w:trHeight w:val="1559"/>
          <w:jc w:val="center"/>
        </w:trPr>
        <w:tc>
          <w:tcPr>
            <w:tcW w:w="2405" w:type="dxa"/>
            <w:gridSpan w:val="2"/>
            <w:vAlign w:val="center"/>
          </w:tcPr>
          <w:p w14:paraId="49522804" w14:textId="77777777" w:rsidR="00B04AC2" w:rsidRDefault="00000000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相关学习内容</w:t>
            </w:r>
          </w:p>
          <w:p w14:paraId="6FD60D1F" w14:textId="77777777" w:rsidR="00B04AC2" w:rsidRDefault="00000000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分条列目</w:t>
            </w:r>
            <w:r>
              <w:rPr>
                <w:sz w:val="24"/>
                <w:szCs w:val="24"/>
              </w:rPr>
              <w:t>描述书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文章等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6526" w:type="dxa"/>
            <w:gridSpan w:val="3"/>
            <w:vAlign w:val="center"/>
          </w:tcPr>
          <w:p w14:paraId="01C25F24" w14:textId="77777777" w:rsidR="00B04AC2" w:rsidRDefault="00000000">
            <w:r>
              <w:rPr>
                <w:rFonts w:hint="eastAsia"/>
                <w:b/>
                <w:bCs/>
              </w:rPr>
              <w:t>期刊：</w:t>
            </w:r>
            <w:r>
              <w:rPr>
                <w:rFonts w:hint="eastAsia"/>
              </w:rPr>
              <w:t>《中小学外语教学》《教学月刊》</w:t>
            </w:r>
          </w:p>
          <w:p w14:paraId="18C8ABBE" w14:textId="77777777" w:rsidR="00B04AC2" w:rsidRDefault="00000000">
            <w:r>
              <w:rPr>
                <w:rFonts w:hint="eastAsia"/>
                <w:b/>
                <w:bCs/>
              </w:rPr>
              <w:t>书籍：</w:t>
            </w:r>
            <w:r>
              <w:rPr>
                <w:rFonts w:hint="eastAsia"/>
              </w:rPr>
              <w:t>《深度学习》《基于问题导向的互动式、启发式与探究式课堂教学法》《思维地图在中学教学中的应用》</w:t>
            </w:r>
          </w:p>
          <w:p w14:paraId="65714C53" w14:textId="77777777" w:rsidR="00B04AC2" w:rsidRDefault="00000000">
            <w:r>
              <w:rPr>
                <w:rFonts w:hint="eastAsia"/>
                <w:b/>
                <w:bCs/>
              </w:rPr>
              <w:t>文章：</w:t>
            </w:r>
            <w:r>
              <w:rPr>
                <w:rFonts w:hint="eastAsia"/>
              </w:rPr>
              <w:t>《德育视角下的高中英语文学名著整本书阅读教学设计探究》《核心素养下英语课堂教学活动的创新设计》等</w:t>
            </w:r>
          </w:p>
        </w:tc>
      </w:tr>
      <w:tr w:rsidR="00B04AC2" w14:paraId="72D84715" w14:textId="77777777">
        <w:trPr>
          <w:trHeight w:val="1255"/>
          <w:jc w:val="center"/>
        </w:trPr>
        <w:tc>
          <w:tcPr>
            <w:tcW w:w="1129" w:type="dxa"/>
            <w:vMerge w:val="restart"/>
            <w:vAlign w:val="center"/>
          </w:tcPr>
          <w:p w14:paraId="357F5978" w14:textId="77777777" w:rsidR="00B04AC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</w:t>
            </w:r>
            <w:r>
              <w:rPr>
                <w:b/>
                <w:sz w:val="24"/>
                <w:szCs w:val="24"/>
              </w:rPr>
              <w:t>的研究课</w:t>
            </w:r>
          </w:p>
        </w:tc>
        <w:tc>
          <w:tcPr>
            <w:tcW w:w="1276" w:type="dxa"/>
            <w:vAlign w:val="center"/>
          </w:tcPr>
          <w:p w14:paraId="719823C3" w14:textId="77777777" w:rsidR="00B04AC2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级别</w:t>
            </w:r>
            <w:r>
              <w:t>、</w:t>
            </w:r>
          </w:p>
          <w:p w14:paraId="74A0E181" w14:textId="77777777" w:rsidR="00B04AC2" w:rsidRDefault="00000000">
            <w:pPr>
              <w:spacing w:line="360" w:lineRule="exact"/>
              <w:jc w:val="center"/>
            </w:pPr>
            <w:r>
              <w:t>课题、时间</w:t>
            </w:r>
          </w:p>
        </w:tc>
        <w:tc>
          <w:tcPr>
            <w:tcW w:w="6526" w:type="dxa"/>
            <w:gridSpan w:val="3"/>
            <w:vAlign w:val="center"/>
          </w:tcPr>
          <w:p w14:paraId="5AF800D5" w14:textId="77777777" w:rsidR="00B04AC2" w:rsidRDefault="00000000">
            <w:r>
              <w:rPr>
                <w:rFonts w:hint="eastAsia"/>
              </w:rPr>
              <w:t>2021.4.30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市级公开课</w:t>
            </w:r>
            <w:r>
              <w:rPr>
                <w:rFonts w:hint="eastAsia"/>
              </w:rPr>
              <w:t xml:space="preserve"> Unit3 Welcome to Sunshine Town</w:t>
            </w:r>
            <w:r>
              <w:rPr>
                <w:rFonts w:hint="eastAsia"/>
              </w:rPr>
              <w:t>拓展阅读</w:t>
            </w:r>
            <w:r>
              <w:rPr>
                <w:rFonts w:hint="eastAsia"/>
              </w:rPr>
              <w:t xml:space="preserve"> </w:t>
            </w:r>
          </w:p>
          <w:p w14:paraId="7744C5AA" w14:textId="77777777" w:rsidR="00B04AC2" w:rsidRDefault="00000000">
            <w:r>
              <w:rPr>
                <w:rFonts w:hint="eastAsia"/>
              </w:rPr>
              <w:t>2021.6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江苏省名师空中课堂“苏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优课”</w:t>
            </w:r>
            <w:r>
              <w:rPr>
                <w:rFonts w:hint="eastAsia"/>
              </w:rPr>
              <w:t>7B U7 grammar</w:t>
            </w:r>
          </w:p>
          <w:p w14:paraId="2460063E" w14:textId="77777777" w:rsidR="00B04AC2" w:rsidRDefault="00000000">
            <w:r>
              <w:rPr>
                <w:rFonts w:hint="eastAsia"/>
              </w:rPr>
              <w:t>202107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武进区名师大讲堂《基于多模态理论的初中英语深度学习》</w:t>
            </w:r>
            <w:r>
              <w:rPr>
                <w:rFonts w:hint="eastAsia"/>
              </w:rPr>
              <w:t xml:space="preserve"> </w:t>
            </w:r>
          </w:p>
          <w:p w14:paraId="12DC3931" w14:textId="77777777" w:rsidR="00B04AC2" w:rsidRDefault="00000000">
            <w:r>
              <w:rPr>
                <w:rFonts w:hint="eastAsia"/>
              </w:rPr>
              <w:t>2021.8.13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《希沃环境下的初中英语课外阅读研究》主题讲座</w:t>
            </w:r>
          </w:p>
          <w:p w14:paraId="258AB6EA" w14:textId="77777777" w:rsidR="00B04AC2" w:rsidRDefault="00000000">
            <w:r>
              <w:rPr>
                <w:rFonts w:hint="eastAsia"/>
              </w:rPr>
              <w:t>2022.5.13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省乡村初中英语骨干教师</w:t>
            </w:r>
            <w:proofErr w:type="gramStart"/>
            <w:r>
              <w:rPr>
                <w:rFonts w:hint="eastAsia"/>
              </w:rPr>
              <w:t>培育站导师</w:t>
            </w:r>
            <w:proofErr w:type="gramEnd"/>
            <w:r>
              <w:rPr>
                <w:rFonts w:hint="eastAsia"/>
              </w:rPr>
              <w:t>讲座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：《深度学习视角下的阅读活动设计》</w:t>
            </w:r>
            <w:r>
              <w:rPr>
                <w:rFonts w:hint="eastAsia"/>
              </w:rPr>
              <w:t xml:space="preserve">                                                                                        </w:t>
            </w:r>
          </w:p>
          <w:p w14:paraId="5597E5A1" w14:textId="77777777" w:rsidR="00B04AC2" w:rsidRDefault="00000000">
            <w:r>
              <w:rPr>
                <w:rFonts w:hint="eastAsia"/>
              </w:rPr>
              <w:t xml:space="preserve">2022.7.6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武进区名师大讲堂：《育人为本：义教新课标课程内容对英语阅读教学的启示》</w:t>
            </w:r>
            <w:r>
              <w:rPr>
                <w:rFonts w:hint="eastAsia"/>
              </w:rPr>
              <w:t xml:space="preserve">  </w:t>
            </w:r>
          </w:p>
          <w:p w14:paraId="3F513B4A" w14:textId="77777777" w:rsidR="00B04AC2" w:rsidRDefault="00000000">
            <w:r>
              <w:rPr>
                <w:rFonts w:hint="eastAsia"/>
              </w:rPr>
              <w:t>2022.11.29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市级讲座：《基于学习活动观的初中英语群文阅读教学》</w:t>
            </w:r>
          </w:p>
          <w:p w14:paraId="2A5C4BA5" w14:textId="77777777" w:rsidR="00B04AC2" w:rsidRDefault="00000000">
            <w:r>
              <w:rPr>
                <w:rFonts w:hint="eastAsia"/>
              </w:rPr>
              <w:t>2022.12.16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武进区送培活动讲座：《主题意义视域下的初中英语读写结合实践》</w:t>
            </w:r>
            <w:r>
              <w:rPr>
                <w:rFonts w:hint="eastAsia"/>
              </w:rPr>
              <w:t xml:space="preserve"> </w:t>
            </w:r>
          </w:p>
          <w:p w14:paraId="31CEB08A" w14:textId="77777777" w:rsidR="00B04AC2" w:rsidRDefault="00000000">
            <w:r>
              <w:rPr>
                <w:rFonts w:hint="eastAsia"/>
              </w:rPr>
              <w:t>2022.12</w:t>
            </w:r>
            <w:r>
              <w:rPr>
                <w:rFonts w:hint="eastAsia"/>
              </w:rPr>
              <w:tab/>
              <w:t xml:space="preserve">   </w:t>
            </w:r>
            <w:r>
              <w:rPr>
                <w:rFonts w:hint="eastAsia"/>
              </w:rPr>
              <w:t>市级讲座：《指向深度学习的初中英语单元整体教学设计探究》</w:t>
            </w:r>
          </w:p>
          <w:p w14:paraId="61576F6E" w14:textId="77777777" w:rsidR="00B04AC2" w:rsidRDefault="00000000">
            <w:r>
              <w:rPr>
                <w:rFonts w:hint="eastAsia"/>
              </w:rPr>
              <w:t>2021.11.14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校级公开课：八上</w:t>
            </w:r>
            <w:r>
              <w:rPr>
                <w:rFonts w:hint="eastAsia"/>
              </w:rPr>
              <w:t xml:space="preserve">Unit 6 Birdwatching reading                                                </w:t>
            </w:r>
          </w:p>
          <w:p w14:paraId="725AABDF" w14:textId="77777777" w:rsidR="00B04AC2" w:rsidRDefault="00000000">
            <w:r>
              <w:rPr>
                <w:rFonts w:hint="eastAsia"/>
              </w:rPr>
              <w:t>2022.5.13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常州市</w:t>
            </w:r>
            <w:proofErr w:type="gramStart"/>
            <w:r>
              <w:rPr>
                <w:rFonts w:hint="eastAsia"/>
              </w:rPr>
              <w:t>戴界蕾</w:t>
            </w:r>
            <w:proofErr w:type="gramEnd"/>
            <w:r>
              <w:rPr>
                <w:rFonts w:hint="eastAsia"/>
              </w:rPr>
              <w:t>名师工作室公开课：八下</w:t>
            </w:r>
            <w:r>
              <w:rPr>
                <w:rFonts w:hint="eastAsia"/>
              </w:rPr>
              <w:t xml:space="preserve">U5 Good manners Revision </w:t>
            </w:r>
          </w:p>
          <w:p w14:paraId="1B806CD8" w14:textId="77777777" w:rsidR="00B04AC2" w:rsidRDefault="00000000">
            <w:r>
              <w:rPr>
                <w:rFonts w:hint="eastAsia"/>
              </w:rPr>
              <w:t>2022.10.11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常州市</w:t>
            </w:r>
            <w:proofErr w:type="gramStart"/>
            <w:r>
              <w:rPr>
                <w:rFonts w:hint="eastAsia"/>
              </w:rPr>
              <w:t>戴界蕾</w:t>
            </w:r>
            <w:proofErr w:type="gramEnd"/>
            <w:r>
              <w:rPr>
                <w:rFonts w:hint="eastAsia"/>
              </w:rPr>
              <w:t>名师工作室公开课：九上</w:t>
            </w:r>
            <w:r>
              <w:rPr>
                <w:rFonts w:hint="eastAsia"/>
              </w:rPr>
              <w:t xml:space="preserve">U4 Growing up Reading Never give up  </w:t>
            </w:r>
          </w:p>
          <w:p w14:paraId="28DC646D" w14:textId="77777777" w:rsidR="00B04AC2" w:rsidRDefault="00000000">
            <w:r>
              <w:rPr>
                <w:rFonts w:hint="eastAsia"/>
              </w:rPr>
              <w:t>2022.11.29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区级公开课：九上</w:t>
            </w:r>
            <w:r>
              <w:rPr>
                <w:rFonts w:hint="eastAsia"/>
              </w:rPr>
              <w:t>Unit 7</w:t>
            </w:r>
            <w:r>
              <w:rPr>
                <w:rFonts w:hint="eastAsia"/>
              </w:rPr>
              <w:t>主题阅读</w:t>
            </w:r>
            <w:r>
              <w:rPr>
                <w:rFonts w:hint="eastAsia"/>
              </w:rPr>
              <w:t xml:space="preserve"> film stars    </w:t>
            </w:r>
          </w:p>
          <w:p w14:paraId="2A0567CA" w14:textId="77777777" w:rsidR="00B04AC2" w:rsidRDefault="00000000">
            <w:r>
              <w:rPr>
                <w:rFonts w:hint="eastAsia"/>
              </w:rPr>
              <w:t>2022.12</w:t>
            </w:r>
            <w:r>
              <w:rPr>
                <w:rFonts w:hint="eastAsia"/>
              </w:rPr>
              <w:tab/>
              <w:t xml:space="preserve">    </w:t>
            </w:r>
            <w:r>
              <w:rPr>
                <w:rFonts w:hint="eastAsia"/>
              </w:rPr>
              <w:t>常州南京名师工作室同课异构公开课：八上</w:t>
            </w:r>
            <w:r>
              <w:rPr>
                <w:rFonts w:hint="eastAsia"/>
              </w:rPr>
              <w:t>Unit 8 Natural disasters Reading</w:t>
            </w:r>
          </w:p>
          <w:p w14:paraId="2C6B8115" w14:textId="77777777" w:rsidR="00B04AC2" w:rsidRDefault="00000000">
            <w:r>
              <w:rPr>
                <w:rFonts w:hint="eastAsia"/>
              </w:rPr>
              <w:t>2023.5.5</w:t>
            </w:r>
            <w:r>
              <w:rPr>
                <w:rFonts w:hint="eastAsia"/>
              </w:rPr>
              <w:tab/>
              <w:t xml:space="preserve">    </w:t>
            </w:r>
            <w:r>
              <w:rPr>
                <w:rFonts w:hint="eastAsia"/>
              </w:rPr>
              <w:t>市级讲座：基于单元主题的初中英语阅读教学实践</w:t>
            </w:r>
          </w:p>
          <w:p w14:paraId="3343CE28" w14:textId="77777777" w:rsidR="00B04AC2" w:rsidRDefault="00000000">
            <w:r>
              <w:rPr>
                <w:rFonts w:hint="eastAsia"/>
              </w:rPr>
              <w:t>2023.7.4</w:t>
            </w:r>
            <w:r>
              <w:rPr>
                <w:rFonts w:hint="eastAsia"/>
              </w:rPr>
              <w:tab/>
              <w:t xml:space="preserve">    </w:t>
            </w:r>
            <w:r>
              <w:rPr>
                <w:rFonts w:hint="eastAsia"/>
              </w:rPr>
              <w:t>区级讲座：</w:t>
            </w:r>
            <w:proofErr w:type="gramStart"/>
            <w:r>
              <w:rPr>
                <w:rFonts w:hint="eastAsia"/>
              </w:rPr>
              <w:t>践行</w:t>
            </w:r>
            <w:proofErr w:type="gramEnd"/>
            <w:r>
              <w:rPr>
                <w:rFonts w:hint="eastAsia"/>
              </w:rPr>
              <w:t>初中英语“教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评”一体化</w:t>
            </w:r>
          </w:p>
          <w:p w14:paraId="4B48B1F7" w14:textId="77777777" w:rsidR="00B04AC2" w:rsidRDefault="00000000">
            <w:r>
              <w:rPr>
                <w:rFonts w:hint="eastAsia"/>
              </w:rPr>
              <w:t>2023.10.12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市级讲座：基于主题意义的初中英语课内外阅读融合实践</w:t>
            </w:r>
            <w:r>
              <w:rPr>
                <w:rFonts w:hint="eastAsia"/>
              </w:rPr>
              <w:t xml:space="preserve">  </w:t>
            </w:r>
          </w:p>
          <w:p w14:paraId="3EE03DFA" w14:textId="77777777" w:rsidR="00B04AC2" w:rsidRDefault="00000000">
            <w:r>
              <w:rPr>
                <w:rFonts w:hint="eastAsia"/>
              </w:rPr>
              <w:t>2023.10.18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区级讲座：深度学习视域下的英语阅读策略实施</w:t>
            </w:r>
            <w:r>
              <w:rPr>
                <w:rFonts w:hint="eastAsia"/>
              </w:rPr>
              <w:t xml:space="preserve">   </w:t>
            </w:r>
            <w:bookmarkStart w:id="0" w:name="OLE_LINK4"/>
            <w:r>
              <w:rPr>
                <w:rFonts w:hint="eastAsia"/>
              </w:rPr>
              <w:t>2023.10.12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区级讲座：初中英语教师的专业成长规划</w:t>
            </w:r>
            <w:bookmarkEnd w:id="0"/>
          </w:p>
          <w:p w14:paraId="3BB67337" w14:textId="77777777" w:rsidR="00B04AC2" w:rsidRDefault="00000000">
            <w:r>
              <w:rPr>
                <w:rFonts w:hint="eastAsia"/>
              </w:rPr>
              <w:t>2023.11.22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区级公开课：九上</w:t>
            </w:r>
            <w:r>
              <w:rPr>
                <w:rFonts w:hint="eastAsia"/>
              </w:rPr>
              <w:t xml:space="preserve">Unit 5 </w:t>
            </w:r>
            <w:r>
              <w:rPr>
                <w:rFonts w:hint="eastAsia"/>
              </w:rPr>
              <w:t>拓展阅读</w:t>
            </w:r>
            <w:r>
              <w:rPr>
                <w:rFonts w:hint="eastAsia"/>
              </w:rPr>
              <w:t xml:space="preserve">    </w:t>
            </w:r>
          </w:p>
          <w:p w14:paraId="616EE530" w14:textId="77777777" w:rsidR="00B04AC2" w:rsidRDefault="00000000">
            <w:r>
              <w:rPr>
                <w:rFonts w:hint="eastAsia"/>
              </w:rPr>
              <w:t>2024.03.06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区级讲座：</w:t>
            </w:r>
            <w:proofErr w:type="gramStart"/>
            <w:r>
              <w:rPr>
                <w:rFonts w:hint="eastAsia"/>
              </w:rPr>
              <w:t>例谈运用</w:t>
            </w:r>
            <w:proofErr w:type="gramEnd"/>
            <w:r>
              <w:rPr>
                <w:rFonts w:hint="eastAsia"/>
              </w:rPr>
              <w:t>思维可视化工具促进英语深度学习</w:t>
            </w:r>
          </w:p>
          <w:p w14:paraId="765B44F7" w14:textId="77777777" w:rsidR="00B04AC2" w:rsidRDefault="00000000">
            <w:r>
              <w:rPr>
                <w:rFonts w:hint="eastAsia"/>
              </w:rPr>
              <w:t xml:space="preserve">2024.06     </w:t>
            </w:r>
            <w:r>
              <w:rPr>
                <w:rFonts w:hint="eastAsia"/>
              </w:rPr>
              <w:t>校级公开课：中考复习书面表达专题</w:t>
            </w:r>
          </w:p>
          <w:p w14:paraId="2671B277" w14:textId="77777777" w:rsidR="00B04AC2" w:rsidRDefault="00000000">
            <w:r>
              <w:rPr>
                <w:rFonts w:hint="eastAsia"/>
              </w:rPr>
              <w:t xml:space="preserve">2024.7      </w:t>
            </w:r>
            <w:r>
              <w:rPr>
                <w:rFonts w:hint="eastAsia"/>
              </w:rPr>
              <w:t>区级讲座：意义、路径、探索：初中英语群文阅读</w:t>
            </w:r>
          </w:p>
        </w:tc>
      </w:tr>
      <w:tr w:rsidR="00B04AC2" w14:paraId="424BF36B" w14:textId="77777777">
        <w:trPr>
          <w:trHeight w:val="1274"/>
          <w:jc w:val="center"/>
        </w:trPr>
        <w:tc>
          <w:tcPr>
            <w:tcW w:w="1129" w:type="dxa"/>
            <w:vMerge/>
            <w:vAlign w:val="center"/>
          </w:tcPr>
          <w:p w14:paraId="6E2BF83F" w14:textId="77777777" w:rsidR="00B04AC2" w:rsidRDefault="00B0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DF8066" w14:textId="77777777" w:rsidR="00B04AC2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教后</w:t>
            </w:r>
          </w:p>
          <w:p w14:paraId="444D981B" w14:textId="77777777" w:rsidR="00B04AC2" w:rsidRDefault="00000000">
            <w:pPr>
              <w:spacing w:line="360" w:lineRule="exact"/>
              <w:jc w:val="center"/>
            </w:pPr>
            <w:r>
              <w:t>综合</w:t>
            </w:r>
            <w:r>
              <w:rPr>
                <w:rFonts w:hint="eastAsia"/>
              </w:rPr>
              <w:t>自评</w:t>
            </w:r>
          </w:p>
        </w:tc>
        <w:tc>
          <w:tcPr>
            <w:tcW w:w="6526" w:type="dxa"/>
            <w:gridSpan w:val="3"/>
            <w:vAlign w:val="center"/>
          </w:tcPr>
          <w:p w14:paraId="6FD10F7C" w14:textId="77777777" w:rsidR="00B04AC2" w:rsidRDefault="00000000">
            <w:r>
              <w:rPr>
                <w:rFonts w:hint="eastAsia"/>
              </w:rPr>
              <w:t>能密切围绕主题进行教学设计，能结合先进教学理念运用到课堂中，在公开课中</w:t>
            </w:r>
            <w:proofErr w:type="gramStart"/>
            <w:r>
              <w:rPr>
                <w:rFonts w:hint="eastAsia"/>
              </w:rPr>
              <w:t>践行</w:t>
            </w:r>
            <w:proofErr w:type="gramEnd"/>
            <w:r>
              <w:rPr>
                <w:rFonts w:hint="eastAsia"/>
              </w:rPr>
              <w:t>英语学习活动观，注重实施教学评一体化。</w:t>
            </w:r>
          </w:p>
        </w:tc>
      </w:tr>
      <w:tr w:rsidR="00B04AC2" w14:paraId="4FB301F6" w14:textId="77777777">
        <w:trPr>
          <w:trHeight w:val="7090"/>
          <w:jc w:val="center"/>
        </w:trPr>
        <w:tc>
          <w:tcPr>
            <w:tcW w:w="2405" w:type="dxa"/>
            <w:gridSpan w:val="2"/>
            <w:vAlign w:val="center"/>
          </w:tcPr>
          <w:p w14:paraId="76C634F2" w14:textId="77777777" w:rsidR="00B04AC2" w:rsidRDefault="00000000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撰写</w:t>
            </w:r>
            <w:r>
              <w:rPr>
                <w:b/>
                <w:sz w:val="24"/>
                <w:szCs w:val="24"/>
              </w:rPr>
              <w:t>的文章</w:t>
            </w:r>
          </w:p>
          <w:p w14:paraId="2CEA2964" w14:textId="77777777" w:rsidR="00B04AC2" w:rsidRDefault="00000000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逐一注明发表</w:t>
            </w:r>
            <w:r>
              <w:rPr>
                <w:sz w:val="24"/>
                <w:szCs w:val="24"/>
              </w:rPr>
              <w:t>刊物及时间</w:t>
            </w:r>
            <w:r>
              <w:rPr>
                <w:rFonts w:hint="eastAsia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获奖级别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等第、时间等</w:t>
            </w:r>
            <w:r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6526" w:type="dxa"/>
            <w:gridSpan w:val="3"/>
            <w:vAlign w:val="center"/>
          </w:tcPr>
          <w:p w14:paraId="2E42B660" w14:textId="77777777" w:rsidR="00B04AC2" w:rsidRDefault="00000000">
            <w:r>
              <w:rPr>
                <w:rFonts w:hint="eastAsia"/>
              </w:rPr>
              <w:t>2021.12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常州市中学英语年会论文二等奖《多模态视阈下课外阅读之“看”与思维培养》</w:t>
            </w:r>
          </w:p>
          <w:p w14:paraId="505B3A92" w14:textId="77777777" w:rsidR="00B04AC2" w:rsidRDefault="00000000">
            <w:r>
              <w:rPr>
                <w:rFonts w:hint="eastAsia"/>
              </w:rPr>
              <w:t>2021.12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武进区初中英语年会论文一等奖《希沃环境下培养思维品质的英语阅读教学》</w:t>
            </w:r>
          </w:p>
          <w:p w14:paraId="56E2C7A2" w14:textId="77777777" w:rsidR="00B04AC2" w:rsidRDefault="00000000">
            <w:r>
              <w:rPr>
                <w:rFonts w:hint="eastAsia"/>
              </w:rPr>
              <w:t>2022.11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常州市中学英语年会论文一等奖《大单元观念下的初中英语单元复习深度教学》</w:t>
            </w:r>
          </w:p>
          <w:p w14:paraId="55116E76" w14:textId="77777777" w:rsidR="00B04AC2" w:rsidRDefault="00000000">
            <w:r>
              <w:rPr>
                <w:rFonts w:hint="eastAsia"/>
              </w:rPr>
              <w:t>2022.11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武进区教育信息化论文一等奖《互促共进：多模态与初中英语阅读教学的融合》</w:t>
            </w:r>
          </w:p>
          <w:p w14:paraId="18C79231" w14:textId="77777777" w:rsidR="00B04AC2" w:rsidRDefault="00000000">
            <w:r>
              <w:rPr>
                <w:rFonts w:hint="eastAsia"/>
              </w:rPr>
              <w:t>2022.12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武进区初中英语年会论文一等奖《基于深度学习的英语读后活动设计》</w:t>
            </w:r>
          </w:p>
          <w:p w14:paraId="3B4015CD" w14:textId="77777777" w:rsidR="00B04AC2" w:rsidRDefault="00000000">
            <w:r>
              <w:rPr>
                <w:rFonts w:hint="eastAsia"/>
              </w:rPr>
              <w:t>2021.05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《基于多模态的初中英语阅读教学实践》发表在《校园英语》</w:t>
            </w:r>
          </w:p>
          <w:p w14:paraId="24913590" w14:textId="77777777" w:rsidR="00B04AC2" w:rsidRDefault="00000000">
            <w:r>
              <w:rPr>
                <w:rFonts w:hint="eastAsia"/>
              </w:rPr>
              <w:t>2022.08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《培养思维品质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推进深度学习》发表在《校园英语》</w:t>
            </w:r>
          </w:p>
          <w:p w14:paraId="71C091DA" w14:textId="77777777" w:rsidR="00B04AC2" w:rsidRDefault="00000000">
            <w:r>
              <w:rPr>
                <w:rFonts w:hint="eastAsia"/>
              </w:rPr>
              <w:t>2021.06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省二等奖《初中英语课外阅读的实践与思考》</w:t>
            </w:r>
            <w:r>
              <w:rPr>
                <w:rFonts w:hint="eastAsia"/>
              </w:rPr>
              <w:t xml:space="preserve">   </w:t>
            </w:r>
          </w:p>
          <w:p w14:paraId="03A84F69" w14:textId="77777777" w:rsidR="00B04AC2" w:rsidRDefault="00000000">
            <w:r>
              <w:rPr>
                <w:rFonts w:hint="eastAsia"/>
              </w:rPr>
              <w:t>2023.10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《基于大观念的初中英语跨学科教学初探》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发表省级刊物《新课程研究》</w:t>
            </w:r>
          </w:p>
          <w:p w14:paraId="6AFB2251" w14:textId="77777777" w:rsidR="00B04AC2" w:rsidRDefault="00000000">
            <w:r>
              <w:rPr>
                <w:rFonts w:hint="eastAsia"/>
              </w:rPr>
              <w:t>2023.07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《基于深度学习提升思维品质的阅读教学策略》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发表省级刊物《新课程研究》</w:t>
            </w:r>
          </w:p>
          <w:p w14:paraId="3F607FF4" w14:textId="77777777" w:rsidR="00B04AC2" w:rsidRDefault="00000000">
            <w:r>
              <w:rPr>
                <w:rFonts w:hint="eastAsia"/>
              </w:rPr>
              <w:t>2023.06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《例谈指向深度学习的英语阅读活动》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发表省级刊物《英语画刊》</w:t>
            </w:r>
          </w:p>
          <w:p w14:paraId="7419774C" w14:textId="77777777" w:rsidR="00B04AC2" w:rsidRDefault="00000000">
            <w:r>
              <w:rPr>
                <w:rFonts w:hint="eastAsia"/>
              </w:rPr>
              <w:t>2024.01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常州市中学英语年会论文二等奖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《例析初中英语单元主题阅读教学的德育渗透》</w:t>
            </w:r>
          </w:p>
          <w:p w14:paraId="10029FA4" w14:textId="77777777" w:rsidR="00B04AC2" w:rsidRDefault="00000000">
            <w:r>
              <w:rPr>
                <w:rFonts w:hint="eastAsia"/>
              </w:rPr>
              <w:t>2023.12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《基于新课标理念的初中英语主题阅读实践》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区一等奖</w:t>
            </w:r>
          </w:p>
        </w:tc>
      </w:tr>
      <w:tr w:rsidR="00B04AC2" w14:paraId="79DE5211" w14:textId="77777777">
        <w:trPr>
          <w:trHeight w:val="3952"/>
          <w:jc w:val="center"/>
        </w:trPr>
        <w:tc>
          <w:tcPr>
            <w:tcW w:w="2405" w:type="dxa"/>
            <w:gridSpan w:val="2"/>
            <w:vAlign w:val="center"/>
          </w:tcPr>
          <w:p w14:paraId="215F1ABA" w14:textId="77777777" w:rsidR="00B04AC2" w:rsidRDefault="00000000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参加研究</w:t>
            </w:r>
            <w:r>
              <w:rPr>
                <w:b/>
                <w:sz w:val="24"/>
                <w:szCs w:val="24"/>
              </w:rPr>
              <w:t>以来的</w:t>
            </w:r>
          </w:p>
          <w:p w14:paraId="58911BAC" w14:textId="77777777" w:rsidR="00B04AC2" w:rsidRDefault="00000000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收获、不足</w:t>
            </w:r>
            <w:r>
              <w:rPr>
                <w:b/>
                <w:sz w:val="24"/>
                <w:szCs w:val="24"/>
              </w:rPr>
              <w:t>、困惑、建议等</w:t>
            </w:r>
            <w:r>
              <w:rPr>
                <w:rFonts w:hint="eastAsia"/>
                <w:b/>
                <w:sz w:val="24"/>
                <w:szCs w:val="24"/>
              </w:rPr>
              <w:t>（可以针对教学策略作阐述）</w:t>
            </w:r>
          </w:p>
        </w:tc>
        <w:tc>
          <w:tcPr>
            <w:tcW w:w="6526" w:type="dxa"/>
            <w:gridSpan w:val="3"/>
            <w:vAlign w:val="center"/>
          </w:tcPr>
          <w:p w14:paraId="51DF87F9" w14:textId="77777777" w:rsidR="00B04AC2" w:rsidRDefault="00000000">
            <w:pPr>
              <w:ind w:firstLineChars="200" w:firstLine="420"/>
            </w:pPr>
            <w:r>
              <w:rPr>
                <w:rFonts w:hint="eastAsia"/>
              </w:rPr>
              <w:t>课堂是课题研究的主阵地，离开了教学实践，课题研究就会失去生命力。因此，我始终把课题研究工作和课堂教学紧密结合起来，使课题研究牢牢扎根在课堂这块肥沃的土壤之中。</w:t>
            </w:r>
          </w:p>
          <w:p w14:paraId="07704A48" w14:textId="77777777" w:rsidR="00B04AC2" w:rsidRDefault="00000000">
            <w:pPr>
              <w:ind w:firstLineChars="200" w:firstLine="420"/>
            </w:pPr>
            <w:r>
              <w:rPr>
                <w:rFonts w:hint="eastAsia"/>
              </w:rPr>
              <w:t>一方面，课题组成员在日常的教学中自觉地、有意识地围绕研究目标和研究重点进行实践探索，研究开展促进学生自主学习教学行之有效的途径、手段和策略；另一方面，我们每学期进行一次课题组内的课堂教学实践研讨活动。上课力求突出研究重点，展示一定阶段的实践收获。课题研究以来，我立足自己的课堂，我开设多节区级公开课和讲座。课题组成员人人参与了听课、研讨的全过程，通过课堂多模态资源与英语深度学习结合，教师指导阅读和学生自主阅读相结合等多种方式，有力推动学生综合素养提升。</w:t>
            </w:r>
          </w:p>
        </w:tc>
      </w:tr>
      <w:tr w:rsidR="00B04AC2" w14:paraId="4B28B40F" w14:textId="77777777">
        <w:trPr>
          <w:trHeight w:val="976"/>
          <w:jc w:val="center"/>
        </w:trPr>
        <w:tc>
          <w:tcPr>
            <w:tcW w:w="2405" w:type="dxa"/>
            <w:gridSpan w:val="2"/>
            <w:vAlign w:val="center"/>
          </w:tcPr>
          <w:p w14:paraId="60FF52EE" w14:textId="77777777" w:rsidR="00B04AC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其它</w:t>
            </w:r>
            <w:r>
              <w:rPr>
                <w:b/>
                <w:sz w:val="24"/>
                <w:szCs w:val="24"/>
              </w:rPr>
              <w:t>需</w:t>
            </w:r>
          </w:p>
          <w:p w14:paraId="3E1D5EEF" w14:textId="77777777" w:rsidR="00B04AC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备注的情况</w:t>
            </w:r>
          </w:p>
        </w:tc>
        <w:tc>
          <w:tcPr>
            <w:tcW w:w="6526" w:type="dxa"/>
            <w:gridSpan w:val="3"/>
            <w:vAlign w:val="center"/>
          </w:tcPr>
          <w:p w14:paraId="07CFD4F0" w14:textId="77777777" w:rsidR="00B04AC2" w:rsidRDefault="00B04AC2"/>
        </w:tc>
      </w:tr>
    </w:tbl>
    <w:p w14:paraId="7390781E" w14:textId="77777777" w:rsidR="00B04AC2" w:rsidRDefault="00B04AC2"/>
    <w:sectPr w:rsidR="00B04AC2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D0295" w14:textId="77777777" w:rsidR="003565BD" w:rsidRDefault="003565BD" w:rsidP="00563EE5">
      <w:r>
        <w:separator/>
      </w:r>
    </w:p>
  </w:endnote>
  <w:endnote w:type="continuationSeparator" w:id="0">
    <w:p w14:paraId="4EAB36DD" w14:textId="77777777" w:rsidR="003565BD" w:rsidRDefault="003565BD" w:rsidP="0056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225C1" w14:textId="77777777" w:rsidR="003565BD" w:rsidRDefault="003565BD" w:rsidP="00563EE5">
      <w:r>
        <w:separator/>
      </w:r>
    </w:p>
  </w:footnote>
  <w:footnote w:type="continuationSeparator" w:id="0">
    <w:p w14:paraId="3CF23208" w14:textId="77777777" w:rsidR="003565BD" w:rsidRDefault="003565BD" w:rsidP="00563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k5N2JmMmQ0ZDY4YjUyN2ZiYThmMTAyMmZiYjVhNGMifQ=="/>
  </w:docVars>
  <w:rsids>
    <w:rsidRoot w:val="00126C8B"/>
    <w:rsid w:val="000435F8"/>
    <w:rsid w:val="00126C8B"/>
    <w:rsid w:val="001B7C3C"/>
    <w:rsid w:val="002C453C"/>
    <w:rsid w:val="003565BD"/>
    <w:rsid w:val="003932D0"/>
    <w:rsid w:val="003E292E"/>
    <w:rsid w:val="004E04BA"/>
    <w:rsid w:val="005535A7"/>
    <w:rsid w:val="00563EE5"/>
    <w:rsid w:val="006E262A"/>
    <w:rsid w:val="00713680"/>
    <w:rsid w:val="00755E32"/>
    <w:rsid w:val="00875254"/>
    <w:rsid w:val="008C28D2"/>
    <w:rsid w:val="0091082F"/>
    <w:rsid w:val="00B04AC2"/>
    <w:rsid w:val="072B7208"/>
    <w:rsid w:val="08821859"/>
    <w:rsid w:val="0B9A670B"/>
    <w:rsid w:val="0C4A1EDF"/>
    <w:rsid w:val="0CB50D2F"/>
    <w:rsid w:val="0F276507"/>
    <w:rsid w:val="0F5A4B2F"/>
    <w:rsid w:val="121B4E5F"/>
    <w:rsid w:val="1647748F"/>
    <w:rsid w:val="183C74C7"/>
    <w:rsid w:val="18A706B9"/>
    <w:rsid w:val="1B063063"/>
    <w:rsid w:val="1CBA09BB"/>
    <w:rsid w:val="1EBB0A1A"/>
    <w:rsid w:val="1F7A62FB"/>
    <w:rsid w:val="22A939AB"/>
    <w:rsid w:val="23A75A11"/>
    <w:rsid w:val="24390D5F"/>
    <w:rsid w:val="25107857"/>
    <w:rsid w:val="270A69E3"/>
    <w:rsid w:val="27577538"/>
    <w:rsid w:val="286E4D4F"/>
    <w:rsid w:val="2CC47634"/>
    <w:rsid w:val="2DAD00C8"/>
    <w:rsid w:val="2FCC2A87"/>
    <w:rsid w:val="30A77050"/>
    <w:rsid w:val="317A5DA1"/>
    <w:rsid w:val="36B37CAB"/>
    <w:rsid w:val="36BE6EA2"/>
    <w:rsid w:val="39616936"/>
    <w:rsid w:val="3F5B0661"/>
    <w:rsid w:val="3FC7326B"/>
    <w:rsid w:val="409A0980"/>
    <w:rsid w:val="423C1CEE"/>
    <w:rsid w:val="451E1B7F"/>
    <w:rsid w:val="475F1FDB"/>
    <w:rsid w:val="48B819A3"/>
    <w:rsid w:val="4B55797D"/>
    <w:rsid w:val="4F4F2935"/>
    <w:rsid w:val="51786649"/>
    <w:rsid w:val="52BC29D7"/>
    <w:rsid w:val="53C66356"/>
    <w:rsid w:val="58717CB9"/>
    <w:rsid w:val="596F27EC"/>
    <w:rsid w:val="5B8F47E5"/>
    <w:rsid w:val="5DE30E18"/>
    <w:rsid w:val="5FB94527"/>
    <w:rsid w:val="60172FFB"/>
    <w:rsid w:val="64256348"/>
    <w:rsid w:val="64F2474D"/>
    <w:rsid w:val="66B06F2A"/>
    <w:rsid w:val="68A606EE"/>
    <w:rsid w:val="6AC97D45"/>
    <w:rsid w:val="6C1D60A3"/>
    <w:rsid w:val="6DDE1239"/>
    <w:rsid w:val="6EF57923"/>
    <w:rsid w:val="71771B4C"/>
    <w:rsid w:val="73ED78B8"/>
    <w:rsid w:val="76684159"/>
    <w:rsid w:val="77864280"/>
    <w:rsid w:val="7C7F3FAA"/>
    <w:rsid w:val="7D7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52CA6E"/>
  <w15:docId w15:val="{44180762-B9A9-4FE8-BBBA-02F2FE01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3E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3EE5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3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3EE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张立成</dc:creator>
  <cp:lastModifiedBy>Administrator</cp:lastModifiedBy>
  <cp:revision>4</cp:revision>
  <dcterms:created xsi:type="dcterms:W3CDTF">2024-06-25T06:48:00Z</dcterms:created>
  <dcterms:modified xsi:type="dcterms:W3CDTF">2024-10-17T03:24:00Z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B623AD3B67B945F1895CD06FE86B3DBA</vt:lpwstr>
  </property>
</Properties>
</file>