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17F" w:rsidRDefault="004024F1">
      <w:pPr>
        <w:tabs>
          <w:tab w:val="left" w:pos="654"/>
        </w:tabs>
        <w:jc w:val="left"/>
        <w:rPr>
          <w:rFonts w:ascii="宋体" w:hAnsi="宋体"/>
          <w:sz w:val="24"/>
        </w:rPr>
      </w:pPr>
      <w:r>
        <w:rPr>
          <w:rFonts w:ascii="宋体" w:hAnsi="宋体" w:hint="eastAsia"/>
          <w:b/>
          <w:bCs/>
          <w:sz w:val="24"/>
        </w:rPr>
        <w:tab/>
      </w:r>
    </w:p>
    <w:p w:rsidR="005D617F" w:rsidRDefault="004024F1">
      <w:pPr>
        <w:ind w:firstLineChars="500" w:firstLine="1707"/>
        <w:rPr>
          <w:rFonts w:ascii="黑体" w:eastAsia="黑体" w:hAnsi="黑体" w:cs="黑体"/>
          <w:b/>
          <w:bCs/>
          <w:sz w:val="34"/>
          <w:szCs w:val="34"/>
        </w:rPr>
      </w:pPr>
      <w:r>
        <w:rPr>
          <w:rFonts w:ascii="黑体" w:eastAsia="黑体" w:hAnsi="黑体" w:cs="黑体" w:hint="eastAsia"/>
          <w:b/>
          <w:bCs/>
          <w:sz w:val="34"/>
          <w:szCs w:val="34"/>
        </w:rPr>
        <w:t>水平四(八年级)篮球大单元教学设计</w:t>
      </w:r>
    </w:p>
    <w:p w:rsidR="005D617F" w:rsidRDefault="004024F1">
      <w:pPr>
        <w:ind w:firstLineChars="1000" w:firstLine="2209"/>
        <w:rPr>
          <w:rFonts w:ascii="宋体" w:hAnsi="宋体"/>
          <w:b/>
          <w:bCs/>
          <w:sz w:val="22"/>
          <w:szCs w:val="22"/>
        </w:rPr>
      </w:pPr>
      <w:r>
        <w:rPr>
          <w:rFonts w:ascii="宋体" w:hAnsi="宋体" w:hint="eastAsia"/>
          <w:b/>
          <w:bCs/>
          <w:sz w:val="22"/>
          <w:szCs w:val="22"/>
        </w:rPr>
        <w:t>授课人：常州市新北区飞龙中学   陆晓炜</w:t>
      </w:r>
    </w:p>
    <w:p w:rsidR="005D617F" w:rsidRDefault="005D617F">
      <w:pPr>
        <w:ind w:firstLineChars="500" w:firstLine="1606"/>
        <w:rPr>
          <w:rFonts w:ascii="宋体" w:hAnsi="宋体"/>
          <w:b/>
          <w:bCs/>
          <w:sz w:val="32"/>
          <w:szCs w:val="40"/>
        </w:rPr>
      </w:pPr>
    </w:p>
    <w:p w:rsidR="005D617F" w:rsidRDefault="004024F1">
      <w:pPr>
        <w:spacing w:line="440" w:lineRule="exac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一、指导思想</w:t>
      </w:r>
    </w:p>
    <w:p w:rsidR="005D617F" w:rsidRDefault="004024F1">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以发展学生的核心素养为目标，促进学生的身心健康为目的，落实教会、勤练、常赛课程理念，通过系统完整的大单元教学，提高课堂的运动负荷与强度，促进学生的身心健康。以篮球知识、裁判知识及裁判方法、篮球技术及动作的多元组合学习，提高学生在真实比赛情境下动作的正确运用，通过课内的动态活动练习链以及分组比赛等，在实施差异化教学的同时，注重学生角色的划分、运动能力的提升、锻炼习惯的养成，为课后参加各类篮球活动及比赛打下坚实的基础。</w:t>
      </w:r>
    </w:p>
    <w:p w:rsidR="005D617F" w:rsidRDefault="004024F1">
      <w:pPr>
        <w:spacing w:line="440" w:lineRule="exac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二、教材分析</w:t>
      </w:r>
    </w:p>
    <w:p w:rsidR="005D617F" w:rsidRDefault="004024F1">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篮球是水平四(八年级)专项运动技能大单元教学内容选项中重要的内容之一，也是青少年学生喜爱的一种球类项目，本大单元包括各种传接球技术、运球技术、个人及局部技战术、动作多元组合、投篮及比赛等，学生掌握了本大单元的内容，能够在课外参与各类篮球活动与比赛,并能够在比赛中合理地运用相关的技术组合能够为掌握一项专项运动技能提供了可能，培养学生积极参加体育锻炼的习惯并提升活动的能力。</w:t>
      </w:r>
    </w:p>
    <w:p w:rsidR="005D617F" w:rsidRDefault="004024F1">
      <w:pPr>
        <w:spacing w:line="440" w:lineRule="exac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三、学情分析</w:t>
      </w:r>
    </w:p>
    <w:p w:rsidR="005D617F" w:rsidRDefault="004024F1">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八年级学生在小学学过篮球类相关的技术，有一定的技能储备，其身体处于发展加速期，这些为篮球大单元学习提供了有效的保证，同时八年级学生有了一定的认知水平，好胜心强，有一定的理解能力和独立完成动作的能力，为结构化的组合项目教学提供了可能。但在小学阶段学生对篮球球的学习缺少在比赛情境下的组合学习与战术运用，结合《课程标准（2022年版）》大单元教学要求，对单个动作技术或者战术配合等要求上有了进阶性的提升，对学生的要求也有所提升，不仅要求学生理解动作的技术结构与相关的动作原理，还要掌握练习的方法，在课内课外、校内校外勤加练习，并能在比赛中合理地运用。同时他们的思维仍然以抽象思维为主要形式，对待问题存有较大的片面性、表面性，缺乏承受压力、克服困难的能力和精神品质，通过不同情境的学、练、赛，逐步促进他们体育品德的养成。</w:t>
      </w:r>
    </w:p>
    <w:p w:rsidR="005D617F" w:rsidRDefault="005D617F">
      <w:pPr>
        <w:spacing w:line="440" w:lineRule="exact"/>
        <w:ind w:firstLineChars="200" w:firstLine="480"/>
        <w:rPr>
          <w:rFonts w:asciiTheme="minorEastAsia" w:eastAsiaTheme="minorEastAsia" w:hAnsiTheme="minorEastAsia" w:cstheme="minorEastAsia"/>
          <w:sz w:val="24"/>
        </w:rPr>
      </w:pPr>
    </w:p>
    <w:p w:rsidR="005D617F" w:rsidRDefault="004024F1">
      <w:pPr>
        <w:pStyle w:val="a5"/>
        <w:widowControl/>
        <w:numPr>
          <w:ilvl w:val="0"/>
          <w:numId w:val="1"/>
        </w:numPr>
        <w:spacing w:beforeAutospacing="0" w:afterAutospacing="0" w:line="270" w:lineRule="atLeast"/>
        <w:jc w:val="both"/>
        <w:rPr>
          <w:rFonts w:asciiTheme="majorEastAsia" w:eastAsiaTheme="majorEastAsia" w:hAnsiTheme="majorEastAsia" w:cstheme="majorEastAsia"/>
          <w:b/>
          <w:bCs/>
        </w:rPr>
      </w:pPr>
      <w:r>
        <w:rPr>
          <w:rFonts w:asciiTheme="majorEastAsia" w:eastAsiaTheme="majorEastAsia" w:hAnsiTheme="majorEastAsia" w:cstheme="majorEastAsia" w:hint="eastAsia"/>
          <w:b/>
          <w:bCs/>
        </w:rPr>
        <w:lastRenderedPageBreak/>
        <w:t>大单元计划</w:t>
      </w:r>
    </w:p>
    <w:tbl>
      <w:tblPr>
        <w:tblStyle w:val="a6"/>
        <w:tblW w:w="0" w:type="auto"/>
        <w:tblLook w:val="04A0"/>
      </w:tblPr>
      <w:tblGrid>
        <w:gridCol w:w="741"/>
        <w:gridCol w:w="3582"/>
        <w:gridCol w:w="2101"/>
        <w:gridCol w:w="2098"/>
      </w:tblGrid>
      <w:tr w:rsidR="005D617F" w:rsidRPr="00173D20">
        <w:tc>
          <w:tcPr>
            <w:tcW w:w="741" w:type="dxa"/>
            <w:vAlign w:val="center"/>
          </w:tcPr>
          <w:p w:rsidR="005D617F" w:rsidRPr="00173D20" w:rsidRDefault="004024F1">
            <w:pPr>
              <w:pStyle w:val="a5"/>
              <w:widowControl/>
              <w:tabs>
                <w:tab w:val="left" w:pos="441"/>
              </w:tabs>
              <w:spacing w:beforeAutospacing="0" w:afterAutospacing="0" w:line="270" w:lineRule="atLeast"/>
              <w:jc w:val="center"/>
              <w:rPr>
                <w:rFonts w:asciiTheme="minorEastAsia" w:eastAsiaTheme="minorEastAsia" w:hAnsiTheme="minorEastAsia" w:cstheme="minorEastAsia"/>
                <w:b/>
                <w:bCs/>
                <w:sz w:val="21"/>
                <w:szCs w:val="21"/>
              </w:rPr>
            </w:pPr>
            <w:r w:rsidRPr="00173D20">
              <w:rPr>
                <w:rFonts w:asciiTheme="minorEastAsia" w:eastAsiaTheme="minorEastAsia" w:hAnsiTheme="minorEastAsia" w:cstheme="minorEastAsia" w:hint="eastAsia"/>
                <w:b/>
                <w:bCs/>
                <w:sz w:val="21"/>
                <w:szCs w:val="21"/>
              </w:rPr>
              <w:t>学习目标</w:t>
            </w:r>
          </w:p>
        </w:tc>
        <w:tc>
          <w:tcPr>
            <w:tcW w:w="7781" w:type="dxa"/>
            <w:gridSpan w:val="3"/>
          </w:tcPr>
          <w:p w:rsidR="005D617F" w:rsidRPr="00173D20" w:rsidRDefault="004024F1">
            <w:pPr>
              <w:widowControl/>
              <w:jc w:val="left"/>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b/>
                <w:bCs/>
                <w:color w:val="000000"/>
                <w:kern w:val="0"/>
                <w:szCs w:val="21"/>
              </w:rPr>
              <w:t>1、运动能力：</w:t>
            </w:r>
            <w:r w:rsidRPr="00173D20">
              <w:rPr>
                <w:rFonts w:asciiTheme="minorEastAsia" w:eastAsiaTheme="minorEastAsia" w:hAnsiTheme="minorEastAsia" w:cstheme="minorEastAsia" w:hint="eastAsia"/>
                <w:color w:val="000000"/>
                <w:kern w:val="0"/>
                <w:szCs w:val="21"/>
              </w:rPr>
              <w:t xml:space="preserve">通过单元的系统、完整的教学，使学生掌握篮球的各种动作技术及其组合，并能在生活或者各类比赛中运用，并了解相关的动作原理与裁判知识，发展学生位移速度、反应、爆发力、柔韧、协调、平衡等体能。 </w:t>
            </w:r>
          </w:p>
          <w:p w:rsidR="005D617F" w:rsidRPr="00173D20" w:rsidRDefault="004024F1">
            <w:pPr>
              <w:widowControl/>
              <w:jc w:val="left"/>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b/>
                <w:bCs/>
                <w:color w:val="000000"/>
                <w:kern w:val="0"/>
                <w:szCs w:val="21"/>
              </w:rPr>
              <w:t>2、健康行为：</w:t>
            </w:r>
            <w:r w:rsidRPr="00173D20">
              <w:rPr>
                <w:rFonts w:asciiTheme="minorEastAsia" w:eastAsiaTheme="minorEastAsia" w:hAnsiTheme="minorEastAsia" w:cstheme="minorEastAsia" w:hint="eastAsia"/>
                <w:color w:val="000000"/>
                <w:kern w:val="0"/>
                <w:szCs w:val="21"/>
              </w:rPr>
              <w:t xml:space="preserve">培养学生积极参加体育锻炼的能力与习惯，通过自主、合作与探究性学习，能够掌握安全运动的方法与技能，通过合理的分组、差异化的内容安排及过程性考核或检查 要求，强化合作意识与适应能力。 </w:t>
            </w:r>
          </w:p>
          <w:p w:rsidR="005D617F" w:rsidRPr="00173D20" w:rsidRDefault="004024F1">
            <w:pPr>
              <w:pStyle w:val="a5"/>
              <w:widowControl/>
              <w:tabs>
                <w:tab w:val="left" w:pos="441"/>
              </w:tabs>
              <w:spacing w:beforeAutospacing="0" w:afterAutospacing="0" w:line="270" w:lineRule="atLeast"/>
              <w:rPr>
                <w:rFonts w:asciiTheme="minorEastAsia" w:eastAsiaTheme="minorEastAsia" w:hAnsiTheme="minorEastAsia" w:cstheme="minorEastAsia"/>
                <w:b/>
                <w:bCs/>
                <w:sz w:val="21"/>
                <w:szCs w:val="21"/>
              </w:rPr>
            </w:pPr>
            <w:r w:rsidRPr="00173D20">
              <w:rPr>
                <w:rFonts w:asciiTheme="minorEastAsia" w:eastAsiaTheme="minorEastAsia" w:hAnsiTheme="minorEastAsia" w:cstheme="minorEastAsia" w:hint="eastAsia"/>
                <w:b/>
                <w:bCs/>
                <w:color w:val="000000"/>
                <w:sz w:val="21"/>
                <w:szCs w:val="21"/>
              </w:rPr>
              <w:t>3、体育品德：</w:t>
            </w:r>
            <w:r w:rsidRPr="00173D20">
              <w:rPr>
                <w:rFonts w:asciiTheme="minorEastAsia" w:eastAsiaTheme="minorEastAsia" w:hAnsiTheme="minorEastAsia" w:cstheme="minorEastAsia" w:hint="eastAsia"/>
                <w:color w:val="000000"/>
                <w:sz w:val="21"/>
                <w:szCs w:val="21"/>
              </w:rPr>
              <w:t>在学习中设置由简单到复杂的教学情境，培养学生顽强拼搏、积极向上的体 育精神，在学习中设置由简单到复杂的教学情境，培养学生尊重对手、爱护同伴等优良体育品格</w:t>
            </w:r>
          </w:p>
        </w:tc>
      </w:tr>
      <w:tr w:rsidR="005D617F" w:rsidRPr="00173D20">
        <w:tc>
          <w:tcPr>
            <w:tcW w:w="741" w:type="dxa"/>
            <w:vAlign w:val="center"/>
          </w:tcPr>
          <w:p w:rsidR="005D617F" w:rsidRPr="00173D20" w:rsidRDefault="004024F1">
            <w:pPr>
              <w:pStyle w:val="a5"/>
              <w:widowControl/>
              <w:tabs>
                <w:tab w:val="left" w:pos="441"/>
              </w:tabs>
              <w:spacing w:beforeAutospacing="0" w:afterAutospacing="0" w:line="270" w:lineRule="atLeast"/>
              <w:jc w:val="center"/>
              <w:rPr>
                <w:rFonts w:asciiTheme="minorEastAsia" w:eastAsiaTheme="minorEastAsia" w:hAnsiTheme="minorEastAsia" w:cstheme="minorEastAsia"/>
                <w:b/>
                <w:bCs/>
                <w:sz w:val="21"/>
                <w:szCs w:val="21"/>
              </w:rPr>
            </w:pPr>
            <w:r w:rsidRPr="00173D20">
              <w:rPr>
                <w:rFonts w:asciiTheme="minorEastAsia" w:eastAsiaTheme="minorEastAsia" w:hAnsiTheme="minorEastAsia" w:cstheme="minorEastAsia" w:hint="eastAsia"/>
                <w:b/>
                <w:bCs/>
                <w:sz w:val="21"/>
                <w:szCs w:val="21"/>
              </w:rPr>
              <w:t>教学重难点</w:t>
            </w:r>
          </w:p>
        </w:tc>
        <w:tc>
          <w:tcPr>
            <w:tcW w:w="7781" w:type="dxa"/>
            <w:gridSpan w:val="3"/>
          </w:tcPr>
          <w:p w:rsidR="005D617F" w:rsidRPr="00173D20" w:rsidRDefault="004024F1">
            <w:pPr>
              <w:widowControl/>
              <w:jc w:val="left"/>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b/>
                <w:bCs/>
                <w:color w:val="000000"/>
                <w:kern w:val="0"/>
                <w:szCs w:val="21"/>
              </w:rPr>
              <w:t>1、学生学习的重点：</w:t>
            </w:r>
            <w:r w:rsidRPr="00173D20">
              <w:rPr>
                <w:rFonts w:asciiTheme="minorEastAsia" w:eastAsiaTheme="minorEastAsia" w:hAnsiTheme="minorEastAsia" w:cstheme="minorEastAsia" w:hint="eastAsia"/>
                <w:color w:val="000000"/>
                <w:kern w:val="0"/>
                <w:szCs w:val="21"/>
              </w:rPr>
              <w:t xml:space="preserve">篮球基本技术及动作的组合、战术配合。学生学习的难点：动作的组合特别是在比赛中灵活的运用 </w:t>
            </w:r>
          </w:p>
          <w:p w:rsidR="005D617F" w:rsidRPr="00173D20" w:rsidRDefault="004024F1">
            <w:pPr>
              <w:widowControl/>
              <w:jc w:val="left"/>
              <w:rPr>
                <w:rFonts w:asciiTheme="minorEastAsia" w:eastAsiaTheme="minorEastAsia" w:hAnsiTheme="minorEastAsia" w:cstheme="minorEastAsia"/>
                <w:color w:val="000000"/>
                <w:kern w:val="0"/>
                <w:szCs w:val="21"/>
              </w:rPr>
            </w:pPr>
            <w:r w:rsidRPr="00173D20">
              <w:rPr>
                <w:rFonts w:asciiTheme="minorEastAsia" w:eastAsiaTheme="minorEastAsia" w:hAnsiTheme="minorEastAsia" w:cstheme="minorEastAsia" w:hint="eastAsia"/>
                <w:b/>
                <w:bCs/>
                <w:color w:val="000000"/>
                <w:kern w:val="0"/>
                <w:szCs w:val="21"/>
              </w:rPr>
              <w:t>2、教学内容的重点：</w:t>
            </w:r>
            <w:r w:rsidRPr="00173D20">
              <w:rPr>
                <w:rFonts w:asciiTheme="minorEastAsia" w:eastAsiaTheme="minorEastAsia" w:hAnsiTheme="minorEastAsia" w:cstheme="minorEastAsia" w:hint="eastAsia"/>
                <w:color w:val="000000"/>
                <w:kern w:val="0"/>
                <w:szCs w:val="21"/>
              </w:rPr>
              <w:t>传接球、运球、行进间投篮及组合、战术配合。</w:t>
            </w:r>
          </w:p>
          <w:p w:rsidR="005D617F" w:rsidRPr="00173D20" w:rsidRDefault="004024F1">
            <w:pPr>
              <w:widowControl/>
              <w:jc w:val="left"/>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b/>
                <w:bCs/>
                <w:color w:val="000000"/>
                <w:kern w:val="0"/>
                <w:szCs w:val="21"/>
              </w:rPr>
              <w:t>3、教学内容的难点：</w:t>
            </w:r>
            <w:r w:rsidRPr="00173D20">
              <w:rPr>
                <w:rFonts w:asciiTheme="minorEastAsia" w:eastAsiaTheme="minorEastAsia" w:hAnsiTheme="minorEastAsia" w:cstheme="minorEastAsia" w:hint="eastAsia"/>
                <w:color w:val="000000"/>
                <w:kern w:val="0"/>
                <w:szCs w:val="21"/>
              </w:rPr>
              <w:t xml:space="preserve">动作的组合与运用、比赛 </w:t>
            </w:r>
          </w:p>
          <w:p w:rsidR="005D617F" w:rsidRPr="00173D20" w:rsidRDefault="004024F1">
            <w:pPr>
              <w:widowControl/>
              <w:jc w:val="left"/>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b/>
                <w:bCs/>
                <w:color w:val="000000"/>
                <w:kern w:val="0"/>
                <w:szCs w:val="21"/>
              </w:rPr>
              <w:t>4、教学组织的重点：</w:t>
            </w:r>
            <w:r w:rsidRPr="00173D20">
              <w:rPr>
                <w:rFonts w:asciiTheme="minorEastAsia" w:eastAsiaTheme="minorEastAsia" w:hAnsiTheme="minorEastAsia" w:cstheme="minorEastAsia" w:hint="eastAsia"/>
                <w:color w:val="000000"/>
                <w:kern w:val="0"/>
                <w:szCs w:val="21"/>
              </w:rPr>
              <w:t xml:space="preserve">集体练习+分组练习 教学组织的难点：科学合理的分组、比赛的有序组织 </w:t>
            </w:r>
          </w:p>
        </w:tc>
      </w:tr>
      <w:tr w:rsidR="005D617F" w:rsidRPr="00173D20">
        <w:tc>
          <w:tcPr>
            <w:tcW w:w="741" w:type="dxa"/>
            <w:vAlign w:val="center"/>
          </w:tcPr>
          <w:p w:rsidR="005D617F" w:rsidRPr="00173D20" w:rsidRDefault="004024F1">
            <w:pPr>
              <w:widowControl/>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b/>
                <w:bCs/>
                <w:szCs w:val="21"/>
              </w:rPr>
              <w:t>主要教学内容</w:t>
            </w:r>
          </w:p>
        </w:tc>
        <w:tc>
          <w:tcPr>
            <w:tcW w:w="7781" w:type="dxa"/>
            <w:gridSpan w:val="3"/>
          </w:tcPr>
          <w:p w:rsidR="005D617F" w:rsidRPr="00173D20" w:rsidRDefault="004024F1">
            <w:pPr>
              <w:widowControl/>
              <w:jc w:val="left"/>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color w:val="000000"/>
                <w:kern w:val="0"/>
                <w:szCs w:val="21"/>
              </w:rPr>
              <w:t xml:space="preserve">1.篮球的基础知识； </w:t>
            </w:r>
          </w:p>
          <w:p w:rsidR="005D617F" w:rsidRPr="00173D20" w:rsidRDefault="004024F1">
            <w:pPr>
              <w:widowControl/>
              <w:jc w:val="left"/>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color w:val="000000"/>
                <w:kern w:val="0"/>
                <w:szCs w:val="21"/>
              </w:rPr>
              <w:t xml:space="preserve">2.篮球的移动技术； </w:t>
            </w:r>
          </w:p>
          <w:p w:rsidR="005D617F" w:rsidRPr="00173D20" w:rsidRDefault="004024F1">
            <w:pPr>
              <w:widowControl/>
              <w:jc w:val="left"/>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color w:val="000000"/>
                <w:kern w:val="0"/>
                <w:szCs w:val="21"/>
              </w:rPr>
              <w:t xml:space="preserve">3.篮球传接球技术、运球技术、行进间投篮技术； </w:t>
            </w:r>
          </w:p>
          <w:p w:rsidR="005D617F" w:rsidRPr="00173D20" w:rsidRDefault="004024F1">
            <w:pPr>
              <w:widowControl/>
              <w:jc w:val="left"/>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color w:val="000000"/>
                <w:kern w:val="0"/>
                <w:szCs w:val="21"/>
              </w:rPr>
              <w:t>4.篮球的突破技术、防守技术、局部战术配合；</w:t>
            </w:r>
          </w:p>
          <w:p w:rsidR="005D617F" w:rsidRPr="00173D20" w:rsidRDefault="004024F1">
            <w:pPr>
              <w:widowControl/>
              <w:jc w:val="left"/>
              <w:rPr>
                <w:rFonts w:asciiTheme="minorEastAsia" w:eastAsiaTheme="minorEastAsia" w:hAnsiTheme="minorEastAsia" w:cstheme="minorEastAsia"/>
                <w:color w:val="000000"/>
                <w:kern w:val="0"/>
                <w:szCs w:val="21"/>
              </w:rPr>
            </w:pPr>
            <w:r w:rsidRPr="00173D20">
              <w:rPr>
                <w:rFonts w:asciiTheme="minorEastAsia" w:eastAsiaTheme="minorEastAsia" w:hAnsiTheme="minorEastAsia" w:cstheme="minorEastAsia" w:hint="eastAsia"/>
                <w:color w:val="000000"/>
                <w:kern w:val="0"/>
                <w:szCs w:val="21"/>
              </w:rPr>
              <w:t>5.篮球运动常见运动损伤的预防及救护知识与技能</w:t>
            </w:r>
          </w:p>
          <w:p w:rsidR="005D617F" w:rsidRPr="00173D20" w:rsidRDefault="004024F1">
            <w:pPr>
              <w:widowControl/>
              <w:jc w:val="left"/>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color w:val="000000"/>
                <w:kern w:val="0"/>
                <w:szCs w:val="21"/>
              </w:rPr>
              <w:t xml:space="preserve">6.多种动作的组合技术； </w:t>
            </w:r>
          </w:p>
          <w:p w:rsidR="005D617F" w:rsidRPr="00173D20" w:rsidRDefault="004024F1">
            <w:pPr>
              <w:widowControl/>
              <w:jc w:val="left"/>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color w:val="000000"/>
                <w:kern w:val="0"/>
                <w:szCs w:val="21"/>
              </w:rPr>
              <w:t xml:space="preserve">7.战术配合（突分、挡拆、传切配合）； </w:t>
            </w:r>
          </w:p>
          <w:p w:rsidR="005D617F" w:rsidRPr="00173D20" w:rsidRDefault="004024F1">
            <w:pPr>
              <w:widowControl/>
              <w:jc w:val="left"/>
              <w:rPr>
                <w:rFonts w:asciiTheme="minorEastAsia" w:eastAsiaTheme="minorEastAsia" w:hAnsiTheme="minorEastAsia" w:cstheme="minorEastAsia"/>
                <w:color w:val="000000"/>
                <w:kern w:val="0"/>
                <w:szCs w:val="21"/>
              </w:rPr>
            </w:pPr>
            <w:r w:rsidRPr="00173D20">
              <w:rPr>
                <w:rFonts w:asciiTheme="minorEastAsia" w:eastAsiaTheme="minorEastAsia" w:hAnsiTheme="minorEastAsia" w:cstheme="minorEastAsia" w:hint="eastAsia"/>
                <w:color w:val="000000"/>
                <w:kern w:val="0"/>
                <w:szCs w:val="21"/>
              </w:rPr>
              <w:t>8.教学比赛：3V3、5V5</w:t>
            </w:r>
            <w:r w:rsidR="00D64EA3">
              <w:rPr>
                <w:rFonts w:asciiTheme="minorEastAsia" w:eastAsiaTheme="minorEastAsia" w:hAnsiTheme="minorEastAsia" w:cstheme="minorEastAsia" w:hint="eastAsia"/>
                <w:color w:val="000000"/>
                <w:kern w:val="0"/>
                <w:szCs w:val="21"/>
              </w:rPr>
              <w:t>、4V3</w:t>
            </w:r>
          </w:p>
        </w:tc>
      </w:tr>
      <w:tr w:rsidR="005D617F" w:rsidRPr="00173D20">
        <w:tc>
          <w:tcPr>
            <w:tcW w:w="741" w:type="dxa"/>
            <w:vAlign w:val="center"/>
          </w:tcPr>
          <w:p w:rsidR="005D617F" w:rsidRPr="00173D20" w:rsidRDefault="004024F1">
            <w:pPr>
              <w:widowControl/>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b/>
                <w:bCs/>
                <w:szCs w:val="21"/>
              </w:rPr>
              <w:t>课时</w:t>
            </w:r>
          </w:p>
        </w:tc>
        <w:tc>
          <w:tcPr>
            <w:tcW w:w="3582" w:type="dxa"/>
          </w:tcPr>
          <w:p w:rsidR="005D617F" w:rsidRPr="00173D20" w:rsidRDefault="004024F1">
            <w:pPr>
              <w:widowControl/>
              <w:jc w:val="left"/>
              <w:rPr>
                <w:rFonts w:asciiTheme="minorEastAsia" w:eastAsiaTheme="minorEastAsia" w:hAnsiTheme="minorEastAsia" w:cstheme="minorEastAsia"/>
                <w:color w:val="000000"/>
                <w:kern w:val="0"/>
                <w:szCs w:val="21"/>
              </w:rPr>
            </w:pPr>
            <w:r w:rsidRPr="00173D20">
              <w:rPr>
                <w:rFonts w:asciiTheme="minorEastAsia" w:eastAsiaTheme="minorEastAsia" w:hAnsiTheme="minorEastAsia" w:cstheme="minorEastAsia" w:hint="eastAsia"/>
                <w:color w:val="000000"/>
                <w:kern w:val="0"/>
                <w:szCs w:val="21"/>
              </w:rPr>
              <w:t>学习目标</w:t>
            </w:r>
          </w:p>
        </w:tc>
        <w:tc>
          <w:tcPr>
            <w:tcW w:w="2101" w:type="dxa"/>
            <w:vAlign w:val="center"/>
          </w:tcPr>
          <w:p w:rsidR="005D617F" w:rsidRPr="00173D20" w:rsidRDefault="004024F1">
            <w:pPr>
              <w:widowControl/>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b/>
                <w:bCs/>
                <w:color w:val="000000"/>
                <w:kern w:val="0"/>
                <w:szCs w:val="21"/>
              </w:rPr>
              <w:t>主要教学内容</w:t>
            </w:r>
          </w:p>
        </w:tc>
        <w:tc>
          <w:tcPr>
            <w:tcW w:w="2098" w:type="dxa"/>
            <w:vAlign w:val="center"/>
          </w:tcPr>
          <w:p w:rsidR="005D617F" w:rsidRPr="00173D20" w:rsidRDefault="004024F1">
            <w:pPr>
              <w:widowControl/>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b/>
                <w:bCs/>
                <w:color w:val="000000"/>
                <w:kern w:val="0"/>
                <w:szCs w:val="21"/>
              </w:rPr>
              <w:t>教学组织与方法</w:t>
            </w:r>
          </w:p>
        </w:tc>
      </w:tr>
      <w:tr w:rsidR="005D617F" w:rsidRPr="00173D20">
        <w:tc>
          <w:tcPr>
            <w:tcW w:w="741" w:type="dxa"/>
            <w:vAlign w:val="center"/>
          </w:tcPr>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1</w:t>
            </w:r>
          </w:p>
        </w:tc>
        <w:tc>
          <w:tcPr>
            <w:tcW w:w="3582"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1.学习原地基本运球技术动作</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2.学习基本篮球步伐</w:t>
            </w:r>
          </w:p>
        </w:tc>
        <w:tc>
          <w:tcPr>
            <w:tcW w:w="2101"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1.球性练习</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2.原地左右手运球、体前换手变向运球</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3.侧滑步、侧身跑、往返跑</w:t>
            </w:r>
          </w:p>
        </w:tc>
        <w:tc>
          <w:tcPr>
            <w:tcW w:w="2098"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1.教师讲解示范，学生练习过程中指导纠错</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2.学生模仿学习并展示</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3.学生互评，教师总评</w:t>
            </w:r>
          </w:p>
        </w:tc>
      </w:tr>
      <w:tr w:rsidR="005D617F" w:rsidRPr="00173D20">
        <w:tc>
          <w:tcPr>
            <w:tcW w:w="741" w:type="dxa"/>
            <w:vAlign w:val="center"/>
          </w:tcPr>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2</w:t>
            </w:r>
          </w:p>
        </w:tc>
        <w:tc>
          <w:tcPr>
            <w:tcW w:w="3582"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1.提升原地运球技术、学习行进间直线运球</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2.提升学生跑的能力</w:t>
            </w:r>
          </w:p>
        </w:tc>
        <w:tc>
          <w:tcPr>
            <w:tcW w:w="2101"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1.复习原地基本运球技术</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行进间直线运球</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2.直线运球接力比赛</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3.侧滑步、往返跑接力</w:t>
            </w:r>
          </w:p>
        </w:tc>
        <w:tc>
          <w:tcPr>
            <w:tcW w:w="2098"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1.教师讲解、示范、纠错，并请优秀学生示范</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2.明确比赛要求与规则，制定奖励措施</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3.学生互评，教师总评</w:t>
            </w:r>
          </w:p>
        </w:tc>
      </w:tr>
      <w:tr w:rsidR="005D617F" w:rsidRPr="00173D20">
        <w:tc>
          <w:tcPr>
            <w:tcW w:w="741" w:type="dxa"/>
            <w:vAlign w:val="center"/>
          </w:tcPr>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w:t>
            </w:r>
          </w:p>
        </w:tc>
        <w:tc>
          <w:tcPr>
            <w:tcW w:w="3582"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1.提升学生行进间运球技术，学习行进间换手变向运球</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2.提升学生跳的能力</w:t>
            </w:r>
          </w:p>
        </w:tc>
        <w:tc>
          <w:tcPr>
            <w:tcW w:w="2101"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1.复习原地运球和行进间直线运球</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2.行进间换手变向运球</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3.绕障碍运球接力</w:t>
            </w:r>
            <w:r w:rsidRPr="00173D20">
              <w:rPr>
                <w:rFonts w:asciiTheme="minorEastAsia" w:eastAsiaTheme="minorEastAsia" w:hAnsiTheme="minorEastAsia" w:cstheme="minorEastAsia" w:hint="eastAsia"/>
                <w:szCs w:val="21"/>
              </w:rPr>
              <w:lastRenderedPageBreak/>
              <w:t>比赛</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4.波比跳、蛙跳</w:t>
            </w:r>
          </w:p>
        </w:tc>
        <w:tc>
          <w:tcPr>
            <w:tcW w:w="2098"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lastRenderedPageBreak/>
              <w:t>1.教师讲解、示范、纠错，并请优秀学生示范</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2.明确练习与比赛的要求规则，制定奖</w:t>
            </w:r>
            <w:r w:rsidRPr="00173D20">
              <w:rPr>
                <w:rFonts w:asciiTheme="minorEastAsia" w:eastAsiaTheme="minorEastAsia" w:hAnsiTheme="minorEastAsia" w:cstheme="minorEastAsia" w:hint="eastAsia"/>
                <w:szCs w:val="21"/>
              </w:rPr>
              <w:lastRenderedPageBreak/>
              <w:t>励措施</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3.学生互评，教师总评</w:t>
            </w:r>
          </w:p>
        </w:tc>
      </w:tr>
      <w:tr w:rsidR="005D617F" w:rsidRPr="00173D20">
        <w:tc>
          <w:tcPr>
            <w:tcW w:w="741" w:type="dxa"/>
            <w:vAlign w:val="center"/>
          </w:tcPr>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lastRenderedPageBreak/>
              <w:t>4</w:t>
            </w:r>
          </w:p>
        </w:tc>
        <w:tc>
          <w:tcPr>
            <w:tcW w:w="3582"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1.提升学生运球技术，能够运球摆脱消极式防守</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2.学习了解运球急停急起</w:t>
            </w:r>
          </w:p>
        </w:tc>
        <w:tc>
          <w:tcPr>
            <w:tcW w:w="2101"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1.复习原地运球和行进间运球</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2.跨步急停急起运球</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3.两人一组运球过人练习</w:t>
            </w:r>
          </w:p>
        </w:tc>
        <w:tc>
          <w:tcPr>
            <w:tcW w:w="2098"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1.教师讲解示范，学生练习过程中指导纠错</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2.学生模仿学习并展示</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3.学生互评，教师总评</w:t>
            </w:r>
          </w:p>
        </w:tc>
      </w:tr>
      <w:tr w:rsidR="005D617F" w:rsidRPr="00173D20">
        <w:tc>
          <w:tcPr>
            <w:tcW w:w="741" w:type="dxa"/>
            <w:vAlign w:val="center"/>
          </w:tcPr>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5</w:t>
            </w:r>
          </w:p>
        </w:tc>
        <w:tc>
          <w:tcPr>
            <w:tcW w:w="3582" w:type="dxa"/>
            <w:vAlign w:val="center"/>
          </w:tcPr>
          <w:p w:rsidR="005D617F" w:rsidRPr="00173D20" w:rsidRDefault="004024F1">
            <w:pPr>
              <w:pStyle w:val="a7"/>
              <w:numPr>
                <w:ilvl w:val="0"/>
                <w:numId w:val="2"/>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熟知正确原地双手传接球技术动作</w:t>
            </w:r>
          </w:p>
          <w:p w:rsidR="005D617F" w:rsidRPr="00173D20" w:rsidRDefault="004024F1">
            <w:pPr>
              <w:pStyle w:val="a7"/>
              <w:ind w:firstLineChars="0" w:firstLine="0"/>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2.提升双人协作的意识</w:t>
            </w:r>
          </w:p>
        </w:tc>
        <w:tc>
          <w:tcPr>
            <w:tcW w:w="2101" w:type="dxa"/>
            <w:vAlign w:val="center"/>
          </w:tcPr>
          <w:p w:rsidR="005D617F" w:rsidRPr="00173D20" w:rsidRDefault="004024F1">
            <w:pPr>
              <w:pStyle w:val="a7"/>
              <w:numPr>
                <w:ilvl w:val="0"/>
                <w:numId w:val="3"/>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复习篮球运球</w:t>
            </w:r>
          </w:p>
          <w:p w:rsidR="005D617F" w:rsidRPr="00173D20" w:rsidRDefault="004024F1">
            <w:pPr>
              <w:pStyle w:val="a7"/>
              <w:numPr>
                <w:ilvl w:val="0"/>
                <w:numId w:val="3"/>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学习原地双手胸前传接球</w:t>
            </w:r>
          </w:p>
          <w:p w:rsidR="005D617F" w:rsidRPr="00173D20" w:rsidRDefault="004024F1">
            <w:pPr>
              <w:pStyle w:val="a7"/>
              <w:ind w:firstLineChars="0" w:firstLine="0"/>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3.侧身跑练习</w:t>
            </w:r>
          </w:p>
        </w:tc>
        <w:tc>
          <w:tcPr>
            <w:tcW w:w="2098"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1.教师利用多媒体视频讲解示范</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2.巡回指导纠正</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3.学生展示，教师评价</w:t>
            </w:r>
          </w:p>
        </w:tc>
      </w:tr>
      <w:tr w:rsidR="005D617F" w:rsidRPr="00173D20">
        <w:tc>
          <w:tcPr>
            <w:tcW w:w="741" w:type="dxa"/>
            <w:vAlign w:val="center"/>
          </w:tcPr>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6-7</w:t>
            </w:r>
          </w:p>
        </w:tc>
        <w:tc>
          <w:tcPr>
            <w:tcW w:w="3582" w:type="dxa"/>
            <w:vAlign w:val="center"/>
          </w:tcPr>
          <w:p w:rsidR="005D617F" w:rsidRPr="00173D20" w:rsidRDefault="004024F1">
            <w:pPr>
              <w:pStyle w:val="a7"/>
              <w:numPr>
                <w:ilvl w:val="0"/>
                <w:numId w:val="4"/>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基本掌握原地双手胸前传接球技术动作</w:t>
            </w:r>
          </w:p>
          <w:p w:rsidR="005D617F" w:rsidRPr="00173D20" w:rsidRDefault="004024F1">
            <w:pPr>
              <w:pStyle w:val="a7"/>
              <w:numPr>
                <w:ilvl w:val="0"/>
                <w:numId w:val="4"/>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学习双手胸前传反弹球</w:t>
            </w:r>
          </w:p>
          <w:p w:rsidR="005D617F" w:rsidRPr="00173D20" w:rsidRDefault="004024F1">
            <w:pPr>
              <w:pStyle w:val="a7"/>
              <w:ind w:firstLineChars="0" w:firstLine="0"/>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3.掌握侧身跑</w:t>
            </w:r>
          </w:p>
        </w:tc>
        <w:tc>
          <w:tcPr>
            <w:tcW w:w="2101" w:type="dxa"/>
            <w:vAlign w:val="center"/>
          </w:tcPr>
          <w:p w:rsidR="005D617F" w:rsidRPr="00173D20" w:rsidRDefault="004024F1">
            <w:pPr>
              <w:pStyle w:val="a7"/>
              <w:numPr>
                <w:ilvl w:val="0"/>
                <w:numId w:val="5"/>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复习原地双手胸前传接球</w:t>
            </w:r>
          </w:p>
          <w:p w:rsidR="005D617F" w:rsidRPr="00173D20" w:rsidRDefault="004024F1">
            <w:pPr>
              <w:pStyle w:val="a7"/>
              <w:numPr>
                <w:ilvl w:val="0"/>
                <w:numId w:val="5"/>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双手胸前传接反弹球</w:t>
            </w:r>
          </w:p>
          <w:p w:rsidR="005D617F" w:rsidRPr="00173D20" w:rsidRDefault="004024F1">
            <w:pPr>
              <w:pStyle w:val="a7"/>
              <w:numPr>
                <w:ilvl w:val="0"/>
                <w:numId w:val="5"/>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侧身跑练习</w:t>
            </w:r>
          </w:p>
          <w:p w:rsidR="005D617F" w:rsidRPr="00173D20" w:rsidRDefault="005D617F">
            <w:pPr>
              <w:pStyle w:val="a7"/>
              <w:ind w:left="360" w:firstLineChars="0" w:firstLine="0"/>
              <w:jc w:val="center"/>
              <w:rPr>
                <w:rFonts w:asciiTheme="minorEastAsia" w:eastAsiaTheme="minorEastAsia" w:hAnsiTheme="minorEastAsia" w:cstheme="minorEastAsia"/>
                <w:b/>
                <w:bCs/>
                <w:szCs w:val="21"/>
              </w:rPr>
            </w:pPr>
          </w:p>
        </w:tc>
        <w:tc>
          <w:tcPr>
            <w:tcW w:w="2098"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1.教师讲解示范，学生练习过程中指导纠错</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2.学生模仿学习并展示</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3.学生互评，教师总评</w:t>
            </w:r>
          </w:p>
        </w:tc>
      </w:tr>
      <w:tr w:rsidR="005D617F" w:rsidRPr="00173D20">
        <w:tc>
          <w:tcPr>
            <w:tcW w:w="741" w:type="dxa"/>
            <w:vAlign w:val="center"/>
          </w:tcPr>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8-9</w:t>
            </w:r>
          </w:p>
        </w:tc>
        <w:tc>
          <w:tcPr>
            <w:tcW w:w="3582" w:type="dxa"/>
            <w:vAlign w:val="center"/>
          </w:tcPr>
          <w:p w:rsidR="005D617F" w:rsidRPr="00173D20" w:rsidRDefault="004024F1">
            <w:pPr>
              <w:pStyle w:val="a7"/>
              <w:numPr>
                <w:ilvl w:val="0"/>
                <w:numId w:val="6"/>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学习行进间双手胸前传接球技术动作</w:t>
            </w:r>
          </w:p>
          <w:p w:rsidR="005D617F" w:rsidRPr="00173D20" w:rsidRDefault="004024F1">
            <w:pPr>
              <w:pStyle w:val="a7"/>
              <w:ind w:firstLineChars="0" w:firstLine="0"/>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2.学习双人的传切配合</w:t>
            </w:r>
          </w:p>
        </w:tc>
        <w:tc>
          <w:tcPr>
            <w:tcW w:w="2101" w:type="dxa"/>
            <w:vAlign w:val="center"/>
          </w:tcPr>
          <w:p w:rsidR="005D617F" w:rsidRPr="00173D20" w:rsidRDefault="004024F1">
            <w:pPr>
              <w:pStyle w:val="a7"/>
              <w:numPr>
                <w:ilvl w:val="0"/>
                <w:numId w:val="7"/>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复习原地双手胸前传接球</w:t>
            </w:r>
          </w:p>
          <w:p w:rsidR="005D617F" w:rsidRPr="00173D20" w:rsidRDefault="004024F1">
            <w:pPr>
              <w:pStyle w:val="a7"/>
              <w:numPr>
                <w:ilvl w:val="0"/>
                <w:numId w:val="7"/>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行进间双手胸前传接球</w:t>
            </w:r>
          </w:p>
          <w:p w:rsidR="005D617F" w:rsidRPr="00173D20" w:rsidRDefault="004024F1">
            <w:pPr>
              <w:pStyle w:val="a7"/>
              <w:numPr>
                <w:ilvl w:val="0"/>
                <w:numId w:val="7"/>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双手胸前传接球接力比赛</w:t>
            </w:r>
          </w:p>
          <w:p w:rsidR="005D617F" w:rsidRPr="00173D20" w:rsidRDefault="004024F1">
            <w:pPr>
              <w:pStyle w:val="a7"/>
              <w:ind w:firstLineChars="0" w:firstLine="0"/>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4、传切配合过人</w:t>
            </w:r>
          </w:p>
        </w:tc>
        <w:tc>
          <w:tcPr>
            <w:tcW w:w="2098"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1.教师利用多媒体视频讲解示范</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2.巡回指导纠正</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3.学生展示，教师评价</w:t>
            </w:r>
          </w:p>
        </w:tc>
      </w:tr>
      <w:tr w:rsidR="005D617F" w:rsidRPr="00173D20">
        <w:tc>
          <w:tcPr>
            <w:tcW w:w="741" w:type="dxa"/>
            <w:vAlign w:val="center"/>
          </w:tcPr>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10</w:t>
            </w:r>
          </w:p>
        </w:tc>
        <w:tc>
          <w:tcPr>
            <w:tcW w:w="3582" w:type="dxa"/>
            <w:vAlign w:val="center"/>
          </w:tcPr>
          <w:p w:rsidR="005D617F" w:rsidRPr="00173D20" w:rsidRDefault="004024F1">
            <w:pPr>
              <w:pStyle w:val="a7"/>
              <w:ind w:firstLineChars="0" w:firstLine="0"/>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1.了解原地单手肩上投篮技术动作</w:t>
            </w:r>
          </w:p>
        </w:tc>
        <w:tc>
          <w:tcPr>
            <w:tcW w:w="2101" w:type="dxa"/>
            <w:vAlign w:val="center"/>
          </w:tcPr>
          <w:p w:rsidR="005D617F" w:rsidRPr="00173D20" w:rsidRDefault="004024F1">
            <w:pPr>
              <w:pStyle w:val="a7"/>
              <w:numPr>
                <w:ilvl w:val="0"/>
                <w:numId w:val="8"/>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球性练习</w:t>
            </w:r>
          </w:p>
          <w:p w:rsidR="005D617F" w:rsidRPr="00173D20" w:rsidRDefault="004024F1">
            <w:pPr>
              <w:pStyle w:val="a7"/>
              <w:ind w:firstLineChars="0" w:firstLine="0"/>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2.学习原地单手肩上投篮技术动作</w:t>
            </w:r>
          </w:p>
        </w:tc>
        <w:tc>
          <w:tcPr>
            <w:tcW w:w="2098"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1.教师利用多媒体视频讲解示范</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2.巡回指导纠正</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3.学生展示，教师评价</w:t>
            </w:r>
          </w:p>
        </w:tc>
      </w:tr>
      <w:tr w:rsidR="005D617F" w:rsidRPr="00173D20">
        <w:tc>
          <w:tcPr>
            <w:tcW w:w="741" w:type="dxa"/>
            <w:vAlign w:val="center"/>
          </w:tcPr>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11-13</w:t>
            </w:r>
          </w:p>
        </w:tc>
        <w:tc>
          <w:tcPr>
            <w:tcW w:w="3582" w:type="dxa"/>
            <w:vAlign w:val="center"/>
          </w:tcPr>
          <w:p w:rsidR="005D617F" w:rsidRPr="00173D20" w:rsidRDefault="004024F1">
            <w:pPr>
              <w:pStyle w:val="a7"/>
              <w:numPr>
                <w:ilvl w:val="0"/>
                <w:numId w:val="9"/>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能基本运用原地单手肩上投篮技术</w:t>
            </w:r>
          </w:p>
          <w:p w:rsidR="005D617F" w:rsidRPr="00173D20" w:rsidRDefault="004024F1">
            <w:pPr>
              <w:pStyle w:val="a7"/>
              <w:numPr>
                <w:ilvl w:val="0"/>
                <w:numId w:val="9"/>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学习行进间运球单手肩上投篮</w:t>
            </w:r>
          </w:p>
          <w:p w:rsidR="005D617F" w:rsidRPr="00173D20" w:rsidRDefault="004024F1">
            <w:pPr>
              <w:pStyle w:val="a7"/>
              <w:ind w:firstLineChars="0" w:firstLine="0"/>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3.学习行进间传接球上篮</w:t>
            </w:r>
          </w:p>
        </w:tc>
        <w:tc>
          <w:tcPr>
            <w:tcW w:w="2101" w:type="dxa"/>
            <w:vAlign w:val="center"/>
          </w:tcPr>
          <w:p w:rsidR="005D617F" w:rsidRPr="00173D20" w:rsidRDefault="004024F1">
            <w:pPr>
              <w:pStyle w:val="a7"/>
              <w:numPr>
                <w:ilvl w:val="0"/>
                <w:numId w:val="10"/>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复习原地单手肩上投篮和双手胸前传接球</w:t>
            </w:r>
          </w:p>
          <w:p w:rsidR="005D617F" w:rsidRPr="00173D20" w:rsidRDefault="004024F1">
            <w:pPr>
              <w:pStyle w:val="a7"/>
              <w:numPr>
                <w:ilvl w:val="0"/>
                <w:numId w:val="10"/>
              </w:numPr>
              <w:ind w:firstLineChars="0"/>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行进间运球单手肩上投篮</w:t>
            </w:r>
          </w:p>
          <w:p w:rsidR="005D617F" w:rsidRPr="00173D20" w:rsidRDefault="004024F1">
            <w:pPr>
              <w:pStyle w:val="a7"/>
              <w:ind w:firstLineChars="0" w:firstLine="0"/>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3.行进间传接球上篮</w:t>
            </w:r>
          </w:p>
        </w:tc>
        <w:tc>
          <w:tcPr>
            <w:tcW w:w="2098"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1.教师讲解示范，学生练习过程中指导纠错</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2.学生模仿学习并展示</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3.学生互评，教师总评</w:t>
            </w:r>
          </w:p>
        </w:tc>
      </w:tr>
      <w:tr w:rsidR="005D617F" w:rsidRPr="00173D20">
        <w:trPr>
          <w:trHeight w:val="1556"/>
        </w:trPr>
        <w:tc>
          <w:tcPr>
            <w:tcW w:w="741" w:type="dxa"/>
            <w:vAlign w:val="center"/>
          </w:tcPr>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lastRenderedPageBreak/>
              <w:t>14-15</w:t>
            </w:r>
          </w:p>
        </w:tc>
        <w:tc>
          <w:tcPr>
            <w:tcW w:w="3582" w:type="dxa"/>
            <w:vAlign w:val="center"/>
          </w:tcPr>
          <w:p w:rsidR="005D617F" w:rsidRPr="00173D20" w:rsidRDefault="004024F1">
            <w:pPr>
              <w:widowControl/>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color w:val="000000"/>
                <w:kern w:val="0"/>
                <w:szCs w:val="21"/>
              </w:rPr>
              <w:t>1.运球急停急起-传球-接回传球投篮</w:t>
            </w:r>
          </w:p>
        </w:tc>
        <w:tc>
          <w:tcPr>
            <w:tcW w:w="2101"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1.复习运球急停急起</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2.急停急起-传球</w:t>
            </w:r>
          </w:p>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3.急停急起-传球-接回传球投篮</w:t>
            </w:r>
          </w:p>
        </w:tc>
        <w:tc>
          <w:tcPr>
            <w:tcW w:w="2098" w:type="dxa"/>
            <w:vAlign w:val="center"/>
          </w:tcPr>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1.教师明确练习方法与要求，指导学生完成各项练习</w:t>
            </w:r>
          </w:p>
        </w:tc>
      </w:tr>
      <w:tr w:rsidR="005D617F" w:rsidRPr="00173D20">
        <w:tc>
          <w:tcPr>
            <w:tcW w:w="741"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16-18</w:t>
            </w:r>
          </w:p>
        </w:tc>
        <w:tc>
          <w:tcPr>
            <w:tcW w:w="3582" w:type="dxa"/>
            <w:vAlign w:val="center"/>
          </w:tcPr>
          <w:p w:rsidR="005D617F" w:rsidRPr="00173D20" w:rsidRDefault="004024F1">
            <w:pPr>
              <w:numPr>
                <w:ilvl w:val="0"/>
                <w:numId w:val="11"/>
              </w:num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教学比赛</w:t>
            </w:r>
          </w:p>
          <w:p w:rsidR="005D617F" w:rsidRPr="00173D20" w:rsidRDefault="004024F1">
            <w:pPr>
              <w:numPr>
                <w:ilvl w:val="0"/>
                <w:numId w:val="11"/>
              </w:num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简单的篮球裁判法</w:t>
            </w:r>
          </w:p>
        </w:tc>
        <w:tc>
          <w:tcPr>
            <w:tcW w:w="2101"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1.3对3比赛</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2.5对5比赛</w:t>
            </w:r>
          </w:p>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3.学生执裁</w:t>
            </w:r>
          </w:p>
        </w:tc>
        <w:tc>
          <w:tcPr>
            <w:tcW w:w="2098" w:type="dxa"/>
            <w:vAlign w:val="center"/>
          </w:tcPr>
          <w:p w:rsidR="005D617F" w:rsidRPr="00173D20" w:rsidRDefault="004024F1">
            <w:pPr>
              <w:jc w:val="center"/>
              <w:rPr>
                <w:rFonts w:asciiTheme="minorEastAsia" w:eastAsiaTheme="minorEastAsia" w:hAnsiTheme="minorEastAsia" w:cstheme="minorEastAsia"/>
                <w:b/>
                <w:bCs/>
                <w:szCs w:val="21"/>
              </w:rPr>
            </w:pPr>
            <w:r w:rsidRPr="00173D20">
              <w:rPr>
                <w:rFonts w:asciiTheme="minorEastAsia" w:eastAsiaTheme="minorEastAsia" w:hAnsiTheme="minorEastAsia" w:cstheme="minorEastAsia" w:hint="eastAsia"/>
                <w:szCs w:val="21"/>
              </w:rPr>
              <w:t>1.教师明确教学比赛要求，学生参与裁判执法</w:t>
            </w:r>
          </w:p>
        </w:tc>
      </w:tr>
      <w:tr w:rsidR="005D617F" w:rsidRPr="00173D20">
        <w:tc>
          <w:tcPr>
            <w:tcW w:w="8522" w:type="dxa"/>
            <w:gridSpan w:val="4"/>
            <w:vAlign w:val="center"/>
          </w:tcPr>
          <w:p w:rsidR="005D617F" w:rsidRPr="00173D20" w:rsidRDefault="005D617F">
            <w:pPr>
              <w:jc w:val="center"/>
              <w:rPr>
                <w:rFonts w:asciiTheme="minorEastAsia" w:eastAsiaTheme="minorEastAsia" w:hAnsiTheme="minorEastAsia" w:cstheme="minorEastAsia"/>
                <w:szCs w:val="21"/>
              </w:rPr>
            </w:pPr>
          </w:p>
        </w:tc>
      </w:tr>
      <w:tr w:rsidR="005D617F" w:rsidRPr="00173D20">
        <w:tc>
          <w:tcPr>
            <w:tcW w:w="741"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等第</w:t>
            </w:r>
          </w:p>
        </w:tc>
        <w:tc>
          <w:tcPr>
            <w:tcW w:w="3582" w:type="dxa"/>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运动能力</w:t>
            </w:r>
          </w:p>
        </w:tc>
        <w:tc>
          <w:tcPr>
            <w:tcW w:w="2101" w:type="dxa"/>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健康行为</w:t>
            </w:r>
          </w:p>
        </w:tc>
        <w:tc>
          <w:tcPr>
            <w:tcW w:w="2098" w:type="dxa"/>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体育品德</w:t>
            </w:r>
          </w:p>
        </w:tc>
      </w:tr>
      <w:tr w:rsidR="005D617F" w:rsidRPr="00173D20">
        <w:tc>
          <w:tcPr>
            <w:tcW w:w="741" w:type="dxa"/>
            <w:vAlign w:val="center"/>
          </w:tcPr>
          <w:p w:rsidR="005D617F" w:rsidRPr="00173D20" w:rsidRDefault="004024F1">
            <w:pPr>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szCs w:val="21"/>
              </w:rPr>
              <w:t>合格</w:t>
            </w:r>
          </w:p>
        </w:tc>
        <w:tc>
          <w:tcPr>
            <w:tcW w:w="3582" w:type="dxa"/>
            <w:vAlign w:val="center"/>
          </w:tcPr>
          <w:p w:rsidR="005D617F" w:rsidRPr="00173D20" w:rsidRDefault="004024F1">
            <w:pPr>
              <w:widowControl/>
              <w:jc w:val="center"/>
              <w:rPr>
                <w:rFonts w:asciiTheme="minorEastAsia" w:eastAsiaTheme="minorEastAsia" w:hAnsiTheme="minorEastAsia" w:cstheme="minorEastAsia"/>
                <w:b/>
                <w:bCs/>
                <w:color w:val="000000"/>
                <w:kern w:val="0"/>
                <w:szCs w:val="21"/>
              </w:rPr>
            </w:pPr>
            <w:r w:rsidRPr="00173D20">
              <w:rPr>
                <w:rFonts w:asciiTheme="minorEastAsia" w:eastAsiaTheme="minorEastAsia" w:hAnsiTheme="minorEastAsia" w:cstheme="minorEastAsia" w:hint="eastAsia"/>
                <w:color w:val="000000"/>
                <w:kern w:val="0"/>
                <w:szCs w:val="21"/>
              </w:rPr>
              <w:t>基本掌握相关的技术动作，在比赛或篮球活动中根据情景的变化尽可能的去组合与尝试运用，知识与技能的掌握有进步，能加强体能的发展，能主动的的参加比赛</w:t>
            </w:r>
          </w:p>
        </w:tc>
        <w:tc>
          <w:tcPr>
            <w:tcW w:w="2101" w:type="dxa"/>
            <w:vAlign w:val="center"/>
          </w:tcPr>
          <w:p w:rsidR="005D617F" w:rsidRPr="00173D20" w:rsidRDefault="004024F1">
            <w:pPr>
              <w:widowControl/>
              <w:jc w:val="center"/>
              <w:rPr>
                <w:rFonts w:asciiTheme="minorEastAsia" w:eastAsiaTheme="minorEastAsia" w:hAnsiTheme="minorEastAsia" w:cstheme="minorEastAsia"/>
                <w:color w:val="000000"/>
                <w:kern w:val="0"/>
                <w:szCs w:val="21"/>
              </w:rPr>
            </w:pPr>
            <w:r w:rsidRPr="00173D20">
              <w:rPr>
                <w:rFonts w:asciiTheme="minorEastAsia" w:eastAsiaTheme="minorEastAsia" w:hAnsiTheme="minorEastAsia" w:cstheme="minorEastAsia" w:hint="eastAsia"/>
                <w:color w:val="000000"/>
                <w:kern w:val="0"/>
                <w:szCs w:val="21"/>
              </w:rPr>
              <w:t>对相关的安全与健康知识与技能有了解，在练习与比赛中主动学会运用，与同伴合作较好，能积极参加练习，在比赛与练习中能够保持心态正常，环境适应较好，控制好情绪</w:t>
            </w:r>
          </w:p>
        </w:tc>
        <w:tc>
          <w:tcPr>
            <w:tcW w:w="2098" w:type="dxa"/>
            <w:vAlign w:val="center"/>
          </w:tcPr>
          <w:p w:rsidR="005D617F" w:rsidRPr="00173D20" w:rsidRDefault="004024F1">
            <w:pPr>
              <w:widowControl/>
              <w:jc w:val="center"/>
              <w:rPr>
                <w:rFonts w:asciiTheme="minorEastAsia" w:eastAsiaTheme="minorEastAsia" w:hAnsiTheme="minorEastAsia" w:cstheme="minorEastAsia"/>
                <w:color w:val="000000"/>
                <w:kern w:val="0"/>
                <w:szCs w:val="21"/>
              </w:rPr>
            </w:pPr>
            <w:r w:rsidRPr="00173D20">
              <w:rPr>
                <w:rFonts w:asciiTheme="minorEastAsia" w:eastAsiaTheme="minorEastAsia" w:hAnsiTheme="minorEastAsia" w:cstheme="minorEastAsia" w:hint="eastAsia"/>
                <w:color w:val="000000"/>
                <w:kern w:val="0"/>
                <w:szCs w:val="21"/>
              </w:rPr>
              <w:t>能积极进取，勇敢顽强，在练习与比赛中较能吃苦，能与对手与裁判处理好关系，有团队意识，自信文明，有正确的胜负观</w:t>
            </w:r>
          </w:p>
        </w:tc>
      </w:tr>
      <w:tr w:rsidR="005D617F" w:rsidRPr="00173D20">
        <w:tc>
          <w:tcPr>
            <w:tcW w:w="741" w:type="dxa"/>
            <w:vAlign w:val="center"/>
          </w:tcPr>
          <w:p w:rsidR="005D617F" w:rsidRPr="00173D20" w:rsidRDefault="004024F1">
            <w:pPr>
              <w:widowControl/>
              <w:jc w:val="center"/>
              <w:rPr>
                <w:rFonts w:asciiTheme="minorEastAsia" w:eastAsiaTheme="minorEastAsia" w:hAnsiTheme="minorEastAsia" w:cstheme="minorEastAsia"/>
                <w:color w:val="000000"/>
                <w:kern w:val="0"/>
                <w:szCs w:val="21"/>
              </w:rPr>
            </w:pPr>
            <w:r w:rsidRPr="00173D20">
              <w:rPr>
                <w:rFonts w:asciiTheme="minorEastAsia" w:eastAsiaTheme="minorEastAsia" w:hAnsiTheme="minorEastAsia" w:cstheme="minorEastAsia" w:hint="eastAsia"/>
                <w:color w:val="000000"/>
                <w:kern w:val="0"/>
                <w:szCs w:val="21"/>
              </w:rPr>
              <w:t>良好</w:t>
            </w:r>
          </w:p>
        </w:tc>
        <w:tc>
          <w:tcPr>
            <w:tcW w:w="3582" w:type="dxa"/>
            <w:vAlign w:val="center"/>
          </w:tcPr>
          <w:p w:rsidR="005D617F" w:rsidRPr="00173D20" w:rsidRDefault="004024F1">
            <w:pPr>
              <w:widowControl/>
              <w:jc w:val="center"/>
              <w:rPr>
                <w:rFonts w:asciiTheme="minorEastAsia" w:eastAsiaTheme="minorEastAsia" w:hAnsiTheme="minorEastAsia" w:cstheme="minorEastAsia"/>
                <w:b/>
                <w:bCs/>
                <w:color w:val="000000"/>
                <w:kern w:val="0"/>
                <w:szCs w:val="21"/>
              </w:rPr>
            </w:pPr>
            <w:r w:rsidRPr="00173D20">
              <w:rPr>
                <w:rFonts w:asciiTheme="minorEastAsia" w:eastAsiaTheme="minorEastAsia" w:hAnsiTheme="minorEastAsia" w:cstheme="minorEastAsia" w:hint="eastAsia"/>
                <w:color w:val="000000"/>
                <w:kern w:val="0"/>
                <w:szCs w:val="21"/>
              </w:rPr>
              <w:t>能够掌握相关的技术动作，并且能在比赛或篮球活动中根据情景的变化主动的去加以组合与尝试运用，结构化的知识与技能的掌握有呈现，篮球专项运动素质强，体能状态发展较好，能积极的参加比赛</w:t>
            </w:r>
          </w:p>
        </w:tc>
        <w:tc>
          <w:tcPr>
            <w:tcW w:w="2101" w:type="dxa"/>
            <w:vAlign w:val="center"/>
          </w:tcPr>
          <w:p w:rsidR="005D617F" w:rsidRPr="00173D20" w:rsidRDefault="004024F1">
            <w:pPr>
              <w:widowControl/>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color w:val="000000"/>
                <w:kern w:val="0"/>
                <w:szCs w:val="21"/>
              </w:rPr>
              <w:t>能将掌握相关的安全与健康知识与技能，在练习与比赛中尝试去运用，与同伴合作好，能积极参加练习，在比赛与练习中能够保持良好的心态，适应环境，控制好情绪</w:t>
            </w:r>
          </w:p>
          <w:p w:rsidR="005D617F" w:rsidRPr="00173D20" w:rsidRDefault="005D617F">
            <w:pPr>
              <w:widowControl/>
              <w:jc w:val="center"/>
              <w:rPr>
                <w:rFonts w:asciiTheme="minorEastAsia" w:eastAsiaTheme="minorEastAsia" w:hAnsiTheme="minorEastAsia" w:cstheme="minorEastAsia"/>
                <w:color w:val="0000FF"/>
                <w:kern w:val="0"/>
                <w:szCs w:val="21"/>
              </w:rPr>
            </w:pPr>
          </w:p>
        </w:tc>
        <w:tc>
          <w:tcPr>
            <w:tcW w:w="2098" w:type="dxa"/>
            <w:vAlign w:val="center"/>
          </w:tcPr>
          <w:p w:rsidR="005D617F" w:rsidRPr="00173D20" w:rsidRDefault="004024F1">
            <w:pPr>
              <w:widowControl/>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color w:val="000000"/>
                <w:kern w:val="0"/>
                <w:szCs w:val="21"/>
              </w:rPr>
              <w:t>能积极向上，勇争第一，在练习与比赛中能吃苦，尊重对手与裁判，有团队意识，自信文明，有正确的胜负观</w:t>
            </w:r>
          </w:p>
          <w:p w:rsidR="005D617F" w:rsidRPr="00173D20" w:rsidRDefault="005D617F">
            <w:pPr>
              <w:widowControl/>
              <w:jc w:val="center"/>
              <w:rPr>
                <w:rFonts w:asciiTheme="minorEastAsia" w:eastAsiaTheme="minorEastAsia" w:hAnsiTheme="minorEastAsia" w:cstheme="minorEastAsia"/>
                <w:color w:val="000000"/>
                <w:kern w:val="0"/>
                <w:szCs w:val="21"/>
              </w:rPr>
            </w:pPr>
          </w:p>
        </w:tc>
      </w:tr>
      <w:tr w:rsidR="005D617F" w:rsidRPr="00173D20">
        <w:tc>
          <w:tcPr>
            <w:tcW w:w="741" w:type="dxa"/>
            <w:vAlign w:val="center"/>
          </w:tcPr>
          <w:p w:rsidR="005D617F" w:rsidRPr="00173D20" w:rsidRDefault="004024F1">
            <w:pPr>
              <w:widowControl/>
              <w:jc w:val="center"/>
              <w:rPr>
                <w:rFonts w:asciiTheme="minorEastAsia" w:eastAsiaTheme="minorEastAsia" w:hAnsiTheme="minorEastAsia" w:cstheme="minorEastAsia"/>
                <w:color w:val="000000"/>
                <w:kern w:val="0"/>
                <w:szCs w:val="21"/>
              </w:rPr>
            </w:pPr>
            <w:r w:rsidRPr="00173D20">
              <w:rPr>
                <w:rFonts w:asciiTheme="minorEastAsia" w:eastAsiaTheme="minorEastAsia" w:hAnsiTheme="minorEastAsia" w:cstheme="minorEastAsia" w:hint="eastAsia"/>
                <w:color w:val="000000"/>
                <w:kern w:val="0"/>
                <w:szCs w:val="21"/>
              </w:rPr>
              <w:t>优秀</w:t>
            </w:r>
          </w:p>
        </w:tc>
        <w:tc>
          <w:tcPr>
            <w:tcW w:w="3582" w:type="dxa"/>
            <w:vAlign w:val="center"/>
          </w:tcPr>
          <w:p w:rsidR="005D617F" w:rsidRPr="00173D20" w:rsidRDefault="004024F1">
            <w:pPr>
              <w:widowControl/>
              <w:jc w:val="center"/>
              <w:rPr>
                <w:rFonts w:asciiTheme="minorEastAsia" w:eastAsiaTheme="minorEastAsia" w:hAnsiTheme="minorEastAsia" w:cstheme="minorEastAsia"/>
                <w:b/>
                <w:bCs/>
                <w:color w:val="000000"/>
                <w:kern w:val="0"/>
                <w:szCs w:val="21"/>
              </w:rPr>
            </w:pPr>
            <w:r w:rsidRPr="00173D20">
              <w:rPr>
                <w:rFonts w:asciiTheme="minorEastAsia" w:eastAsiaTheme="minorEastAsia" w:hAnsiTheme="minorEastAsia" w:cstheme="minorEastAsia" w:hint="eastAsia"/>
                <w:color w:val="000000"/>
                <w:kern w:val="0"/>
                <w:szCs w:val="21"/>
              </w:rPr>
              <w:t>能够掌握相关的技术动作，并且能在比赛或篮球活动中根据情景的变化而动态的组合与运用，形成结构化的知识与技能，有篮球专项运动素养，体能状态发展好，积极的参加比赛</w:t>
            </w:r>
          </w:p>
        </w:tc>
        <w:tc>
          <w:tcPr>
            <w:tcW w:w="2101" w:type="dxa"/>
            <w:vAlign w:val="center"/>
          </w:tcPr>
          <w:p w:rsidR="005D617F" w:rsidRPr="00173D20" w:rsidRDefault="004024F1">
            <w:pPr>
              <w:widowControl/>
              <w:jc w:val="center"/>
              <w:rPr>
                <w:rFonts w:asciiTheme="minorEastAsia" w:eastAsiaTheme="minorEastAsia" w:hAnsiTheme="minorEastAsia" w:cstheme="minorEastAsia"/>
                <w:szCs w:val="21"/>
              </w:rPr>
            </w:pPr>
            <w:r w:rsidRPr="00173D20">
              <w:rPr>
                <w:rFonts w:asciiTheme="minorEastAsia" w:eastAsiaTheme="minorEastAsia" w:hAnsiTheme="minorEastAsia" w:cstheme="minorEastAsia" w:hint="eastAsia"/>
                <w:color w:val="000000"/>
                <w:kern w:val="0"/>
                <w:szCs w:val="21"/>
              </w:rPr>
              <w:t>能将习得的安全与健康知识与技能运用到练习与比赛中，与同伴合作好，积极参加练习，在比赛与练习中</w:t>
            </w:r>
          </w:p>
          <w:p w:rsidR="005D617F" w:rsidRPr="00173D20" w:rsidRDefault="004024F1">
            <w:pPr>
              <w:widowControl/>
              <w:jc w:val="center"/>
              <w:rPr>
                <w:rFonts w:asciiTheme="minorEastAsia" w:eastAsiaTheme="minorEastAsia" w:hAnsiTheme="minorEastAsia" w:cstheme="minorEastAsia"/>
                <w:color w:val="000000"/>
                <w:kern w:val="0"/>
                <w:szCs w:val="21"/>
              </w:rPr>
            </w:pPr>
            <w:r w:rsidRPr="00173D20">
              <w:rPr>
                <w:rFonts w:asciiTheme="minorEastAsia" w:eastAsiaTheme="minorEastAsia" w:hAnsiTheme="minorEastAsia" w:cstheme="minorEastAsia" w:hint="eastAsia"/>
                <w:color w:val="000000"/>
                <w:kern w:val="0"/>
                <w:szCs w:val="21"/>
              </w:rPr>
              <w:t>保持较好的心态，适应环境，控制好情绪</w:t>
            </w:r>
          </w:p>
        </w:tc>
        <w:tc>
          <w:tcPr>
            <w:tcW w:w="2098" w:type="dxa"/>
            <w:vAlign w:val="center"/>
          </w:tcPr>
          <w:p w:rsidR="005D617F" w:rsidRPr="00173D20" w:rsidRDefault="004024F1">
            <w:pPr>
              <w:widowControl/>
              <w:jc w:val="center"/>
              <w:rPr>
                <w:rFonts w:asciiTheme="minorEastAsia" w:eastAsiaTheme="minorEastAsia" w:hAnsiTheme="minorEastAsia" w:cstheme="minorEastAsia"/>
                <w:color w:val="000000"/>
                <w:kern w:val="0"/>
                <w:szCs w:val="21"/>
              </w:rPr>
            </w:pPr>
            <w:r w:rsidRPr="00173D20">
              <w:rPr>
                <w:rFonts w:asciiTheme="minorEastAsia" w:eastAsiaTheme="minorEastAsia" w:hAnsiTheme="minorEastAsia" w:cstheme="minorEastAsia" w:hint="eastAsia"/>
                <w:color w:val="000000"/>
                <w:kern w:val="0"/>
                <w:szCs w:val="21"/>
              </w:rPr>
              <w:t>积极向上，勇争第一，有不怕吃苦的体育精神，尊重对手与裁判，团队意识强，自信文明，有正确的胜负观</w:t>
            </w:r>
          </w:p>
        </w:tc>
      </w:tr>
    </w:tbl>
    <w:p w:rsidR="005D617F" w:rsidRDefault="005D617F">
      <w:pPr>
        <w:pStyle w:val="a5"/>
        <w:widowControl/>
        <w:spacing w:beforeAutospacing="0" w:afterAutospacing="0" w:line="270" w:lineRule="atLeast"/>
        <w:jc w:val="both"/>
        <w:rPr>
          <w:rFonts w:ascii="宋体" w:hAnsi="宋体"/>
          <w:b/>
          <w:bCs/>
          <w:sz w:val="28"/>
          <w:szCs w:val="28"/>
        </w:rPr>
      </w:pPr>
    </w:p>
    <w:p w:rsidR="00173D20" w:rsidRDefault="00173D20">
      <w:pPr>
        <w:pStyle w:val="a5"/>
        <w:widowControl/>
        <w:spacing w:beforeAutospacing="0" w:afterAutospacing="0" w:line="270" w:lineRule="atLeast"/>
        <w:jc w:val="center"/>
        <w:rPr>
          <w:rFonts w:ascii="宋体" w:hAnsi="宋体"/>
          <w:b/>
          <w:bCs/>
          <w:sz w:val="28"/>
          <w:szCs w:val="28"/>
        </w:rPr>
      </w:pPr>
    </w:p>
    <w:p w:rsidR="00173D20" w:rsidRDefault="00173D20">
      <w:pPr>
        <w:pStyle w:val="a5"/>
        <w:widowControl/>
        <w:spacing w:beforeAutospacing="0" w:afterAutospacing="0" w:line="270" w:lineRule="atLeast"/>
        <w:jc w:val="center"/>
        <w:rPr>
          <w:rFonts w:ascii="宋体" w:hAnsi="宋体"/>
          <w:b/>
          <w:bCs/>
          <w:sz w:val="28"/>
          <w:szCs w:val="28"/>
        </w:rPr>
      </w:pPr>
    </w:p>
    <w:p w:rsidR="005D617F" w:rsidRDefault="004024F1">
      <w:pPr>
        <w:pStyle w:val="a5"/>
        <w:widowControl/>
        <w:spacing w:beforeAutospacing="0" w:afterAutospacing="0" w:line="270" w:lineRule="atLeast"/>
        <w:jc w:val="center"/>
        <w:rPr>
          <w:rFonts w:ascii="宋体" w:hAnsi="宋体"/>
          <w:b/>
          <w:bCs/>
          <w:sz w:val="28"/>
          <w:szCs w:val="28"/>
        </w:rPr>
      </w:pPr>
      <w:r>
        <w:rPr>
          <w:rFonts w:ascii="宋体" w:hAnsi="宋体" w:hint="eastAsia"/>
          <w:b/>
          <w:bCs/>
          <w:sz w:val="28"/>
          <w:szCs w:val="28"/>
        </w:rPr>
        <w:lastRenderedPageBreak/>
        <w:t>篮球行进间肩上投篮教学设计</w:t>
      </w:r>
    </w:p>
    <w:p w:rsidR="005D617F" w:rsidRDefault="004024F1">
      <w:pPr>
        <w:pStyle w:val="a5"/>
        <w:widowControl/>
        <w:spacing w:beforeAutospacing="0" w:afterAutospacing="0" w:line="288" w:lineRule="auto"/>
        <w:rPr>
          <w:rFonts w:ascii="宋体" w:hAnsi="宋体"/>
          <w:b/>
          <w:bCs/>
          <w:sz w:val="21"/>
          <w:szCs w:val="21"/>
        </w:rPr>
      </w:pPr>
      <w:r>
        <w:rPr>
          <w:rFonts w:ascii="宋体" w:hAnsi="宋体" w:hint="eastAsia"/>
          <w:b/>
          <w:bCs/>
          <w:sz w:val="21"/>
          <w:szCs w:val="21"/>
        </w:rPr>
        <w:t>一、指导思想</w:t>
      </w:r>
    </w:p>
    <w:p w:rsidR="005D617F" w:rsidRDefault="004024F1">
      <w:pPr>
        <w:pStyle w:val="a5"/>
        <w:widowControl/>
        <w:spacing w:beforeAutospacing="0" w:afterAutospacing="0" w:line="288" w:lineRule="auto"/>
        <w:ind w:firstLineChars="200" w:firstLine="420"/>
        <w:rPr>
          <w:rFonts w:ascii="宋体" w:hAnsi="宋体"/>
          <w:sz w:val="21"/>
          <w:szCs w:val="21"/>
        </w:rPr>
      </w:pPr>
      <w:r>
        <w:rPr>
          <w:rFonts w:ascii="宋体" w:hAnsi="宋体" w:hint="eastAsia"/>
          <w:sz w:val="21"/>
          <w:szCs w:val="21"/>
        </w:rPr>
        <w:t>根据“以健康第一，学生发展为本”的教育理念，面向全体学生，营造自主体验，愉快合作的学习气氛。通过篮球运动，可以发展学生跑、跳、投等基本活动能力，提高灵敏，速度、力量、耐力等身体素质和动件的准确性、协调性。同时还能培养学生勇敢顽强、 机智，果所、胜不骄、败不馁等优良品质和团结一致、密切配合的集体主义精神。</w:t>
      </w:r>
    </w:p>
    <w:p w:rsidR="005D617F" w:rsidRPr="00173D20" w:rsidRDefault="004024F1">
      <w:pPr>
        <w:pStyle w:val="a5"/>
        <w:widowControl/>
        <w:spacing w:beforeAutospacing="0" w:afterAutospacing="0" w:line="288" w:lineRule="auto"/>
        <w:rPr>
          <w:rFonts w:ascii="宋体" w:hAnsi="宋体"/>
          <w:b/>
          <w:bCs/>
          <w:color w:val="000000" w:themeColor="text1"/>
          <w:sz w:val="21"/>
          <w:szCs w:val="21"/>
        </w:rPr>
      </w:pPr>
      <w:r w:rsidRPr="00173D20">
        <w:rPr>
          <w:rFonts w:ascii="宋体" w:hAnsi="宋体" w:hint="eastAsia"/>
          <w:b/>
          <w:bCs/>
          <w:color w:val="000000" w:themeColor="text1"/>
          <w:sz w:val="21"/>
          <w:szCs w:val="21"/>
        </w:rPr>
        <w:t>二、教材分析</w:t>
      </w:r>
    </w:p>
    <w:p w:rsidR="005D617F" w:rsidRDefault="004024F1">
      <w:pPr>
        <w:pStyle w:val="a5"/>
        <w:widowControl/>
        <w:spacing w:beforeAutospacing="0" w:afterAutospacing="0" w:line="288" w:lineRule="auto"/>
        <w:ind w:firstLineChars="200" w:firstLine="420"/>
        <w:rPr>
          <w:rFonts w:ascii="宋体" w:hAnsi="宋体"/>
          <w:sz w:val="21"/>
          <w:szCs w:val="21"/>
        </w:rPr>
      </w:pPr>
      <w:r>
        <w:rPr>
          <w:rFonts w:ascii="宋体" w:hAnsi="宋体" w:hint="eastAsia"/>
          <w:sz w:val="21"/>
          <w:szCs w:val="21"/>
        </w:rPr>
        <w:t>本教材内容选择于篮球教学模块基本技术之行进间肩上投篮。</w:t>
      </w:r>
      <w:r w:rsidR="00173D20">
        <w:rPr>
          <w:rFonts w:ascii="宋体" w:hAnsi="宋体" w:hint="eastAsia"/>
          <w:sz w:val="21"/>
          <w:szCs w:val="21"/>
        </w:rPr>
        <w:t>它是篮球运动中一项重要的进攻技术,在篮球教学中占据关键地位。它是学生从掌握基本运球、传球等技术向实战得分技能过渡的重要环节，能够有效提高学生在篮球比赛中的进攻能力和得分效率。同时，行进间投篮的学习有助于培养学生的身体协调性、节奏感和空间判断能力，对学生的身体素质发展具有积极意义。</w:t>
      </w:r>
    </w:p>
    <w:p w:rsidR="005D617F" w:rsidRDefault="004024F1">
      <w:pPr>
        <w:pStyle w:val="a5"/>
        <w:widowControl/>
        <w:tabs>
          <w:tab w:val="left" w:pos="203"/>
        </w:tabs>
        <w:spacing w:beforeAutospacing="0" w:afterAutospacing="0" w:line="288" w:lineRule="auto"/>
        <w:rPr>
          <w:rFonts w:ascii="宋体" w:hAnsi="宋体"/>
          <w:b/>
          <w:bCs/>
          <w:sz w:val="21"/>
          <w:szCs w:val="21"/>
        </w:rPr>
      </w:pPr>
      <w:r>
        <w:rPr>
          <w:rFonts w:ascii="宋体" w:hAnsi="宋体" w:hint="eastAsia"/>
          <w:b/>
          <w:bCs/>
          <w:sz w:val="21"/>
          <w:szCs w:val="21"/>
        </w:rPr>
        <w:t>三、学情分析</w:t>
      </w:r>
    </w:p>
    <w:p w:rsidR="005D617F" w:rsidRDefault="004024F1">
      <w:pPr>
        <w:pStyle w:val="a5"/>
        <w:widowControl/>
        <w:tabs>
          <w:tab w:val="left" w:pos="203"/>
        </w:tabs>
        <w:spacing w:beforeAutospacing="0" w:afterAutospacing="0" w:line="288" w:lineRule="auto"/>
        <w:ind w:firstLineChars="200" w:firstLine="420"/>
        <w:rPr>
          <w:rFonts w:ascii="宋体" w:hAnsi="宋体"/>
          <w:sz w:val="21"/>
          <w:szCs w:val="21"/>
        </w:rPr>
      </w:pPr>
      <w:r>
        <w:rPr>
          <w:rFonts w:ascii="宋体" w:hAnsi="宋体" w:hint="eastAsia"/>
          <w:sz w:val="21"/>
          <w:szCs w:val="21"/>
        </w:rPr>
        <w:t>授课班级为本校八年级11班学生，该班男女生混合共48人。大多数同学在小学阶段没有接触过篮球课，少数同学在小学阶段接触过篮球，6个同学有良好的篮球训练经历。在之前的篮球课中，同学们已经学习过原地运球，行进间运球，双手胸前传接球，急停急起，原地单手肩上投篮，双手胸前投篮等动作，但掌握还不够扎实。根据本班学生能力、心理特点和认知水平，按照掌握篮球技术技能和发展的规律层层递进，创设篮球学习和有效学习情景充分挖掘每个学生的潜在能力，培养学生的篮球意识。</w:t>
      </w:r>
    </w:p>
    <w:p w:rsidR="005D617F" w:rsidRDefault="004024F1">
      <w:pPr>
        <w:pStyle w:val="a5"/>
        <w:widowControl/>
        <w:numPr>
          <w:ilvl w:val="0"/>
          <w:numId w:val="12"/>
        </w:numPr>
        <w:tabs>
          <w:tab w:val="left" w:pos="263"/>
        </w:tabs>
        <w:spacing w:beforeAutospacing="0" w:afterAutospacing="0" w:line="288" w:lineRule="auto"/>
        <w:rPr>
          <w:rFonts w:ascii="宋体" w:hAnsi="宋体"/>
          <w:b/>
          <w:bCs/>
          <w:sz w:val="21"/>
          <w:szCs w:val="21"/>
        </w:rPr>
      </w:pPr>
      <w:r>
        <w:rPr>
          <w:rFonts w:ascii="宋体" w:hAnsi="宋体" w:hint="eastAsia"/>
          <w:b/>
          <w:bCs/>
          <w:sz w:val="21"/>
          <w:szCs w:val="21"/>
        </w:rPr>
        <w:t>教学重点与难点</w:t>
      </w:r>
    </w:p>
    <w:p w:rsidR="005D617F" w:rsidRDefault="004024F1">
      <w:pPr>
        <w:pStyle w:val="a5"/>
        <w:widowControl/>
        <w:tabs>
          <w:tab w:val="left" w:pos="263"/>
        </w:tabs>
        <w:spacing w:beforeAutospacing="0" w:afterAutospacing="0" w:line="288" w:lineRule="auto"/>
        <w:rPr>
          <w:rFonts w:ascii="宋体" w:hAnsi="宋体"/>
          <w:sz w:val="21"/>
          <w:szCs w:val="21"/>
        </w:rPr>
      </w:pPr>
      <w:r>
        <w:rPr>
          <w:rFonts w:ascii="宋体" w:hAnsi="宋体" w:hint="eastAsia"/>
          <w:sz w:val="21"/>
          <w:szCs w:val="21"/>
        </w:rPr>
        <w:t>教学重点：1，一大、二小、三高跳的步伐特点；2，投篮时手臂的伸展和手腕的下压</w:t>
      </w:r>
    </w:p>
    <w:p w:rsidR="005D617F" w:rsidRDefault="004024F1">
      <w:pPr>
        <w:pStyle w:val="a5"/>
        <w:widowControl/>
        <w:spacing w:beforeAutospacing="0" w:afterAutospacing="0" w:line="288" w:lineRule="auto"/>
        <w:jc w:val="both"/>
        <w:rPr>
          <w:rFonts w:ascii="宋体" w:hAnsi="宋体"/>
          <w:sz w:val="21"/>
          <w:szCs w:val="21"/>
        </w:rPr>
      </w:pPr>
      <w:r>
        <w:rPr>
          <w:rFonts w:ascii="宋体" w:hAnsi="宋体" w:hint="eastAsia"/>
          <w:sz w:val="21"/>
          <w:szCs w:val="21"/>
        </w:rPr>
        <w:t>教学难点：1，跨步接球的准确性；2，步伐的节奏和手脚的协调配合</w:t>
      </w:r>
    </w:p>
    <w:p w:rsidR="005D617F" w:rsidRDefault="004024F1">
      <w:pPr>
        <w:pStyle w:val="a5"/>
        <w:widowControl/>
        <w:spacing w:beforeAutospacing="0" w:afterAutospacing="0" w:line="288" w:lineRule="auto"/>
        <w:jc w:val="both"/>
        <w:rPr>
          <w:rFonts w:ascii="宋体" w:hAnsi="宋体"/>
          <w:b/>
          <w:bCs/>
          <w:sz w:val="21"/>
          <w:szCs w:val="21"/>
        </w:rPr>
      </w:pPr>
      <w:r>
        <w:rPr>
          <w:rFonts w:ascii="宋体" w:hAnsi="宋体" w:hint="eastAsia"/>
          <w:b/>
          <w:bCs/>
          <w:sz w:val="21"/>
          <w:szCs w:val="21"/>
        </w:rPr>
        <w:t>五、教学策略</w:t>
      </w:r>
    </w:p>
    <w:p w:rsidR="005D617F" w:rsidRDefault="004024F1">
      <w:pPr>
        <w:pStyle w:val="a5"/>
        <w:widowControl/>
        <w:spacing w:beforeAutospacing="0" w:afterAutospacing="0" w:line="288" w:lineRule="auto"/>
        <w:ind w:firstLineChars="200" w:firstLine="420"/>
        <w:jc w:val="both"/>
        <w:rPr>
          <w:rFonts w:ascii="宋体" w:hAnsi="宋体"/>
          <w:sz w:val="21"/>
          <w:szCs w:val="21"/>
        </w:rPr>
      </w:pPr>
      <w:r>
        <w:rPr>
          <w:rFonts w:ascii="宋体" w:hAnsi="宋体" w:hint="eastAsia"/>
          <w:sz w:val="21"/>
          <w:szCs w:val="21"/>
        </w:rPr>
        <w:t>1.依据体育课程标准的理念与性质，践行“学、练、赛、评”一体化的教学策略。</w:t>
      </w:r>
    </w:p>
    <w:p w:rsidR="005D617F" w:rsidRDefault="004024F1">
      <w:pPr>
        <w:pStyle w:val="a5"/>
        <w:widowControl/>
        <w:spacing w:beforeAutospacing="0" w:afterAutospacing="0" w:line="288" w:lineRule="auto"/>
        <w:ind w:firstLineChars="200" w:firstLine="420"/>
        <w:jc w:val="both"/>
        <w:rPr>
          <w:rFonts w:ascii="宋体" w:hAnsi="宋体"/>
          <w:sz w:val="21"/>
          <w:szCs w:val="21"/>
        </w:rPr>
      </w:pPr>
      <w:r>
        <w:rPr>
          <w:rFonts w:ascii="宋体" w:hAnsi="宋体" w:hint="eastAsia"/>
          <w:sz w:val="21"/>
          <w:szCs w:val="21"/>
        </w:rPr>
        <w:t>2.采用了讲解法、示范法、集体练习和小组合作探究，从原地的徒手练习到有球练习到运一次球练习，篮球练习，逐步进行教学。</w:t>
      </w:r>
    </w:p>
    <w:p w:rsidR="005D617F" w:rsidRDefault="004024F1">
      <w:pPr>
        <w:pStyle w:val="a5"/>
        <w:widowControl/>
        <w:spacing w:beforeAutospacing="0" w:afterAutospacing="0" w:line="288" w:lineRule="auto"/>
        <w:ind w:firstLineChars="200" w:firstLine="420"/>
        <w:jc w:val="both"/>
        <w:rPr>
          <w:rFonts w:ascii="宋体" w:hAnsi="宋体"/>
          <w:sz w:val="21"/>
          <w:szCs w:val="21"/>
        </w:rPr>
      </w:pPr>
      <w:r>
        <w:rPr>
          <w:rFonts w:ascii="宋体" w:hAnsi="宋体" w:hint="eastAsia"/>
          <w:sz w:val="21"/>
          <w:szCs w:val="21"/>
        </w:rPr>
        <w:t>3.采用小组合作逐步完成任务的方法，充分发挥学生的主体性和团体合作性，促进学生之间的情感交流，培养学生自主学习的能力，使在宽松和谐的教学氛围中体验成功的喜悦。</w:t>
      </w:r>
    </w:p>
    <w:p w:rsidR="005D617F" w:rsidRDefault="004024F1">
      <w:pPr>
        <w:pStyle w:val="a5"/>
        <w:widowControl/>
        <w:spacing w:beforeAutospacing="0" w:afterAutospacing="0" w:line="288" w:lineRule="auto"/>
        <w:ind w:firstLineChars="200" w:firstLine="420"/>
        <w:jc w:val="both"/>
        <w:rPr>
          <w:rFonts w:ascii="宋体" w:hAnsi="宋体"/>
          <w:sz w:val="21"/>
          <w:szCs w:val="21"/>
        </w:rPr>
      </w:pPr>
      <w:r>
        <w:rPr>
          <w:rFonts w:ascii="宋体" w:hAnsi="宋体" w:hint="eastAsia"/>
          <w:sz w:val="21"/>
          <w:szCs w:val="21"/>
        </w:rPr>
        <w:t>4.采用小组展示，小组比赛的方法，促进技能的掌握和教学效果的提升。通过小组之间比一比，提高教学效率，达成学习目标。</w:t>
      </w:r>
    </w:p>
    <w:p w:rsidR="005D617F" w:rsidRDefault="004024F1">
      <w:pPr>
        <w:pStyle w:val="a5"/>
        <w:widowControl/>
        <w:spacing w:beforeAutospacing="0" w:afterAutospacing="0" w:line="288" w:lineRule="auto"/>
        <w:ind w:firstLineChars="200" w:firstLine="420"/>
        <w:jc w:val="both"/>
        <w:rPr>
          <w:rFonts w:ascii="宋体" w:hAnsi="宋体"/>
          <w:sz w:val="21"/>
          <w:szCs w:val="21"/>
        </w:rPr>
      </w:pPr>
      <w:r>
        <w:rPr>
          <w:rFonts w:ascii="宋体" w:hAnsi="宋体" w:hint="eastAsia"/>
          <w:sz w:val="21"/>
          <w:szCs w:val="21"/>
        </w:rPr>
        <w:t>5.用手机摄像慢动作回放的功能，帮助学习困难的同学更直观的分析动作，纠正动作，掌握正确动作技能。</w:t>
      </w:r>
    </w:p>
    <w:p w:rsidR="00173D20" w:rsidRPr="00173D20" w:rsidRDefault="004024F1" w:rsidP="00173D20">
      <w:pPr>
        <w:pStyle w:val="a5"/>
        <w:widowControl/>
        <w:spacing w:beforeAutospacing="0" w:afterAutospacing="0" w:line="288" w:lineRule="auto"/>
        <w:ind w:firstLineChars="200" w:firstLine="420"/>
        <w:jc w:val="both"/>
        <w:rPr>
          <w:rFonts w:ascii="宋体" w:hAnsi="宋体"/>
          <w:sz w:val="21"/>
          <w:szCs w:val="21"/>
        </w:rPr>
      </w:pPr>
      <w:r>
        <w:rPr>
          <w:rFonts w:ascii="宋体" w:hAnsi="宋体" w:hint="eastAsia"/>
          <w:sz w:val="21"/>
          <w:szCs w:val="21"/>
        </w:rPr>
        <w:t>6.采用地面标志的方法，帮助学生理解并掌握三步上</w:t>
      </w:r>
      <w:r w:rsidR="00173D20">
        <w:rPr>
          <w:rFonts w:ascii="宋体" w:hAnsi="宋体" w:hint="eastAsia"/>
          <w:sz w:val="21"/>
          <w:szCs w:val="21"/>
        </w:rPr>
        <w:t>篮三步的特点，突破本课重难点。采用地面标志的不同，关注学生差异。</w:t>
      </w:r>
    </w:p>
    <w:p w:rsidR="00173D20" w:rsidRDefault="00173D20">
      <w:pPr>
        <w:pStyle w:val="a5"/>
        <w:widowControl/>
        <w:spacing w:beforeAutospacing="0" w:afterAutospacing="0" w:line="288" w:lineRule="auto"/>
        <w:jc w:val="both"/>
        <w:rPr>
          <w:rFonts w:ascii="宋体" w:hAnsi="宋体"/>
        </w:rPr>
      </w:pPr>
    </w:p>
    <w:p w:rsidR="00173D20" w:rsidRDefault="00173D20">
      <w:pPr>
        <w:pStyle w:val="a5"/>
        <w:widowControl/>
        <w:spacing w:beforeAutospacing="0" w:afterAutospacing="0" w:line="288" w:lineRule="auto"/>
        <w:jc w:val="both"/>
        <w:rPr>
          <w:rFonts w:ascii="宋体" w:hAnsi="宋体"/>
        </w:rPr>
      </w:pPr>
    </w:p>
    <w:p w:rsidR="00173D20" w:rsidRDefault="00173D20">
      <w:pPr>
        <w:pStyle w:val="a5"/>
        <w:widowControl/>
        <w:spacing w:beforeAutospacing="0" w:afterAutospacing="0" w:line="288" w:lineRule="auto"/>
        <w:jc w:val="both"/>
        <w:rPr>
          <w:rFonts w:ascii="宋体" w:hAnsi="宋体"/>
        </w:rPr>
      </w:pPr>
    </w:p>
    <w:p w:rsidR="00173D20" w:rsidRDefault="00173D20">
      <w:pPr>
        <w:pStyle w:val="a5"/>
        <w:widowControl/>
        <w:spacing w:beforeAutospacing="0" w:afterAutospacing="0" w:line="288" w:lineRule="auto"/>
        <w:jc w:val="both"/>
        <w:rPr>
          <w:rFonts w:ascii="宋体" w:hAnsi="宋体"/>
        </w:rPr>
      </w:pPr>
    </w:p>
    <w:p w:rsidR="00173D20" w:rsidRDefault="00173D20">
      <w:pPr>
        <w:pStyle w:val="a5"/>
        <w:widowControl/>
        <w:spacing w:beforeAutospacing="0" w:afterAutospacing="0" w:line="288" w:lineRule="auto"/>
        <w:jc w:val="both"/>
        <w:rPr>
          <w:rFonts w:ascii="宋体" w:hAnsi="宋体"/>
        </w:rPr>
      </w:pPr>
    </w:p>
    <w:p w:rsidR="00173D20" w:rsidRDefault="00173D20">
      <w:pPr>
        <w:pStyle w:val="a5"/>
        <w:widowControl/>
        <w:spacing w:beforeAutospacing="0" w:afterAutospacing="0" w:line="288" w:lineRule="auto"/>
        <w:jc w:val="both"/>
        <w:rPr>
          <w:rFonts w:ascii="宋体" w:hAnsi="宋体"/>
        </w:rPr>
      </w:pPr>
    </w:p>
    <w:p w:rsidR="00173D20" w:rsidRDefault="00173D20">
      <w:pPr>
        <w:pStyle w:val="a5"/>
        <w:widowControl/>
        <w:spacing w:beforeAutospacing="0" w:afterAutospacing="0" w:line="288" w:lineRule="auto"/>
        <w:jc w:val="both"/>
        <w:rPr>
          <w:rFonts w:ascii="宋体" w:hAnsi="宋体"/>
        </w:rPr>
      </w:pPr>
    </w:p>
    <w:p w:rsidR="00173D20" w:rsidRDefault="00173D20">
      <w:pPr>
        <w:pStyle w:val="a5"/>
        <w:widowControl/>
        <w:spacing w:beforeAutospacing="0" w:afterAutospacing="0" w:line="288" w:lineRule="auto"/>
        <w:jc w:val="both"/>
        <w:rPr>
          <w:rFonts w:ascii="宋体" w:hAnsi="宋体"/>
        </w:rPr>
      </w:pPr>
    </w:p>
    <w:p w:rsidR="00173D20" w:rsidRDefault="00173D20">
      <w:pPr>
        <w:pStyle w:val="a5"/>
        <w:widowControl/>
        <w:spacing w:beforeAutospacing="0" w:afterAutospacing="0" w:line="288" w:lineRule="auto"/>
        <w:jc w:val="both"/>
        <w:rPr>
          <w:rFonts w:ascii="宋体" w:hAnsi="宋体"/>
        </w:rPr>
      </w:pPr>
    </w:p>
    <w:p w:rsidR="00173D20" w:rsidRDefault="00173D20">
      <w:pPr>
        <w:pStyle w:val="a5"/>
        <w:widowControl/>
        <w:spacing w:beforeAutospacing="0" w:afterAutospacing="0" w:line="288" w:lineRule="auto"/>
        <w:jc w:val="both"/>
        <w:rPr>
          <w:rFonts w:ascii="宋体" w:hAnsi="宋体"/>
        </w:rPr>
      </w:pPr>
    </w:p>
    <w:p w:rsidR="00173D20" w:rsidRDefault="00173D20">
      <w:pPr>
        <w:pStyle w:val="a5"/>
        <w:widowControl/>
        <w:spacing w:beforeAutospacing="0" w:afterAutospacing="0" w:line="288" w:lineRule="auto"/>
        <w:jc w:val="both"/>
        <w:rPr>
          <w:rFonts w:ascii="宋体" w:hAnsi="宋体"/>
        </w:rPr>
      </w:pPr>
    </w:p>
    <w:p w:rsidR="00173D20" w:rsidRDefault="00173D20">
      <w:pPr>
        <w:pStyle w:val="a5"/>
        <w:widowControl/>
        <w:spacing w:beforeAutospacing="0" w:afterAutospacing="0" w:line="288" w:lineRule="auto"/>
        <w:jc w:val="both"/>
        <w:rPr>
          <w:rFonts w:ascii="宋体" w:hAnsi="宋体"/>
        </w:rPr>
      </w:pPr>
    </w:p>
    <w:p w:rsidR="005D617F" w:rsidRDefault="005D617F"/>
    <w:p w:rsidR="005D617F" w:rsidRDefault="005D617F"/>
    <w:p w:rsidR="005D617F" w:rsidRDefault="005D617F"/>
    <w:p w:rsidR="005D617F" w:rsidRDefault="005D617F"/>
    <w:p w:rsidR="005D617F" w:rsidRDefault="005D617F"/>
    <w:p w:rsidR="005D617F" w:rsidRDefault="005D617F"/>
    <w:tbl>
      <w:tblPr>
        <w:tblStyle w:val="a6"/>
        <w:tblpPr w:leftFromText="180" w:rightFromText="180" w:vertAnchor="page" w:horzAnchor="page" w:tblpX="855" w:tblpY="1818"/>
        <w:tblOverlap w:val="never"/>
        <w:tblW w:w="10736" w:type="dxa"/>
        <w:tblLayout w:type="fixed"/>
        <w:tblLook w:val="04A0"/>
      </w:tblPr>
      <w:tblGrid>
        <w:gridCol w:w="425"/>
        <w:gridCol w:w="8"/>
        <w:gridCol w:w="418"/>
        <w:gridCol w:w="1592"/>
        <w:gridCol w:w="840"/>
        <w:gridCol w:w="669"/>
        <w:gridCol w:w="729"/>
        <w:gridCol w:w="526"/>
        <w:gridCol w:w="353"/>
        <w:gridCol w:w="317"/>
        <w:gridCol w:w="193"/>
        <w:gridCol w:w="226"/>
        <w:gridCol w:w="849"/>
        <w:gridCol w:w="701"/>
        <w:gridCol w:w="510"/>
        <w:gridCol w:w="52"/>
        <w:gridCol w:w="413"/>
        <w:gridCol w:w="1488"/>
        <w:gridCol w:w="427"/>
      </w:tblGrid>
      <w:tr w:rsidR="005D617F" w:rsidTr="001252CC">
        <w:trPr>
          <w:trHeight w:val="275"/>
        </w:trPr>
        <w:tc>
          <w:tcPr>
            <w:tcW w:w="851" w:type="dxa"/>
            <w:gridSpan w:val="3"/>
            <w:vAlign w:val="center"/>
          </w:tcPr>
          <w:p w:rsidR="005D617F" w:rsidRDefault="004024F1">
            <w:pPr>
              <w:jc w:val="center"/>
            </w:pPr>
            <w:r>
              <w:rPr>
                <w:rFonts w:hint="eastAsia"/>
              </w:rPr>
              <w:t>授课人</w:t>
            </w:r>
          </w:p>
        </w:tc>
        <w:tc>
          <w:tcPr>
            <w:tcW w:w="1592" w:type="dxa"/>
            <w:vAlign w:val="center"/>
          </w:tcPr>
          <w:p w:rsidR="005D617F" w:rsidRDefault="004024F1">
            <w:pPr>
              <w:jc w:val="center"/>
            </w:pPr>
            <w:r>
              <w:rPr>
                <w:rFonts w:hint="eastAsia"/>
              </w:rPr>
              <w:t>陆晓炜</w:t>
            </w:r>
          </w:p>
        </w:tc>
        <w:tc>
          <w:tcPr>
            <w:tcW w:w="840" w:type="dxa"/>
            <w:vAlign w:val="center"/>
          </w:tcPr>
          <w:p w:rsidR="005D617F" w:rsidRDefault="004024F1">
            <w:pPr>
              <w:jc w:val="center"/>
            </w:pPr>
            <w:r>
              <w:rPr>
                <w:rFonts w:hint="eastAsia"/>
              </w:rPr>
              <w:t>周次</w:t>
            </w:r>
          </w:p>
        </w:tc>
        <w:tc>
          <w:tcPr>
            <w:tcW w:w="1398" w:type="dxa"/>
            <w:gridSpan w:val="2"/>
            <w:vAlign w:val="center"/>
          </w:tcPr>
          <w:p w:rsidR="005D617F" w:rsidRDefault="004024F1">
            <w:pPr>
              <w:jc w:val="center"/>
            </w:pPr>
            <w:r>
              <w:rPr>
                <w:rFonts w:hint="eastAsia"/>
              </w:rPr>
              <w:t>4</w:t>
            </w:r>
          </w:p>
        </w:tc>
        <w:tc>
          <w:tcPr>
            <w:tcW w:w="879" w:type="dxa"/>
            <w:gridSpan w:val="2"/>
            <w:vAlign w:val="center"/>
          </w:tcPr>
          <w:p w:rsidR="005D617F" w:rsidRDefault="004024F1">
            <w:pPr>
              <w:jc w:val="center"/>
            </w:pPr>
            <w:r>
              <w:rPr>
                <w:rFonts w:hint="eastAsia"/>
              </w:rPr>
              <w:t>课次</w:t>
            </w:r>
          </w:p>
        </w:tc>
        <w:tc>
          <w:tcPr>
            <w:tcW w:w="1585" w:type="dxa"/>
            <w:gridSpan w:val="4"/>
            <w:vAlign w:val="center"/>
          </w:tcPr>
          <w:p w:rsidR="005D617F" w:rsidRDefault="004024F1">
            <w:pPr>
              <w:jc w:val="center"/>
            </w:pPr>
            <w:r>
              <w:rPr>
                <w:rFonts w:hint="eastAsia"/>
              </w:rPr>
              <w:t>9</w:t>
            </w:r>
          </w:p>
        </w:tc>
        <w:tc>
          <w:tcPr>
            <w:tcW w:w="1263" w:type="dxa"/>
            <w:gridSpan w:val="3"/>
            <w:vAlign w:val="center"/>
          </w:tcPr>
          <w:p w:rsidR="005D617F" w:rsidRDefault="004024F1">
            <w:pPr>
              <w:jc w:val="center"/>
            </w:pPr>
            <w:r>
              <w:rPr>
                <w:rFonts w:hint="eastAsia"/>
              </w:rPr>
              <w:t>班级</w:t>
            </w:r>
          </w:p>
        </w:tc>
        <w:tc>
          <w:tcPr>
            <w:tcW w:w="2328" w:type="dxa"/>
            <w:gridSpan w:val="3"/>
            <w:vAlign w:val="center"/>
          </w:tcPr>
          <w:p w:rsidR="005D617F" w:rsidRDefault="004024F1">
            <w:pPr>
              <w:jc w:val="center"/>
            </w:pPr>
            <w:r>
              <w:rPr>
                <w:rFonts w:hint="eastAsia"/>
              </w:rPr>
              <w:t>八</w:t>
            </w:r>
            <w:r>
              <w:rPr>
                <w:rFonts w:hint="eastAsia"/>
              </w:rPr>
              <w:t>11</w:t>
            </w:r>
          </w:p>
          <w:p w:rsidR="001252CC" w:rsidRDefault="001252CC">
            <w:pPr>
              <w:jc w:val="center"/>
            </w:pPr>
          </w:p>
          <w:p w:rsidR="001252CC" w:rsidRDefault="001252CC">
            <w:pPr>
              <w:jc w:val="center"/>
            </w:pPr>
            <w:r>
              <w:rPr>
                <w:rFonts w:hint="eastAsia"/>
              </w:rPr>
              <w:t>八</w:t>
            </w:r>
            <w:r>
              <w:rPr>
                <w:rFonts w:hint="eastAsia"/>
              </w:rPr>
              <w:t>11</w:t>
            </w:r>
          </w:p>
        </w:tc>
      </w:tr>
      <w:tr w:rsidR="005D617F" w:rsidTr="00EA471F">
        <w:trPr>
          <w:trHeight w:val="765"/>
        </w:trPr>
        <w:tc>
          <w:tcPr>
            <w:tcW w:w="851" w:type="dxa"/>
            <w:gridSpan w:val="3"/>
            <w:vAlign w:val="center"/>
          </w:tcPr>
          <w:p w:rsidR="005D617F" w:rsidRDefault="004024F1">
            <w:pPr>
              <w:jc w:val="center"/>
            </w:pPr>
            <w:r>
              <w:rPr>
                <w:rFonts w:hint="eastAsia"/>
              </w:rPr>
              <w:lastRenderedPageBreak/>
              <w:t>教学</w:t>
            </w:r>
          </w:p>
          <w:p w:rsidR="005D617F" w:rsidRDefault="004024F1">
            <w:pPr>
              <w:jc w:val="center"/>
            </w:pPr>
            <w:r>
              <w:rPr>
                <w:rFonts w:hint="eastAsia"/>
              </w:rPr>
              <w:t>内容</w:t>
            </w:r>
          </w:p>
        </w:tc>
        <w:tc>
          <w:tcPr>
            <w:tcW w:w="9885" w:type="dxa"/>
            <w:gridSpan w:val="16"/>
          </w:tcPr>
          <w:p w:rsidR="001252CC" w:rsidRDefault="001252CC" w:rsidP="00EA471F">
            <w:pPr>
              <w:pStyle w:val="001"/>
              <w:framePr w:hSpace="0" w:wrap="auto" w:vAnchor="margin" w:hAnchor="text" w:xAlign="left" w:yAlign="inline"/>
            </w:pPr>
          </w:p>
          <w:p w:rsidR="001252CC" w:rsidRDefault="001252CC" w:rsidP="00EA471F">
            <w:pPr>
              <w:pStyle w:val="001"/>
              <w:framePr w:hSpace="0" w:wrap="auto" w:vAnchor="margin" w:hAnchor="text" w:xAlign="left" w:yAlign="inline"/>
            </w:pPr>
          </w:p>
          <w:p w:rsidR="001252CC" w:rsidRDefault="001252CC" w:rsidP="00EA471F">
            <w:pPr>
              <w:pStyle w:val="001"/>
              <w:framePr w:hSpace="0" w:wrap="auto" w:vAnchor="margin" w:hAnchor="text" w:xAlign="left" w:yAlign="inline"/>
            </w:pPr>
          </w:p>
          <w:p w:rsidR="005D617F" w:rsidRDefault="004024F1" w:rsidP="00EA471F">
            <w:pPr>
              <w:pStyle w:val="001"/>
              <w:framePr w:hSpace="0" w:wrap="auto" w:vAnchor="margin" w:hAnchor="text" w:xAlign="left" w:yAlign="inline"/>
            </w:pPr>
            <w:r>
              <w:rPr>
                <w:rFonts w:hint="eastAsia"/>
              </w:rPr>
              <w:t>篮球的行进间肩上投篮</w:t>
            </w:r>
          </w:p>
        </w:tc>
      </w:tr>
      <w:tr w:rsidR="005D617F">
        <w:trPr>
          <w:trHeight w:val="1251"/>
        </w:trPr>
        <w:tc>
          <w:tcPr>
            <w:tcW w:w="851" w:type="dxa"/>
            <w:gridSpan w:val="3"/>
            <w:vAlign w:val="center"/>
          </w:tcPr>
          <w:p w:rsidR="005D617F" w:rsidRDefault="004024F1">
            <w:pPr>
              <w:jc w:val="center"/>
            </w:pPr>
            <w:r>
              <w:rPr>
                <w:rFonts w:hint="eastAsia"/>
              </w:rPr>
              <w:t>学习</w:t>
            </w:r>
          </w:p>
          <w:p w:rsidR="005D617F" w:rsidRDefault="004024F1">
            <w:pPr>
              <w:jc w:val="center"/>
            </w:pPr>
            <w:r>
              <w:rPr>
                <w:rFonts w:hint="eastAsia"/>
              </w:rPr>
              <w:t>目标</w:t>
            </w:r>
          </w:p>
        </w:tc>
        <w:tc>
          <w:tcPr>
            <w:tcW w:w="9885" w:type="dxa"/>
            <w:gridSpan w:val="16"/>
            <w:vAlign w:val="center"/>
          </w:tcPr>
          <w:p w:rsidR="005D617F" w:rsidRDefault="004024F1">
            <w:pPr>
              <w:numPr>
                <w:ilvl w:val="0"/>
                <w:numId w:val="13"/>
              </w:numPr>
            </w:pPr>
            <w:r>
              <w:rPr>
                <w:rFonts w:hint="eastAsia"/>
              </w:rPr>
              <w:t>运动能力：说出和展示行进间肩上投篮的动作要领和建立正确的投篮姿势，明确在比赛中的运用。</w:t>
            </w:r>
          </w:p>
          <w:p w:rsidR="005D617F" w:rsidRDefault="004024F1">
            <w:pPr>
              <w:numPr>
                <w:ilvl w:val="0"/>
                <w:numId w:val="13"/>
              </w:numPr>
            </w:pPr>
            <w:r>
              <w:rPr>
                <w:rFonts w:hint="eastAsia"/>
              </w:rPr>
              <w:t>健康行为：运用正确的行进间投篮动作，提高篮球安全运动的认知及健康的锻炼方式。</w:t>
            </w:r>
          </w:p>
          <w:p w:rsidR="005D617F" w:rsidRDefault="004024F1">
            <w:pPr>
              <w:numPr>
                <w:ilvl w:val="0"/>
                <w:numId w:val="13"/>
              </w:numPr>
            </w:pPr>
            <w:r>
              <w:rPr>
                <w:rFonts w:hint="eastAsia"/>
              </w:rPr>
              <w:t>体育品德：通过游戏和比赛帮助学生建立和谐的人际关系，培养良好的合作精神和体育道德。</w:t>
            </w:r>
          </w:p>
        </w:tc>
      </w:tr>
      <w:tr w:rsidR="005D617F">
        <w:trPr>
          <w:trHeight w:val="900"/>
        </w:trPr>
        <w:tc>
          <w:tcPr>
            <w:tcW w:w="851" w:type="dxa"/>
            <w:gridSpan w:val="3"/>
            <w:vAlign w:val="center"/>
          </w:tcPr>
          <w:p w:rsidR="005D617F" w:rsidRDefault="004024F1">
            <w:pPr>
              <w:jc w:val="center"/>
            </w:pPr>
            <w:r>
              <w:rPr>
                <w:rFonts w:hint="eastAsia"/>
              </w:rPr>
              <w:t>教学</w:t>
            </w:r>
          </w:p>
          <w:p w:rsidR="005D617F" w:rsidRDefault="004024F1">
            <w:pPr>
              <w:jc w:val="center"/>
            </w:pPr>
            <w:r>
              <w:rPr>
                <w:rFonts w:hint="eastAsia"/>
              </w:rPr>
              <w:t>重点</w:t>
            </w:r>
          </w:p>
        </w:tc>
        <w:tc>
          <w:tcPr>
            <w:tcW w:w="4356" w:type="dxa"/>
            <w:gridSpan w:val="5"/>
            <w:vAlign w:val="center"/>
          </w:tcPr>
          <w:p w:rsidR="005D617F" w:rsidRDefault="004024F1">
            <w:pPr>
              <w:jc w:val="center"/>
              <w:rPr>
                <w:rFonts w:ascii="宋体" w:hAnsi="宋体"/>
                <w:szCs w:val="21"/>
              </w:rPr>
            </w:pPr>
            <w:r>
              <w:rPr>
                <w:rFonts w:ascii="宋体" w:hAnsi="宋体" w:hint="eastAsia"/>
                <w:szCs w:val="21"/>
              </w:rPr>
              <w:t>一大、二小、三高跳的步伐特点；</w:t>
            </w:r>
          </w:p>
          <w:p w:rsidR="005D617F" w:rsidRDefault="004024F1">
            <w:pPr>
              <w:jc w:val="center"/>
            </w:pPr>
            <w:r>
              <w:rPr>
                <w:rFonts w:ascii="宋体" w:hAnsi="宋体" w:hint="eastAsia"/>
                <w:szCs w:val="21"/>
              </w:rPr>
              <w:t>投篮时手臂的伸展和手腕的下压。</w:t>
            </w:r>
          </w:p>
        </w:tc>
        <w:tc>
          <w:tcPr>
            <w:tcW w:w="863" w:type="dxa"/>
            <w:gridSpan w:val="3"/>
            <w:vAlign w:val="center"/>
          </w:tcPr>
          <w:p w:rsidR="005D617F" w:rsidRDefault="004024F1">
            <w:pPr>
              <w:jc w:val="center"/>
            </w:pPr>
            <w:r>
              <w:rPr>
                <w:rFonts w:hint="eastAsia"/>
              </w:rPr>
              <w:t>教学</w:t>
            </w:r>
          </w:p>
          <w:p w:rsidR="005D617F" w:rsidRDefault="004024F1">
            <w:pPr>
              <w:jc w:val="center"/>
            </w:pPr>
            <w:r>
              <w:rPr>
                <w:rFonts w:hint="eastAsia"/>
              </w:rPr>
              <w:t>难点</w:t>
            </w:r>
          </w:p>
        </w:tc>
        <w:tc>
          <w:tcPr>
            <w:tcW w:w="4666" w:type="dxa"/>
            <w:gridSpan w:val="8"/>
            <w:vAlign w:val="center"/>
          </w:tcPr>
          <w:p w:rsidR="005D617F" w:rsidRDefault="004024F1">
            <w:pPr>
              <w:pStyle w:val="a5"/>
              <w:widowControl/>
              <w:spacing w:beforeAutospacing="0" w:afterAutospacing="0" w:line="288" w:lineRule="auto"/>
              <w:ind w:firstLineChars="200" w:firstLine="420"/>
              <w:jc w:val="both"/>
              <w:rPr>
                <w:rFonts w:ascii="宋体" w:hAnsi="宋体"/>
                <w:sz w:val="21"/>
                <w:szCs w:val="21"/>
              </w:rPr>
            </w:pPr>
            <w:r>
              <w:rPr>
                <w:rFonts w:ascii="宋体" w:hAnsi="宋体" w:hint="eastAsia"/>
                <w:sz w:val="21"/>
                <w:szCs w:val="21"/>
              </w:rPr>
              <w:t>跨步接球的准确性；</w:t>
            </w:r>
          </w:p>
          <w:p w:rsidR="005D617F" w:rsidRDefault="004024F1">
            <w:pPr>
              <w:pStyle w:val="a5"/>
              <w:widowControl/>
              <w:spacing w:beforeAutospacing="0" w:afterAutospacing="0" w:line="288" w:lineRule="auto"/>
              <w:ind w:firstLineChars="200" w:firstLine="420"/>
              <w:jc w:val="both"/>
              <w:rPr>
                <w:rFonts w:ascii="宋体" w:hAnsi="宋体"/>
                <w:sz w:val="21"/>
                <w:szCs w:val="21"/>
              </w:rPr>
            </w:pPr>
            <w:r>
              <w:rPr>
                <w:rFonts w:ascii="宋体" w:hAnsi="宋体" w:hint="eastAsia"/>
                <w:sz w:val="21"/>
                <w:szCs w:val="21"/>
              </w:rPr>
              <w:t>步伐的节奏和手脚的协调配合</w:t>
            </w:r>
          </w:p>
          <w:p w:rsidR="005D617F" w:rsidRDefault="005D617F">
            <w:pPr>
              <w:jc w:val="center"/>
            </w:pPr>
          </w:p>
        </w:tc>
      </w:tr>
      <w:tr w:rsidR="005D617F">
        <w:trPr>
          <w:trHeight w:val="693"/>
        </w:trPr>
        <w:tc>
          <w:tcPr>
            <w:tcW w:w="425" w:type="dxa"/>
            <w:vAlign w:val="center"/>
          </w:tcPr>
          <w:p w:rsidR="005D617F" w:rsidRDefault="004024F1">
            <w:pPr>
              <w:jc w:val="center"/>
            </w:pPr>
            <w:r>
              <w:rPr>
                <w:rFonts w:hint="eastAsia"/>
              </w:rPr>
              <w:t>过程</w:t>
            </w:r>
          </w:p>
        </w:tc>
        <w:tc>
          <w:tcPr>
            <w:tcW w:w="426" w:type="dxa"/>
            <w:gridSpan w:val="2"/>
            <w:vAlign w:val="center"/>
          </w:tcPr>
          <w:p w:rsidR="005D617F" w:rsidRDefault="004024F1">
            <w:pPr>
              <w:jc w:val="center"/>
            </w:pPr>
            <w:r>
              <w:rPr>
                <w:rFonts w:hint="eastAsia"/>
              </w:rPr>
              <w:t>时间</w:t>
            </w:r>
          </w:p>
        </w:tc>
        <w:tc>
          <w:tcPr>
            <w:tcW w:w="3101" w:type="dxa"/>
            <w:gridSpan w:val="3"/>
            <w:vAlign w:val="center"/>
          </w:tcPr>
          <w:p w:rsidR="005D617F" w:rsidRDefault="004024F1">
            <w:pPr>
              <w:jc w:val="center"/>
            </w:pPr>
            <w:r>
              <w:rPr>
                <w:rFonts w:hint="eastAsia"/>
              </w:rPr>
              <w:t>教学内容</w:t>
            </w:r>
          </w:p>
        </w:tc>
        <w:tc>
          <w:tcPr>
            <w:tcW w:w="1925" w:type="dxa"/>
            <w:gridSpan w:val="4"/>
            <w:vAlign w:val="center"/>
          </w:tcPr>
          <w:p w:rsidR="005D617F" w:rsidRDefault="004024F1">
            <w:pPr>
              <w:jc w:val="center"/>
            </w:pPr>
            <w:r>
              <w:rPr>
                <w:rFonts w:hint="eastAsia"/>
              </w:rPr>
              <w:t>教师活动</w:t>
            </w:r>
          </w:p>
        </w:tc>
        <w:tc>
          <w:tcPr>
            <w:tcW w:w="1969" w:type="dxa"/>
            <w:gridSpan w:val="4"/>
            <w:vAlign w:val="center"/>
          </w:tcPr>
          <w:p w:rsidR="005D617F" w:rsidRDefault="004024F1">
            <w:pPr>
              <w:jc w:val="center"/>
            </w:pPr>
            <w:r>
              <w:rPr>
                <w:rFonts w:hint="eastAsia"/>
              </w:rPr>
              <w:t>学生活动</w:t>
            </w:r>
          </w:p>
        </w:tc>
        <w:tc>
          <w:tcPr>
            <w:tcW w:w="2463" w:type="dxa"/>
            <w:gridSpan w:val="4"/>
            <w:vAlign w:val="center"/>
          </w:tcPr>
          <w:p w:rsidR="005D617F" w:rsidRDefault="004024F1">
            <w:pPr>
              <w:jc w:val="center"/>
            </w:pPr>
            <w:r>
              <w:rPr>
                <w:rFonts w:hint="eastAsia"/>
              </w:rPr>
              <w:t>组织及要求</w:t>
            </w:r>
          </w:p>
        </w:tc>
        <w:tc>
          <w:tcPr>
            <w:tcW w:w="427" w:type="dxa"/>
            <w:vAlign w:val="center"/>
          </w:tcPr>
          <w:p w:rsidR="005D617F" w:rsidRDefault="004024F1">
            <w:pPr>
              <w:jc w:val="center"/>
            </w:pPr>
            <w:r>
              <w:rPr>
                <w:rFonts w:hint="eastAsia"/>
              </w:rPr>
              <w:t>次数</w:t>
            </w:r>
          </w:p>
        </w:tc>
      </w:tr>
      <w:tr w:rsidR="005D617F">
        <w:trPr>
          <w:trHeight w:val="2526"/>
        </w:trPr>
        <w:tc>
          <w:tcPr>
            <w:tcW w:w="433" w:type="dxa"/>
            <w:gridSpan w:val="2"/>
            <w:vAlign w:val="center"/>
          </w:tcPr>
          <w:p w:rsidR="005D617F" w:rsidRDefault="004024F1">
            <w:pPr>
              <w:jc w:val="center"/>
            </w:pPr>
            <w:r>
              <w:rPr>
                <w:rFonts w:hint="eastAsia"/>
              </w:rPr>
              <w:t>开始部分</w:t>
            </w:r>
          </w:p>
        </w:tc>
        <w:tc>
          <w:tcPr>
            <w:tcW w:w="418" w:type="dxa"/>
            <w:vAlign w:val="center"/>
          </w:tcPr>
          <w:p w:rsidR="005D617F" w:rsidRDefault="005D617F">
            <w:pPr>
              <w:jc w:val="center"/>
            </w:pPr>
          </w:p>
        </w:tc>
        <w:tc>
          <w:tcPr>
            <w:tcW w:w="3101" w:type="dxa"/>
            <w:gridSpan w:val="3"/>
            <w:vAlign w:val="center"/>
          </w:tcPr>
          <w:p w:rsidR="005D617F" w:rsidRDefault="004024F1">
            <w:pPr>
              <w:rPr>
                <w:b/>
                <w:bCs/>
              </w:rPr>
            </w:pPr>
            <w:r>
              <w:rPr>
                <w:rFonts w:hint="eastAsia"/>
                <w:b/>
                <w:bCs/>
              </w:rPr>
              <w:t>【课堂常规】</w:t>
            </w:r>
          </w:p>
          <w:p w:rsidR="005D617F" w:rsidRDefault="004024F1">
            <w:r>
              <w:rPr>
                <w:rFonts w:hint="eastAsia"/>
              </w:rPr>
              <w:t>1.</w:t>
            </w:r>
            <w:r>
              <w:rPr>
                <w:rFonts w:hint="eastAsia"/>
              </w:rPr>
              <w:t>体育委员集合整队，清点人数</w:t>
            </w:r>
          </w:p>
          <w:p w:rsidR="005D617F" w:rsidRDefault="004024F1">
            <w:r>
              <w:rPr>
                <w:rFonts w:hint="eastAsia"/>
              </w:rPr>
              <w:t>2.</w:t>
            </w:r>
            <w:r>
              <w:rPr>
                <w:rFonts w:hint="eastAsia"/>
              </w:rPr>
              <w:t>师生问好</w:t>
            </w:r>
          </w:p>
          <w:p w:rsidR="005D617F" w:rsidRDefault="004024F1">
            <w:r>
              <w:rPr>
                <w:rFonts w:hint="eastAsia"/>
              </w:rPr>
              <w:t>3.</w:t>
            </w:r>
            <w:r>
              <w:rPr>
                <w:rFonts w:hint="eastAsia"/>
              </w:rPr>
              <w:t>宣布本节课任务及安全要求</w:t>
            </w:r>
          </w:p>
          <w:p w:rsidR="005D617F" w:rsidRDefault="004024F1">
            <w:r>
              <w:rPr>
                <w:rFonts w:hint="eastAsia"/>
              </w:rPr>
              <w:t>4.</w:t>
            </w:r>
            <w:r>
              <w:rPr>
                <w:rFonts w:hint="eastAsia"/>
              </w:rPr>
              <w:t>检查着装</w:t>
            </w:r>
          </w:p>
          <w:p w:rsidR="005D617F" w:rsidRDefault="004024F1">
            <w:r>
              <w:rPr>
                <w:rFonts w:hint="eastAsia"/>
              </w:rPr>
              <w:t>5.</w:t>
            </w:r>
            <w:r>
              <w:rPr>
                <w:rFonts w:hint="eastAsia"/>
              </w:rPr>
              <w:t>安排见习生</w:t>
            </w:r>
          </w:p>
        </w:tc>
        <w:tc>
          <w:tcPr>
            <w:tcW w:w="1925" w:type="dxa"/>
            <w:gridSpan w:val="4"/>
            <w:vAlign w:val="center"/>
          </w:tcPr>
          <w:p w:rsidR="005D617F" w:rsidRDefault="004024F1">
            <w:r>
              <w:rPr>
                <w:rFonts w:hint="eastAsia"/>
              </w:rPr>
              <w:t>1.</w:t>
            </w:r>
            <w:r>
              <w:rPr>
                <w:rFonts w:hint="eastAsia"/>
              </w:rPr>
              <w:t>教师指定地点集合</w:t>
            </w:r>
          </w:p>
          <w:p w:rsidR="005D617F" w:rsidRDefault="004024F1">
            <w:r>
              <w:rPr>
                <w:rFonts w:hint="eastAsia"/>
              </w:rPr>
              <w:t>2.</w:t>
            </w:r>
            <w:r>
              <w:rPr>
                <w:rFonts w:hint="eastAsia"/>
              </w:rPr>
              <w:t>检查学生着装</w:t>
            </w:r>
          </w:p>
          <w:p w:rsidR="005D617F" w:rsidRDefault="004024F1">
            <w:r>
              <w:rPr>
                <w:rFonts w:hint="eastAsia"/>
              </w:rPr>
              <w:t>3.</w:t>
            </w:r>
            <w:r>
              <w:rPr>
                <w:rFonts w:hint="eastAsia"/>
              </w:rPr>
              <w:t>提出本节课任务和要求</w:t>
            </w:r>
          </w:p>
          <w:p w:rsidR="005D617F" w:rsidRDefault="004024F1">
            <w:r>
              <w:rPr>
                <w:rFonts w:hint="eastAsia"/>
              </w:rPr>
              <w:t>4.</w:t>
            </w:r>
            <w:r>
              <w:rPr>
                <w:rFonts w:hint="eastAsia"/>
              </w:rPr>
              <w:t>安排见习生</w:t>
            </w:r>
          </w:p>
          <w:p w:rsidR="005D617F" w:rsidRDefault="004024F1">
            <w:r>
              <w:rPr>
                <w:rFonts w:hint="eastAsia"/>
              </w:rPr>
              <w:t>5.</w:t>
            </w:r>
            <w:r>
              <w:rPr>
                <w:rFonts w:hint="eastAsia"/>
              </w:rPr>
              <w:t>提醒课堂纪律和安全要求</w:t>
            </w:r>
          </w:p>
        </w:tc>
        <w:tc>
          <w:tcPr>
            <w:tcW w:w="1969" w:type="dxa"/>
            <w:gridSpan w:val="4"/>
            <w:vAlign w:val="center"/>
          </w:tcPr>
          <w:p w:rsidR="005D617F" w:rsidRDefault="004024F1">
            <w:r>
              <w:rPr>
                <w:rFonts w:hint="eastAsia"/>
              </w:rPr>
              <w:t>1.</w:t>
            </w:r>
            <w:r>
              <w:rPr>
                <w:rFonts w:hint="eastAsia"/>
              </w:rPr>
              <w:t>到指定地点集合</w:t>
            </w:r>
          </w:p>
          <w:p w:rsidR="005D617F" w:rsidRDefault="004024F1">
            <w:r>
              <w:rPr>
                <w:rFonts w:hint="eastAsia"/>
              </w:rPr>
              <w:t>2.</w:t>
            </w:r>
            <w:r>
              <w:rPr>
                <w:rFonts w:hint="eastAsia"/>
              </w:rPr>
              <w:t>体委整队清点人数</w:t>
            </w:r>
          </w:p>
          <w:p w:rsidR="005D617F" w:rsidRDefault="004024F1">
            <w:r>
              <w:rPr>
                <w:rFonts w:hint="eastAsia"/>
              </w:rPr>
              <w:t>3.</w:t>
            </w:r>
            <w:r>
              <w:rPr>
                <w:rFonts w:hint="eastAsia"/>
              </w:rPr>
              <w:t>师生问好</w:t>
            </w:r>
          </w:p>
          <w:p w:rsidR="005D617F" w:rsidRDefault="004024F1">
            <w:r>
              <w:rPr>
                <w:rFonts w:hint="eastAsia"/>
              </w:rPr>
              <w:t>4.</w:t>
            </w:r>
            <w:r>
              <w:rPr>
                <w:rFonts w:hint="eastAsia"/>
              </w:rPr>
              <w:t>明确学习任务</w:t>
            </w:r>
          </w:p>
          <w:p w:rsidR="005D617F" w:rsidRDefault="004024F1">
            <w:r>
              <w:rPr>
                <w:rFonts w:hint="eastAsia"/>
              </w:rPr>
              <w:t>5.</w:t>
            </w:r>
            <w:r>
              <w:rPr>
                <w:rFonts w:hint="eastAsia"/>
              </w:rPr>
              <w:t>见习生出列</w:t>
            </w:r>
          </w:p>
          <w:p w:rsidR="005D617F" w:rsidRDefault="004024F1">
            <w:r>
              <w:rPr>
                <w:rFonts w:hint="eastAsia"/>
              </w:rPr>
              <w:t>6.</w:t>
            </w:r>
            <w:r>
              <w:rPr>
                <w:rFonts w:hint="eastAsia"/>
              </w:rPr>
              <w:t>遵守纪律</w:t>
            </w:r>
          </w:p>
        </w:tc>
        <w:tc>
          <w:tcPr>
            <w:tcW w:w="2463" w:type="dxa"/>
            <w:gridSpan w:val="4"/>
          </w:tcPr>
          <w:p w:rsidR="005D617F" w:rsidRDefault="004024F1">
            <w:pPr>
              <w:jc w:val="center"/>
            </w:pPr>
            <w:r>
              <w:rPr>
                <w:rFonts w:hint="eastAsia"/>
              </w:rPr>
              <w:t>组织队形</w:t>
            </w:r>
          </w:p>
          <w:p w:rsidR="005D617F" w:rsidRDefault="004024F1">
            <w:pPr>
              <w:jc w:val="center"/>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4024F1">
            <w:pPr>
              <w:jc w:val="center"/>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4024F1">
            <w:pPr>
              <w:jc w:val="center"/>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4024F1">
            <w:pPr>
              <w:jc w:val="center"/>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4024F1">
            <w:pPr>
              <w:ind w:firstLineChars="200" w:firstLine="964"/>
              <w:rPr>
                <w:b/>
                <w:bCs/>
                <w:sz w:val="48"/>
                <w:szCs w:val="56"/>
              </w:rPr>
            </w:pPr>
            <w:r>
              <w:rPr>
                <w:rFonts w:hint="eastAsia"/>
                <w:b/>
                <w:bCs/>
                <w:sz w:val="48"/>
                <w:szCs w:val="56"/>
              </w:rPr>
              <w:sym w:font="Webdings" w:char="0082"/>
            </w:r>
          </w:p>
          <w:p w:rsidR="005D617F" w:rsidRDefault="004024F1">
            <w:pPr>
              <w:ind w:firstLineChars="100" w:firstLine="211"/>
              <w:jc w:val="center"/>
              <w:rPr>
                <w:b/>
                <w:bCs/>
                <w:szCs w:val="21"/>
              </w:rPr>
            </w:pPr>
            <w:r>
              <w:rPr>
                <w:rFonts w:hint="eastAsia"/>
                <w:b/>
                <w:bCs/>
                <w:szCs w:val="21"/>
              </w:rPr>
              <w:t>要求：快静齐</w:t>
            </w:r>
          </w:p>
        </w:tc>
        <w:tc>
          <w:tcPr>
            <w:tcW w:w="427" w:type="dxa"/>
          </w:tcPr>
          <w:p w:rsidR="005D617F" w:rsidRDefault="005D617F"/>
        </w:tc>
      </w:tr>
      <w:tr w:rsidR="005D617F">
        <w:trPr>
          <w:trHeight w:val="4159"/>
        </w:trPr>
        <w:tc>
          <w:tcPr>
            <w:tcW w:w="433" w:type="dxa"/>
            <w:gridSpan w:val="2"/>
            <w:vAlign w:val="center"/>
          </w:tcPr>
          <w:p w:rsidR="005D617F" w:rsidRDefault="004024F1">
            <w:pPr>
              <w:jc w:val="center"/>
            </w:pPr>
            <w:r>
              <w:rPr>
                <w:rFonts w:hint="eastAsia"/>
              </w:rPr>
              <w:t>准备部分</w:t>
            </w:r>
          </w:p>
        </w:tc>
        <w:tc>
          <w:tcPr>
            <w:tcW w:w="418" w:type="dxa"/>
            <w:vAlign w:val="center"/>
          </w:tcPr>
          <w:p w:rsidR="005D617F" w:rsidRDefault="005D617F">
            <w:pPr>
              <w:jc w:val="center"/>
            </w:pPr>
          </w:p>
        </w:tc>
        <w:tc>
          <w:tcPr>
            <w:tcW w:w="3101" w:type="dxa"/>
            <w:gridSpan w:val="3"/>
          </w:tcPr>
          <w:p w:rsidR="005D617F" w:rsidRDefault="004024F1">
            <w:pPr>
              <w:numPr>
                <w:ilvl w:val="0"/>
                <w:numId w:val="14"/>
              </w:numPr>
            </w:pPr>
            <w:r>
              <w:rPr>
                <w:rFonts w:hint="eastAsia"/>
                <w:b/>
                <w:bCs/>
              </w:rPr>
              <w:t>【</w:t>
            </w:r>
            <w:r>
              <w:rPr>
                <w:rFonts w:hint="eastAsia"/>
              </w:rPr>
              <w:t>热身</w:t>
            </w:r>
            <w:r>
              <w:rPr>
                <w:rFonts w:hint="eastAsia"/>
                <w:b/>
                <w:bCs/>
              </w:rPr>
              <w:t>】</w:t>
            </w:r>
          </w:p>
          <w:p w:rsidR="005D617F" w:rsidRDefault="004024F1">
            <w:pPr>
              <w:numPr>
                <w:ilvl w:val="0"/>
                <w:numId w:val="15"/>
              </w:numPr>
            </w:pPr>
            <w:r>
              <w:rPr>
                <w:rFonts w:hint="eastAsia"/>
              </w:rPr>
              <w:t>行进间运球</w:t>
            </w:r>
            <w:r>
              <w:rPr>
                <w:rFonts w:hint="eastAsia"/>
              </w:rPr>
              <w:t>6</w:t>
            </w:r>
            <w:r>
              <w:rPr>
                <w:rFonts w:hint="eastAsia"/>
              </w:rPr>
              <w:t>点打卡</w:t>
            </w:r>
          </w:p>
          <w:p w:rsidR="005D617F" w:rsidRDefault="004024F1">
            <w:pPr>
              <w:numPr>
                <w:ilvl w:val="0"/>
                <w:numId w:val="15"/>
              </w:numPr>
            </w:pPr>
            <w:r>
              <w:rPr>
                <w:rFonts w:hint="eastAsia"/>
              </w:rPr>
              <w:t>传接球</w:t>
            </w:r>
          </w:p>
          <w:p w:rsidR="005D617F" w:rsidRDefault="004024F1">
            <w:pPr>
              <w:numPr>
                <w:ilvl w:val="0"/>
                <w:numId w:val="15"/>
              </w:numPr>
            </w:pPr>
            <w:r>
              <w:rPr>
                <w:rFonts w:hint="eastAsia"/>
              </w:rPr>
              <w:t>投篮</w:t>
            </w:r>
          </w:p>
          <w:p w:rsidR="005D617F" w:rsidRDefault="004024F1">
            <w:r>
              <w:rPr>
                <w:rFonts w:hint="eastAsia"/>
              </w:rPr>
              <w:t>二、</w:t>
            </w:r>
            <w:r>
              <w:rPr>
                <w:rFonts w:hint="eastAsia"/>
                <w:b/>
                <w:bCs/>
              </w:rPr>
              <w:t>【</w:t>
            </w:r>
            <w:r>
              <w:rPr>
                <w:rFonts w:hint="eastAsia"/>
              </w:rPr>
              <w:t>专项热身操</w:t>
            </w:r>
            <w:r>
              <w:rPr>
                <w:rFonts w:hint="eastAsia"/>
                <w:b/>
                <w:bCs/>
              </w:rPr>
              <w:t>】</w:t>
            </w:r>
          </w:p>
          <w:p w:rsidR="005D617F" w:rsidRDefault="004024F1">
            <w:pPr>
              <w:rPr>
                <w:rFonts w:ascii="宋体" w:hAnsi="宋体"/>
              </w:rPr>
            </w:pPr>
            <w:r>
              <w:rPr>
                <w:rFonts w:ascii="宋体" w:hAnsi="宋体" w:hint="eastAsia"/>
              </w:rPr>
              <w:t>1.球性练习</w:t>
            </w:r>
          </w:p>
          <w:p w:rsidR="005D617F" w:rsidRDefault="004024F1">
            <w:pPr>
              <w:spacing w:line="280" w:lineRule="exact"/>
              <w:rPr>
                <w:rFonts w:ascii="宋体" w:hAnsi="宋体"/>
              </w:rPr>
            </w:pPr>
            <w:r>
              <w:rPr>
                <w:rFonts w:ascii="宋体" w:hAnsi="宋体" w:hint="eastAsia"/>
              </w:rPr>
              <w:t>①手指拨球②绕腰部③抛接球</w:t>
            </w:r>
          </w:p>
          <w:p w:rsidR="005D617F" w:rsidRDefault="004024F1">
            <w:pPr>
              <w:spacing w:line="280" w:lineRule="exact"/>
              <w:rPr>
                <w:rFonts w:ascii="宋体" w:hAnsi="宋体"/>
              </w:rPr>
            </w:pPr>
            <w:r>
              <w:rPr>
                <w:rFonts w:ascii="宋体" w:hAnsi="宋体" w:hint="eastAsia"/>
              </w:rPr>
              <w:t>④胯下绕8字</w:t>
            </w:r>
          </w:p>
          <w:p w:rsidR="005D617F" w:rsidRDefault="004024F1">
            <w:pPr>
              <w:spacing w:line="280" w:lineRule="exact"/>
              <w:rPr>
                <w:rFonts w:ascii="宋体" w:hAnsi="宋体"/>
              </w:rPr>
            </w:pPr>
            <w:r>
              <w:rPr>
                <w:rFonts w:ascii="宋体" w:hAnsi="宋体" w:hint="eastAsia"/>
              </w:rPr>
              <w:t>2.运球</w:t>
            </w:r>
          </w:p>
          <w:p w:rsidR="005D617F" w:rsidRDefault="004024F1">
            <w:pPr>
              <w:spacing w:line="280" w:lineRule="exact"/>
              <w:rPr>
                <w:rFonts w:ascii="宋体" w:hAnsi="宋体"/>
              </w:rPr>
            </w:pPr>
            <w:r>
              <w:rPr>
                <w:rFonts w:ascii="宋体" w:hAnsi="宋体" w:hint="eastAsia"/>
              </w:rPr>
              <w:t>①左右低、高运球②体前交替运球</w:t>
            </w:r>
          </w:p>
          <w:p w:rsidR="005D617F" w:rsidRDefault="005D617F">
            <w:pPr>
              <w:spacing w:line="280" w:lineRule="exact"/>
            </w:pPr>
          </w:p>
          <w:p w:rsidR="005D617F" w:rsidRDefault="005D617F">
            <w:pPr>
              <w:ind w:left="400"/>
            </w:pPr>
          </w:p>
        </w:tc>
        <w:tc>
          <w:tcPr>
            <w:tcW w:w="1925" w:type="dxa"/>
            <w:gridSpan w:val="4"/>
          </w:tcPr>
          <w:p w:rsidR="005D617F" w:rsidRDefault="004024F1">
            <w:pPr>
              <w:numPr>
                <w:ilvl w:val="0"/>
                <w:numId w:val="16"/>
              </w:numPr>
            </w:pPr>
            <w:r>
              <w:rPr>
                <w:rFonts w:hint="eastAsia"/>
              </w:rPr>
              <w:t>教师讲解动作要求</w:t>
            </w:r>
          </w:p>
          <w:p w:rsidR="005D617F" w:rsidRDefault="004024F1">
            <w:pPr>
              <w:numPr>
                <w:ilvl w:val="0"/>
                <w:numId w:val="16"/>
              </w:numPr>
            </w:pPr>
            <w:r>
              <w:rPr>
                <w:rFonts w:hint="eastAsia"/>
              </w:rPr>
              <w:t>教师示范动作并带领学生一起练习</w:t>
            </w:r>
          </w:p>
          <w:p w:rsidR="005D617F" w:rsidRDefault="004024F1">
            <w:pPr>
              <w:numPr>
                <w:ilvl w:val="0"/>
                <w:numId w:val="16"/>
              </w:numPr>
            </w:pPr>
            <w:r>
              <w:rPr>
                <w:rFonts w:hint="eastAsia"/>
              </w:rPr>
              <w:t>教师喊口令</w:t>
            </w:r>
          </w:p>
          <w:p w:rsidR="005D617F" w:rsidRDefault="004024F1">
            <w:pPr>
              <w:numPr>
                <w:ilvl w:val="0"/>
                <w:numId w:val="16"/>
              </w:numPr>
            </w:pPr>
            <w:r>
              <w:rPr>
                <w:rFonts w:hint="eastAsia"/>
              </w:rPr>
              <w:t>教师提示学生动作练习规格和要求</w:t>
            </w:r>
          </w:p>
          <w:p w:rsidR="005D617F" w:rsidRDefault="005D617F"/>
          <w:p w:rsidR="005D617F" w:rsidRDefault="005D617F"/>
          <w:p w:rsidR="005D617F" w:rsidRDefault="005D617F"/>
        </w:tc>
        <w:tc>
          <w:tcPr>
            <w:tcW w:w="1969" w:type="dxa"/>
            <w:gridSpan w:val="4"/>
          </w:tcPr>
          <w:p w:rsidR="005D617F" w:rsidRDefault="004024F1">
            <w:pPr>
              <w:numPr>
                <w:ilvl w:val="0"/>
                <w:numId w:val="17"/>
              </w:numPr>
            </w:pPr>
            <w:r>
              <w:rPr>
                <w:rFonts w:hint="eastAsia"/>
              </w:rPr>
              <w:t>认真观看动作示范并明确动作要求</w:t>
            </w:r>
          </w:p>
          <w:p w:rsidR="005D617F" w:rsidRDefault="004024F1">
            <w:pPr>
              <w:numPr>
                <w:ilvl w:val="0"/>
                <w:numId w:val="17"/>
              </w:numPr>
            </w:pPr>
            <w:r>
              <w:rPr>
                <w:rFonts w:hint="eastAsia"/>
              </w:rPr>
              <w:t>跟着教师一起认真做热身操</w:t>
            </w:r>
          </w:p>
          <w:p w:rsidR="005D617F" w:rsidRDefault="004024F1">
            <w:pPr>
              <w:numPr>
                <w:ilvl w:val="0"/>
                <w:numId w:val="17"/>
              </w:numPr>
            </w:pPr>
            <w:r>
              <w:rPr>
                <w:rFonts w:hint="eastAsia"/>
              </w:rPr>
              <w:t>跟着老师一起喊口令</w:t>
            </w:r>
          </w:p>
          <w:p w:rsidR="005D617F" w:rsidRDefault="004024F1">
            <w:pPr>
              <w:numPr>
                <w:ilvl w:val="0"/>
                <w:numId w:val="17"/>
              </w:numPr>
            </w:pPr>
            <w:r>
              <w:rPr>
                <w:rFonts w:hint="eastAsia"/>
              </w:rPr>
              <w:t>按教师提醒的动作要求进行练习</w:t>
            </w:r>
          </w:p>
          <w:p w:rsidR="005D617F" w:rsidRDefault="005D617F"/>
          <w:p w:rsidR="005D617F" w:rsidRDefault="005D617F"/>
          <w:p w:rsidR="005D617F" w:rsidRDefault="005D617F"/>
        </w:tc>
        <w:tc>
          <w:tcPr>
            <w:tcW w:w="2463" w:type="dxa"/>
            <w:gridSpan w:val="4"/>
            <w:vAlign w:val="center"/>
          </w:tcPr>
          <w:p w:rsidR="005D617F" w:rsidRDefault="004024F1">
            <w:r>
              <w:rPr>
                <w:rFonts w:hint="eastAsia"/>
              </w:rPr>
              <w:t>组织队形</w:t>
            </w:r>
          </w:p>
          <w:p w:rsidR="005D617F" w:rsidRDefault="004024F1">
            <w:pPr>
              <w:jc w:val="distribute"/>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4024F1">
            <w:pPr>
              <w:jc w:val="distribute"/>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4024F1">
            <w:pPr>
              <w:jc w:val="distribute"/>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4024F1">
            <w:pPr>
              <w:jc w:val="distribute"/>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720CF0">
            <w:pPr>
              <w:jc w:val="distribute"/>
              <w:rPr>
                <w:b/>
                <w:bCs/>
                <w:sz w:val="48"/>
                <w:szCs w:val="56"/>
              </w:rPr>
            </w:pPr>
            <w:r w:rsidRPr="00720CF0">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left:0;text-align:left;margin-left:107.8pt;margin-top:15.25pt;width:5.95pt;height:10.6pt;z-index:251655168;v-text-anchor:middle" o:gfxdata="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RxJ8ZNcAAAAJ&#10;AQAADwAAAAAAAAABACAAAAAiAAAAZHJzL2Rvd25yZXYueG1sUEsBAhQAFAAAAAgAh07iQJ3n0/SP&#10;AgAADAUAAA4AAAAAAAAAAQAgAAAAJgEAAGRycy9lMm9Eb2MueG1sUEsFBgAAAAAGAAYAWQEAACcG&#10;AAAAAA==&#10;" fillcolor="#4f81bd [3204]" strokecolor="#376092" strokeweight="2pt">
                  <v:stroke joinstyle="round"/>
                </v:shape>
              </w:pict>
            </w:r>
            <w:r w:rsidRPr="00720CF0">
              <w:pict>
                <v:shape id="_x0000_s1055" type="#_x0000_t5" style="position:absolute;left:0;text-align:left;margin-left:52.8pt;margin-top:20.85pt;width:5.95pt;height:10.6pt;z-index:251654144;v-text-anchor:middle" o:gfxdata="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OhGZWbWAAAACQEA&#10;AA8AAAAAAAAAAQAgAAAAIgAAAGRycy9kb3ducmV2LnhtbFBLAQIUABQAAAAIAIdO4kDizYQ4jgIA&#10;AAoFAAAOAAAAAAAAAAEAIAAAACUBAABkcnMvZTJvRG9jLnhtbFBLBQYAAAAABgAGAFkBAAAlBgAA&#10;AAA=&#10;" fillcolor="#4f81bd [3204]" strokecolor="#376092" strokeweight="2pt">
                  <v:stroke joinstyle="round"/>
                </v:shape>
              </w:pict>
            </w:r>
            <w:r w:rsidRPr="00720CF0">
              <w:pict>
                <v:shape id="_x0000_s1054" type="#_x0000_t5" style="position:absolute;left:0;text-align:left;margin-left:2.65pt;margin-top:14.5pt;width:5.95pt;height:10.6pt;z-index:251653120;v-text-anchor:middle" o:gfxdata="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Aj&#10;YbmT1AAAAAYBAAAPAAAAAAAAAAEAIAAAACIAAABkcnMvZG93bnJldi54bWxQSwECFAAUAAAACACH&#10;TuJAApn5hpoCAAAWBQAADgAAAAAAAAABACAAAAAjAQAAZHJzL2Uyb0RvYy54bWxQSwUGAAAAAAYA&#10;BgBZAQAALwYAAAAA&#10;" fillcolor="#4f81bd [3204]" strokecolor="#376092" strokeweight="2pt">
                  <v:stroke joinstyle="round"/>
                </v:shape>
              </w:pict>
            </w:r>
            <w:r w:rsidRPr="00720CF0">
              <w:pict>
                <v:line id="_x0000_s1053" style="position:absolute;left:0;text-align:left;z-index:251652096" from="56.75pt,26.35pt" to="57.65pt,88.85pt" o:gfxdata="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xmoJFtkAAAAKAQAADwAAAAAAAAABACAAAAAiAAAAZHJzL2Rvd25yZXYu&#10;eG1sUEsBAhQAFAAAAAgAh07iQEp4SDj6AQAAzwMAAA4AAAAAAAAAAQAgAAAAKAEAAGRycy9lMm9E&#10;b2MueG1sUEsFBgAAAAAGAAYAWQEAAJQFAAAAAA==&#10;" strokecolor="red" strokeweight=".5pt"/>
              </w:pict>
            </w:r>
            <w:r w:rsidRPr="00720CF0">
              <w:pict>
                <v:shape id="_x0000_s1052" style="position:absolute;left:0;text-align:left;margin-left:83.3pt;margin-top:28.15pt;width:28.75pt;height:61.9pt;z-index:251651072" coordsize="365195,786130" o:spt="100" o:gfxdata="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CYUvpjYAAAACgEAAA8AAAAAAAAAAQAgAAAAIgAAAGRycy9kb3ducmV2LnhtbFBLAQIUABQAAAAI&#10;AIdO4kC4cozDCgMAABwHAAAOAAAAAAAAAAEAIAAAACcBAABkcnMvZTJvRG9jLnhtbFBLBQYAAAAA&#10;BgAGAFkBAACjBgAAAAA=&#10;" adj="0,,0" path="m341065,c265500,59690,-5009,184150,70,341630,5150,499110,285185,704215,365195,786130e" filled="f" strokecolor="red" strokeweight=".5pt">
                  <v:stroke joinstyle="round"/>
                  <v:formulas/>
                  <v:path o:connecttype="segments" o:connectlocs="340999,0;70,341630;365125,786130" o:connectangles="0,0,0"/>
                </v:shape>
              </w:pict>
            </w:r>
            <w:r w:rsidRPr="00720CF0">
              <w:pict>
                <v:shape id="_x0000_s1051" style="position:absolute;left:0;text-align:left;margin-left:3.9pt;margin-top:28.15pt;width:26.25pt;height:60.65pt;z-index:251650048" coordsize="333375,770255" o:spt="100" o:gfxdata="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" adj="0,,0" path="m,c73025,68580,333375,226695,333375,381000,333375,535305,73025,699770,,770255e" filled="f" strokecolor="red" strokeweight=".5pt">
                  <v:stroke joinstyle="round"/>
                  <v:formulas/>
                  <v:path o:connecttype="segments" o:connectlocs="0,0;333375,381000;0,770255" o:connectangles="0,0,0"/>
                </v:shape>
              </w:pict>
            </w:r>
            <w:r w:rsidRPr="00720CF0">
              <w:pict>
                <v:rect id="_x0000_s1050" style="position:absolute;left:0;text-align:left;margin-left:2.1pt;margin-top:26.35pt;width:109.3pt;height:61.9pt;z-index:251644928;v-text-anchor:middle" o:gfxdata="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VJGqA1AAAAAgBAAAPAAAAAAAAAAEAIAAAACIAAABkcnMvZG93bnJldi54bWxQ&#10;SwECFAAUAAAACACHTuJAx0/CLG0CAADoBAAADgAAAAAAAAABACAAAAAjAQAAZHJzL2Uyb0RvYy54&#10;bWxQSwUGAAAAAAYABgBZAQAAAgYAAAAA&#10;" fillcolor="white [3212]" strokecolor="red" strokeweight=".5pt">
                  <v:stroke joinstyle="round"/>
                </v:rect>
              </w:pict>
            </w:r>
            <w:r w:rsidR="004024F1">
              <w:rPr>
                <w:rFonts w:hint="eastAsia"/>
                <w:b/>
                <w:bCs/>
                <w:sz w:val="48"/>
                <w:szCs w:val="56"/>
              </w:rPr>
              <w:sym w:font="Webdings" w:char="0082"/>
            </w:r>
          </w:p>
          <w:p w:rsidR="005D617F" w:rsidRDefault="00720CF0">
            <w:pPr>
              <w:jc w:val="center"/>
              <w:rPr>
                <w:b/>
                <w:bCs/>
                <w:szCs w:val="21"/>
              </w:rPr>
            </w:pPr>
            <w:r w:rsidRPr="00720CF0">
              <w:pict>
                <v:oval id="_x0000_s1049" style="position:absolute;left:0;text-align:left;margin-left:43.3pt;margin-top:11.95pt;width:30pt;height:32.5pt;z-index:251648000;v-text-anchor:middle" o:gfxdata="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4KSFl2QAAAAgBAAAPAAAAAAAAAAEAIAAAACIAAABkcnMv&#10;ZG93bnJldi54bWxQSwECFAAUAAAACACHTuJAC+P/NnQCAADqBAAADgAAAAAAAAABACAAAAAoAQAA&#10;ZHJzL2Uyb0RvYy54bWxQSwUGAAAAAAYABgBZAQAADgYAAAAA&#10;" fillcolor="white [3212]" strokecolor="red" strokeweight=".5pt"/>
              </w:pict>
            </w:r>
          </w:p>
          <w:p w:rsidR="005D617F" w:rsidRDefault="005D617F">
            <w:pPr>
              <w:jc w:val="center"/>
              <w:rPr>
                <w:b/>
                <w:bCs/>
                <w:szCs w:val="21"/>
              </w:rPr>
            </w:pPr>
          </w:p>
          <w:p w:rsidR="005D617F" w:rsidRDefault="00720CF0">
            <w:pPr>
              <w:jc w:val="center"/>
              <w:rPr>
                <w:b/>
                <w:bCs/>
                <w:szCs w:val="21"/>
              </w:rPr>
            </w:pPr>
            <w:r w:rsidRPr="00720CF0">
              <w:pict>
                <v:shape id="_x0000_s1048" type="#_x0000_t5" style="position:absolute;left:0;text-align:left;margin-left:108.45pt;margin-top:15.35pt;width:5.95pt;height:10.6pt;z-index:251658240;v-text-anchor:middle" o:gfxdata="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ZQRbptcAAAAJ&#10;AQAADwAAAAAAAAABACAAAAAiAAAAZHJzL2Rvd25yZXYueG1sUEsBAhQAFAAAAAgAh07iQLL2iXqP&#10;AgAADAUAAA4AAAAAAAAAAQAgAAAAJgEAAGRycy9lMm9Eb2MueG1sUEsFBgAAAAAGAAYAWQEAACcG&#10;AAAAAA==&#10;" fillcolor="#4f81bd [3204]" strokecolor="#376092" strokeweight="2pt">
                  <v:stroke joinstyle="round"/>
                </v:shape>
              </w:pict>
            </w:r>
          </w:p>
          <w:p w:rsidR="005D617F" w:rsidRDefault="00720CF0">
            <w:pPr>
              <w:jc w:val="center"/>
              <w:rPr>
                <w:b/>
                <w:bCs/>
                <w:szCs w:val="21"/>
              </w:rPr>
            </w:pPr>
            <w:r w:rsidRPr="00720CF0">
              <w:pict>
                <v:shape id="_x0000_s1047" type="#_x0000_t5" style="position:absolute;left:0;text-align:left;margin-left:54pt;margin-top:1pt;width:5.95pt;height:10.6pt;z-index:251657216;v-text-anchor:middle" o:gfxdata="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zJlCldUAAAAIAQAA&#10;DwAAAAAAAAABACAAAAAiAAAAZHJzL2Rvd25yZXYueG1sUEsBAhQAFAAAAAgAh07iQGgEb7aOAgAA&#10;DAUAAA4AAAAAAAAAAQAgAAAAJAEAAGRycy9lMm9Eb2MueG1sUEsFBgAAAAAGAAYAWQEAACQGAAAA&#10;AA==&#10;" fillcolor="#4f81bd [3204]" strokecolor="#376092" strokeweight="2pt">
                  <v:stroke joinstyle="round"/>
                </v:shape>
              </w:pict>
            </w:r>
            <w:r w:rsidRPr="00720CF0">
              <w:pict>
                <v:shape id="_x0000_s1046" type="#_x0000_t5" style="position:absolute;left:0;text-align:left;margin-left:.9pt;margin-top:1pt;width:5.95pt;height:10.6pt;z-index:251656192;v-text-anchor:middle" o:gfxdata="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LsR4gvRAAAABQEAAA8AAAAA&#10;AAAAAQAgAAAAIgAAAGRycy9kb3ducmV2LnhtbFBLAQIUABQAAAAIAIdO4kBHFTU4jQIAAAwFAAAO&#10;AAAAAAAAAAEAIAAAACABAABkcnMvZTJvRG9jLnhtbFBLBQYAAAAABgAGAFkBAAAfBgAAAAA=&#10;" fillcolor="#4f81bd [3204]" strokecolor="#376092" strokeweight="2pt">
                  <v:stroke joinstyle="round"/>
                </v:shape>
              </w:pict>
            </w:r>
          </w:p>
          <w:p w:rsidR="005D617F" w:rsidRDefault="005D617F">
            <w:pPr>
              <w:rPr>
                <w:b/>
                <w:bCs/>
                <w:szCs w:val="21"/>
              </w:rPr>
            </w:pPr>
          </w:p>
          <w:p w:rsidR="005D617F" w:rsidRDefault="005D617F">
            <w:pPr>
              <w:jc w:val="center"/>
            </w:pPr>
          </w:p>
        </w:tc>
        <w:tc>
          <w:tcPr>
            <w:tcW w:w="427" w:type="dxa"/>
          </w:tcPr>
          <w:p w:rsidR="005D617F" w:rsidRDefault="005D617F"/>
        </w:tc>
      </w:tr>
      <w:tr w:rsidR="005D617F" w:rsidTr="001252CC">
        <w:trPr>
          <w:trHeight w:val="1730"/>
        </w:trPr>
        <w:tc>
          <w:tcPr>
            <w:tcW w:w="10736" w:type="dxa"/>
            <w:gridSpan w:val="19"/>
            <w:vAlign w:val="center"/>
          </w:tcPr>
          <w:p w:rsidR="005D617F" w:rsidRDefault="005D617F"/>
          <w:p w:rsidR="005D617F" w:rsidRDefault="004024F1">
            <w:r>
              <w:rPr>
                <w:rFonts w:hint="eastAsia"/>
              </w:rPr>
              <w:t>设计亮点：⑴将所学内容编入准备活动中，热身的同时复习巩固。</w:t>
            </w:r>
          </w:p>
          <w:p w:rsidR="005D617F" w:rsidRDefault="004024F1">
            <w:pPr>
              <w:ind w:firstLineChars="500" w:firstLine="1050"/>
            </w:pPr>
            <w:r>
              <w:rPr>
                <w:rFonts w:hint="eastAsia"/>
              </w:rPr>
              <w:t>⑵将球性练习和动态拉伸，运球都编入一套热身操中。</w:t>
            </w:r>
          </w:p>
          <w:p w:rsidR="001252CC" w:rsidRDefault="001252CC">
            <w:pPr>
              <w:ind w:firstLineChars="500" w:firstLine="1050"/>
            </w:pPr>
          </w:p>
          <w:p w:rsidR="005D617F" w:rsidRDefault="005D617F"/>
          <w:p w:rsidR="005D617F" w:rsidRDefault="005D617F"/>
          <w:p w:rsidR="005D617F" w:rsidRDefault="005D617F"/>
        </w:tc>
      </w:tr>
      <w:tr w:rsidR="005D617F">
        <w:trPr>
          <w:trHeight w:val="693"/>
        </w:trPr>
        <w:tc>
          <w:tcPr>
            <w:tcW w:w="425" w:type="dxa"/>
            <w:vAlign w:val="center"/>
          </w:tcPr>
          <w:p w:rsidR="005D617F" w:rsidRDefault="004024F1">
            <w:pPr>
              <w:jc w:val="center"/>
            </w:pPr>
            <w:r>
              <w:rPr>
                <w:rFonts w:hint="eastAsia"/>
              </w:rPr>
              <w:lastRenderedPageBreak/>
              <w:t>过程</w:t>
            </w:r>
          </w:p>
        </w:tc>
        <w:tc>
          <w:tcPr>
            <w:tcW w:w="426" w:type="dxa"/>
            <w:gridSpan w:val="2"/>
            <w:vAlign w:val="center"/>
          </w:tcPr>
          <w:p w:rsidR="005D617F" w:rsidRDefault="004024F1">
            <w:pPr>
              <w:jc w:val="center"/>
            </w:pPr>
            <w:r>
              <w:rPr>
                <w:rFonts w:hint="eastAsia"/>
              </w:rPr>
              <w:t>时间</w:t>
            </w:r>
          </w:p>
        </w:tc>
        <w:tc>
          <w:tcPr>
            <w:tcW w:w="3101" w:type="dxa"/>
            <w:gridSpan w:val="3"/>
            <w:vAlign w:val="center"/>
          </w:tcPr>
          <w:p w:rsidR="005D617F" w:rsidRDefault="004024F1">
            <w:pPr>
              <w:jc w:val="center"/>
            </w:pPr>
            <w:r>
              <w:rPr>
                <w:rFonts w:hint="eastAsia"/>
              </w:rPr>
              <w:t>教学内容</w:t>
            </w:r>
          </w:p>
        </w:tc>
        <w:tc>
          <w:tcPr>
            <w:tcW w:w="1925" w:type="dxa"/>
            <w:gridSpan w:val="4"/>
            <w:vAlign w:val="center"/>
          </w:tcPr>
          <w:p w:rsidR="005D617F" w:rsidRDefault="004024F1">
            <w:pPr>
              <w:jc w:val="center"/>
            </w:pPr>
            <w:r>
              <w:rPr>
                <w:rFonts w:hint="eastAsia"/>
              </w:rPr>
              <w:t>教师活动</w:t>
            </w:r>
          </w:p>
        </w:tc>
        <w:tc>
          <w:tcPr>
            <w:tcW w:w="1969" w:type="dxa"/>
            <w:gridSpan w:val="4"/>
            <w:vAlign w:val="center"/>
          </w:tcPr>
          <w:p w:rsidR="005D617F" w:rsidRDefault="004024F1">
            <w:pPr>
              <w:jc w:val="center"/>
            </w:pPr>
            <w:r>
              <w:rPr>
                <w:rFonts w:hint="eastAsia"/>
              </w:rPr>
              <w:t>学生活动</w:t>
            </w:r>
          </w:p>
        </w:tc>
        <w:tc>
          <w:tcPr>
            <w:tcW w:w="2463" w:type="dxa"/>
            <w:gridSpan w:val="4"/>
            <w:vAlign w:val="center"/>
          </w:tcPr>
          <w:p w:rsidR="005D617F" w:rsidRDefault="004024F1">
            <w:pPr>
              <w:jc w:val="center"/>
            </w:pPr>
            <w:r>
              <w:rPr>
                <w:rFonts w:hint="eastAsia"/>
              </w:rPr>
              <w:t>组织及要求</w:t>
            </w:r>
          </w:p>
        </w:tc>
        <w:tc>
          <w:tcPr>
            <w:tcW w:w="427" w:type="dxa"/>
            <w:vAlign w:val="center"/>
          </w:tcPr>
          <w:p w:rsidR="005D617F" w:rsidRDefault="004024F1">
            <w:pPr>
              <w:jc w:val="center"/>
            </w:pPr>
            <w:r>
              <w:rPr>
                <w:rFonts w:hint="eastAsia"/>
              </w:rPr>
              <w:t>次数</w:t>
            </w:r>
          </w:p>
        </w:tc>
      </w:tr>
      <w:tr w:rsidR="005D617F">
        <w:trPr>
          <w:trHeight w:val="2929"/>
        </w:trPr>
        <w:tc>
          <w:tcPr>
            <w:tcW w:w="433" w:type="dxa"/>
            <w:gridSpan w:val="2"/>
            <w:vAlign w:val="center"/>
          </w:tcPr>
          <w:p w:rsidR="005D617F" w:rsidRDefault="004024F1">
            <w:pPr>
              <w:jc w:val="center"/>
            </w:pPr>
            <w:r>
              <w:rPr>
                <w:rFonts w:hint="eastAsia"/>
              </w:rPr>
              <w:t>基本部分</w:t>
            </w:r>
          </w:p>
        </w:tc>
        <w:tc>
          <w:tcPr>
            <w:tcW w:w="418" w:type="dxa"/>
            <w:vAlign w:val="center"/>
          </w:tcPr>
          <w:p w:rsidR="005D617F" w:rsidRDefault="005D617F">
            <w:pPr>
              <w:jc w:val="center"/>
            </w:pPr>
          </w:p>
        </w:tc>
        <w:tc>
          <w:tcPr>
            <w:tcW w:w="3101" w:type="dxa"/>
            <w:gridSpan w:val="3"/>
          </w:tcPr>
          <w:p w:rsidR="005D617F" w:rsidRDefault="004024F1">
            <w:r>
              <w:rPr>
                <w:rFonts w:hint="eastAsia"/>
                <w:noProof/>
              </w:rPr>
              <w:drawing>
                <wp:inline distT="0" distB="0" distL="114300" distR="114300">
                  <wp:extent cx="1831975" cy="890270"/>
                  <wp:effectExtent l="0" t="0" r="15875" b="5080"/>
                  <wp:docPr id="89" name="图片 89" descr="微信截图_20221230224148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descr="微信截图_20221230224148副本"/>
                          <pic:cNvPicPr>
                            <a:picLocks noChangeAspect="1"/>
                          </pic:cNvPicPr>
                        </pic:nvPicPr>
                        <pic:blipFill>
                          <a:blip r:embed="rId6" cstate="print"/>
                          <a:stretch>
                            <a:fillRect/>
                          </a:stretch>
                        </pic:blipFill>
                        <pic:spPr>
                          <a:xfrm>
                            <a:off x="0" y="0"/>
                            <a:ext cx="1831975" cy="890270"/>
                          </a:xfrm>
                          <a:prstGeom prst="rect">
                            <a:avLst/>
                          </a:prstGeom>
                        </pic:spPr>
                      </pic:pic>
                    </a:graphicData>
                  </a:graphic>
                </wp:inline>
              </w:drawing>
            </w:r>
          </w:p>
          <w:p w:rsidR="005D617F" w:rsidRDefault="004024F1">
            <w:pPr>
              <w:spacing w:line="240" w:lineRule="exact"/>
              <w:rPr>
                <w:b/>
                <w:bCs/>
              </w:rPr>
            </w:pPr>
            <w:r>
              <w:rPr>
                <w:rFonts w:hint="eastAsia"/>
                <w:b/>
                <w:bCs/>
              </w:rPr>
              <w:t>1.</w:t>
            </w:r>
            <w:r>
              <w:rPr>
                <w:rFonts w:hint="eastAsia"/>
                <w:b/>
                <w:bCs/>
              </w:rPr>
              <w:t>【动作要领】：</w:t>
            </w:r>
          </w:p>
          <w:p w:rsidR="005D617F" w:rsidRDefault="004024F1">
            <w:pPr>
              <w:spacing w:line="240" w:lineRule="exact"/>
            </w:pPr>
            <w:r>
              <w:rPr>
                <w:rFonts w:hint="eastAsia"/>
              </w:rPr>
              <w:t>以右手投篮为例，右脚跨步接球，左脚上步起跳，右膝上抬，双手持球送至右肩上方；腾空后，稳定球到最高点，右臂向前上方伸展，手腕前屈拨球，将球投出；落地时，屈膝缓冲。</w:t>
            </w:r>
          </w:p>
          <w:p w:rsidR="005D617F" w:rsidRDefault="005D617F">
            <w:pPr>
              <w:spacing w:line="240" w:lineRule="exact"/>
            </w:pPr>
          </w:p>
          <w:p w:rsidR="005D617F" w:rsidRDefault="004024F1">
            <w:pPr>
              <w:spacing w:line="240" w:lineRule="exact"/>
              <w:rPr>
                <w:b/>
                <w:bCs/>
              </w:rPr>
            </w:pPr>
            <w:r>
              <w:rPr>
                <w:rFonts w:hint="eastAsia"/>
                <w:b/>
                <w:bCs/>
              </w:rPr>
              <w:t>2.</w:t>
            </w:r>
            <w:r>
              <w:rPr>
                <w:rFonts w:hint="eastAsia"/>
                <w:b/>
                <w:bCs/>
              </w:rPr>
              <w:t>【组织练习方式】</w:t>
            </w:r>
          </w:p>
          <w:p w:rsidR="005D617F" w:rsidRDefault="004024F1">
            <w:pPr>
              <w:spacing w:line="240" w:lineRule="exact"/>
            </w:pPr>
            <w:r>
              <w:rPr>
                <w:rFonts w:hint="eastAsia"/>
              </w:rPr>
              <w:t>√模仿练习</w:t>
            </w:r>
          </w:p>
          <w:p w:rsidR="005D617F" w:rsidRDefault="004024F1">
            <w:pPr>
              <w:numPr>
                <w:ilvl w:val="0"/>
                <w:numId w:val="18"/>
              </w:numPr>
              <w:spacing w:line="240" w:lineRule="exact"/>
            </w:pPr>
            <w:r>
              <w:rPr>
                <w:rFonts w:hint="eastAsia"/>
              </w:rPr>
              <w:t>慢走上步练习</w:t>
            </w:r>
          </w:p>
          <w:p w:rsidR="005D617F" w:rsidRDefault="004024F1">
            <w:pPr>
              <w:numPr>
                <w:ilvl w:val="0"/>
                <w:numId w:val="18"/>
              </w:numPr>
              <w:spacing w:line="240" w:lineRule="exact"/>
            </w:pPr>
            <w:r>
              <w:rPr>
                <w:rFonts w:hint="eastAsia"/>
              </w:rPr>
              <w:t>徒手上步练习</w:t>
            </w:r>
          </w:p>
          <w:p w:rsidR="005D617F" w:rsidRDefault="004024F1">
            <w:pPr>
              <w:numPr>
                <w:ilvl w:val="0"/>
                <w:numId w:val="18"/>
              </w:numPr>
              <w:spacing w:line="240" w:lineRule="exact"/>
            </w:pPr>
            <w:r>
              <w:rPr>
                <w:rFonts w:hint="eastAsia"/>
              </w:rPr>
              <w:t>持球上步举球</w:t>
            </w:r>
          </w:p>
          <w:p w:rsidR="005D617F" w:rsidRDefault="004024F1">
            <w:pPr>
              <w:numPr>
                <w:ilvl w:val="0"/>
                <w:numId w:val="18"/>
              </w:numPr>
              <w:spacing w:line="240" w:lineRule="exact"/>
            </w:pPr>
            <w:r>
              <w:rPr>
                <w:rFonts w:hint="eastAsia"/>
              </w:rPr>
              <w:t>原地运一次球接上步</w:t>
            </w:r>
            <w:r>
              <w:rPr>
                <w:rFonts w:hint="eastAsia"/>
              </w:rPr>
              <w:t xml:space="preserve">       </w:t>
            </w:r>
            <w:r>
              <w:rPr>
                <w:rFonts w:hint="eastAsia"/>
              </w:rPr>
              <w:t>抛球</w:t>
            </w:r>
          </w:p>
          <w:p w:rsidR="005D617F" w:rsidRDefault="004024F1">
            <w:pPr>
              <w:spacing w:line="240" w:lineRule="exact"/>
            </w:pPr>
            <w:r>
              <w:rPr>
                <w:rFonts w:hint="eastAsia"/>
              </w:rPr>
              <w:t>√分小组完成任务：</w:t>
            </w:r>
          </w:p>
          <w:p w:rsidR="005D617F" w:rsidRDefault="004024F1">
            <w:pPr>
              <w:spacing w:line="240" w:lineRule="exact"/>
            </w:pPr>
            <w:r>
              <w:rPr>
                <w:rFonts w:hint="eastAsia"/>
              </w:rPr>
              <w:t>①原地运球一次接上步投篮</w:t>
            </w:r>
          </w:p>
          <w:p w:rsidR="005D617F" w:rsidRDefault="004024F1">
            <w:pPr>
              <w:spacing w:line="240" w:lineRule="exact"/>
            </w:pPr>
            <w:r>
              <w:rPr>
                <w:rFonts w:hint="eastAsia"/>
              </w:rPr>
              <w:t>②原地运球三次接上步投篮</w:t>
            </w:r>
          </w:p>
          <w:p w:rsidR="005D617F" w:rsidRDefault="004024F1">
            <w:pPr>
              <w:spacing w:line="240" w:lineRule="exact"/>
            </w:pPr>
            <w:r>
              <w:rPr>
                <w:rFonts w:hint="eastAsia"/>
              </w:rPr>
              <w:t>③行进间运球接上步肩上投篮练习</w:t>
            </w:r>
            <w:r w:rsidR="00173D20">
              <w:rPr>
                <w:rFonts w:hint="eastAsia"/>
              </w:rPr>
              <w:t>（讲解走步违例及裁判手势）</w:t>
            </w:r>
          </w:p>
          <w:p w:rsidR="005D617F" w:rsidRDefault="005D617F">
            <w:pPr>
              <w:spacing w:line="240" w:lineRule="exact"/>
            </w:pPr>
          </w:p>
          <w:p w:rsidR="005D617F" w:rsidRDefault="005D617F">
            <w:pPr>
              <w:spacing w:line="240" w:lineRule="exact"/>
            </w:pPr>
          </w:p>
          <w:p w:rsidR="005D617F" w:rsidRDefault="004024F1">
            <w:pPr>
              <w:spacing w:line="240" w:lineRule="exact"/>
            </w:pPr>
            <w:r>
              <w:rPr>
                <w:rFonts w:hint="eastAsia"/>
                <w:b/>
                <w:bCs/>
              </w:rPr>
              <w:t>【</w:t>
            </w:r>
            <w:r>
              <w:rPr>
                <w:rFonts w:hint="eastAsia"/>
              </w:rPr>
              <w:t>易犯错误</w:t>
            </w:r>
            <w:r>
              <w:rPr>
                <w:rFonts w:hint="eastAsia"/>
                <w:b/>
                <w:bCs/>
              </w:rPr>
              <w:t>】</w:t>
            </w:r>
            <w:r>
              <w:rPr>
                <w:rFonts w:hint="eastAsia"/>
              </w:rPr>
              <w:t>：行进间步伐乱，节奏不清，拿球后动作不协调</w:t>
            </w:r>
          </w:p>
          <w:p w:rsidR="005D617F" w:rsidRDefault="004024F1">
            <w:pPr>
              <w:spacing w:line="240" w:lineRule="exact"/>
            </w:pPr>
            <w:r>
              <w:rPr>
                <w:rFonts w:hint="eastAsia"/>
                <w:b/>
                <w:bCs/>
              </w:rPr>
              <w:t>【</w:t>
            </w:r>
            <w:r>
              <w:rPr>
                <w:rFonts w:hint="eastAsia"/>
              </w:rPr>
              <w:t>纠正方法</w:t>
            </w:r>
            <w:r>
              <w:rPr>
                <w:rFonts w:hint="eastAsia"/>
                <w:b/>
                <w:bCs/>
              </w:rPr>
              <w:t>】</w:t>
            </w:r>
            <w:r>
              <w:rPr>
                <w:rFonts w:hint="eastAsia"/>
              </w:rPr>
              <w:t>：建立正确动作表象，运用拍摄动作视频慢动作回放帮助分析，多做分解练习和模仿练习。</w:t>
            </w:r>
          </w:p>
          <w:p w:rsidR="005D617F" w:rsidRDefault="005D617F">
            <w:pPr>
              <w:spacing w:line="240" w:lineRule="exact"/>
            </w:pPr>
          </w:p>
          <w:p w:rsidR="005D617F" w:rsidRDefault="005D617F">
            <w:pPr>
              <w:spacing w:line="240" w:lineRule="exact"/>
            </w:pPr>
          </w:p>
          <w:p w:rsidR="005D617F" w:rsidRDefault="004024F1">
            <w:pPr>
              <w:spacing w:line="240" w:lineRule="exact"/>
              <w:rPr>
                <w:b/>
                <w:bCs/>
              </w:rPr>
            </w:pPr>
            <w:r>
              <w:rPr>
                <w:rFonts w:hint="eastAsia"/>
                <w:b/>
                <w:bCs/>
              </w:rPr>
              <w:t>3.</w:t>
            </w:r>
            <w:r>
              <w:rPr>
                <w:rFonts w:hint="eastAsia"/>
                <w:b/>
                <w:bCs/>
              </w:rPr>
              <w:t>【拓展：突分战术配合】</w:t>
            </w:r>
          </w:p>
          <w:p w:rsidR="005D617F" w:rsidRDefault="004024F1">
            <w:pPr>
              <w:spacing w:line="240" w:lineRule="exact"/>
            </w:pPr>
            <w:r>
              <w:rPr>
                <w:rFonts w:hint="eastAsia"/>
              </w:rPr>
              <w:t>方法：①以小组为单位，学生成一列横队位于</w:t>
            </w:r>
            <w:r>
              <w:rPr>
                <w:rFonts w:hint="eastAsia"/>
              </w:rPr>
              <w:t>x</w:t>
            </w:r>
            <w:r>
              <w:rPr>
                <w:rFonts w:hint="eastAsia"/>
              </w:rPr>
              <w:t>处站好，每次练习需要三位同学（</w:t>
            </w:r>
            <w:r>
              <w:rPr>
                <w:rFonts w:hint="eastAsia"/>
              </w:rPr>
              <w:t>A</w:t>
            </w:r>
            <w:r>
              <w:rPr>
                <w:rFonts w:hint="eastAsia"/>
              </w:rPr>
              <w:t>、</w:t>
            </w:r>
            <w:r>
              <w:rPr>
                <w:rFonts w:hint="eastAsia"/>
              </w:rPr>
              <w:t>C</w:t>
            </w:r>
            <w:r>
              <w:rPr>
                <w:rFonts w:hint="eastAsia"/>
              </w:rPr>
              <w:t>同学为队友，</w:t>
            </w:r>
            <w:r>
              <w:rPr>
                <w:rFonts w:hint="eastAsia"/>
              </w:rPr>
              <w:t>B</w:t>
            </w:r>
            <w:r>
              <w:rPr>
                <w:rFonts w:hint="eastAsia"/>
              </w:rPr>
              <w:t>同学为对方防守队员）</w:t>
            </w:r>
          </w:p>
          <w:p w:rsidR="005D617F" w:rsidRDefault="004024F1">
            <w:pPr>
              <w:spacing w:line="240" w:lineRule="exact"/>
            </w:pPr>
            <w:r>
              <w:rPr>
                <w:rFonts w:hint="eastAsia"/>
              </w:rPr>
              <w:t>②首先</w:t>
            </w:r>
            <w:r>
              <w:rPr>
                <w:rFonts w:hint="eastAsia"/>
              </w:rPr>
              <w:t>A</w:t>
            </w:r>
            <w:r>
              <w:rPr>
                <w:rFonts w:hint="eastAsia"/>
              </w:rPr>
              <w:t>同学运球突进</w:t>
            </w:r>
            <w:r>
              <w:rPr>
                <w:rFonts w:hint="eastAsia"/>
              </w:rPr>
              <w:t>3</w:t>
            </w:r>
            <w:r>
              <w:rPr>
                <w:rFonts w:hint="eastAsia"/>
              </w:rPr>
              <w:t>分线，</w:t>
            </w:r>
            <w:r>
              <w:rPr>
                <w:rFonts w:hint="eastAsia"/>
              </w:rPr>
              <w:t>B</w:t>
            </w:r>
            <w:r>
              <w:rPr>
                <w:rFonts w:hint="eastAsia"/>
              </w:rPr>
              <w:t>同学上前防守，</w:t>
            </w:r>
            <w:r>
              <w:rPr>
                <w:rFonts w:hint="eastAsia"/>
              </w:rPr>
              <w:t>A</w:t>
            </w:r>
            <w:r>
              <w:rPr>
                <w:rFonts w:hint="eastAsia"/>
              </w:rPr>
              <w:t>突破防守将球传给</w:t>
            </w:r>
            <w:r>
              <w:rPr>
                <w:rFonts w:hint="eastAsia"/>
              </w:rPr>
              <w:t>C</w:t>
            </w:r>
            <w:r>
              <w:rPr>
                <w:rFonts w:hint="eastAsia"/>
              </w:rPr>
              <w:t>同学，</w:t>
            </w:r>
            <w:r>
              <w:rPr>
                <w:rFonts w:hint="eastAsia"/>
              </w:rPr>
              <w:t>C</w:t>
            </w:r>
            <w:r>
              <w:rPr>
                <w:rFonts w:hint="eastAsia"/>
              </w:rPr>
              <w:t>同学完成投篮动作。</w:t>
            </w:r>
            <w:r>
              <w:rPr>
                <w:rFonts w:hint="eastAsia"/>
              </w:rPr>
              <w:t xml:space="preserve"> </w:t>
            </w:r>
            <w:r>
              <w:rPr>
                <w:rFonts w:hint="eastAsia"/>
              </w:rPr>
              <w:t>等待同学进行原地运球。</w:t>
            </w:r>
          </w:p>
          <w:p w:rsidR="005D617F" w:rsidRDefault="005D617F">
            <w:pPr>
              <w:spacing w:line="240" w:lineRule="exact"/>
            </w:pPr>
          </w:p>
          <w:p w:rsidR="005D617F" w:rsidRDefault="001252CC">
            <w:pPr>
              <w:spacing w:line="240" w:lineRule="exact"/>
            </w:pPr>
            <w:r>
              <w:rPr>
                <w:rFonts w:hint="eastAsia"/>
                <w:b/>
                <w:bCs/>
              </w:rPr>
              <w:t>预设</w:t>
            </w:r>
            <w:r w:rsidR="004024F1">
              <w:rPr>
                <w:rFonts w:hint="eastAsia"/>
                <w:b/>
                <w:bCs/>
              </w:rPr>
              <w:t>：</w:t>
            </w:r>
            <w:r>
              <w:rPr>
                <w:rFonts w:hint="eastAsia"/>
              </w:rPr>
              <w:t>如果</w:t>
            </w:r>
            <w:r w:rsidR="004024F1">
              <w:rPr>
                <w:rFonts w:hint="eastAsia"/>
              </w:rPr>
              <w:t>有男生小组掌握得比较好，可剩点时间给他们进行</w:t>
            </w:r>
            <w:r w:rsidR="004024F1">
              <w:rPr>
                <w:rFonts w:hint="eastAsia"/>
              </w:rPr>
              <w:t>4vs3</w:t>
            </w:r>
            <w:r w:rsidR="004024F1">
              <w:rPr>
                <w:rFonts w:hint="eastAsia"/>
              </w:rPr>
              <w:t>的小比赛。</w:t>
            </w:r>
          </w:p>
          <w:p w:rsidR="005D617F" w:rsidRDefault="005D617F">
            <w:pPr>
              <w:spacing w:line="240" w:lineRule="exact"/>
            </w:pPr>
          </w:p>
          <w:p w:rsidR="005D617F" w:rsidRDefault="005D617F">
            <w:pPr>
              <w:spacing w:line="240" w:lineRule="exact"/>
            </w:pPr>
          </w:p>
          <w:p w:rsidR="005D617F" w:rsidRDefault="005D617F">
            <w:pPr>
              <w:spacing w:line="240" w:lineRule="exact"/>
            </w:pPr>
          </w:p>
          <w:p w:rsidR="005D617F" w:rsidRDefault="005D617F">
            <w:pPr>
              <w:spacing w:line="240" w:lineRule="exact"/>
            </w:pPr>
          </w:p>
          <w:p w:rsidR="00173D20" w:rsidRDefault="00173D20">
            <w:pPr>
              <w:spacing w:line="240" w:lineRule="exact"/>
            </w:pPr>
          </w:p>
          <w:p w:rsidR="00173D20" w:rsidRDefault="00173D20">
            <w:pPr>
              <w:spacing w:line="240" w:lineRule="exact"/>
            </w:pPr>
          </w:p>
          <w:p w:rsidR="00173D20" w:rsidRDefault="00173D20">
            <w:pPr>
              <w:spacing w:line="240" w:lineRule="exact"/>
            </w:pPr>
          </w:p>
          <w:p w:rsidR="005D617F" w:rsidRDefault="005D617F">
            <w:pPr>
              <w:spacing w:line="240" w:lineRule="exact"/>
            </w:pPr>
          </w:p>
          <w:p w:rsidR="005D617F" w:rsidRDefault="005D617F">
            <w:pPr>
              <w:spacing w:line="240" w:lineRule="exact"/>
            </w:pPr>
          </w:p>
          <w:p w:rsidR="005D617F" w:rsidRDefault="004024F1">
            <w:pPr>
              <w:spacing w:line="240" w:lineRule="exact"/>
            </w:pPr>
            <w:r>
              <w:rPr>
                <w:rFonts w:hint="eastAsia"/>
              </w:rPr>
              <w:t>4.</w:t>
            </w:r>
            <w:r>
              <w:rPr>
                <w:rFonts w:hint="eastAsia"/>
                <w:b/>
                <w:bCs/>
              </w:rPr>
              <w:t>【</w:t>
            </w:r>
            <w:r>
              <w:rPr>
                <w:rFonts w:hint="eastAsia"/>
              </w:rPr>
              <w:t>体能课课练</w:t>
            </w:r>
            <w:r>
              <w:rPr>
                <w:rFonts w:hint="eastAsia"/>
                <w:b/>
                <w:bCs/>
              </w:rPr>
              <w:t>】</w:t>
            </w:r>
            <w:r>
              <w:rPr>
                <w:rFonts w:hint="eastAsia"/>
              </w:rPr>
              <w:t>：</w:t>
            </w:r>
          </w:p>
          <w:p w:rsidR="005D617F" w:rsidRDefault="004024F1">
            <w:pPr>
              <w:numPr>
                <w:ilvl w:val="0"/>
                <w:numId w:val="19"/>
              </w:numPr>
              <w:spacing w:line="240" w:lineRule="exact"/>
            </w:pPr>
            <w:r>
              <w:rPr>
                <w:rFonts w:hint="eastAsia"/>
              </w:rPr>
              <w:t>持球</w:t>
            </w:r>
            <w:r>
              <w:rPr>
                <w:rFonts w:hint="eastAsia"/>
              </w:rPr>
              <w:t>30</w:t>
            </w:r>
            <w:r>
              <w:rPr>
                <w:rFonts w:hint="eastAsia"/>
              </w:rPr>
              <w:t>秒蹲起跳</w:t>
            </w:r>
          </w:p>
          <w:p w:rsidR="005D617F" w:rsidRDefault="004024F1">
            <w:pPr>
              <w:numPr>
                <w:ilvl w:val="0"/>
                <w:numId w:val="19"/>
              </w:numPr>
              <w:spacing w:line="240" w:lineRule="exact"/>
            </w:pPr>
            <w:r>
              <w:rPr>
                <w:rFonts w:hint="eastAsia"/>
              </w:rPr>
              <w:t>持球俄罗斯转体</w:t>
            </w:r>
            <w:r>
              <w:rPr>
                <w:rFonts w:hint="eastAsia"/>
              </w:rPr>
              <w:t>30</w:t>
            </w:r>
            <w:r>
              <w:rPr>
                <w:rFonts w:hint="eastAsia"/>
              </w:rPr>
              <w:t>秒</w:t>
            </w:r>
          </w:p>
          <w:p w:rsidR="005D617F" w:rsidRDefault="004024F1">
            <w:pPr>
              <w:numPr>
                <w:ilvl w:val="0"/>
                <w:numId w:val="19"/>
              </w:numPr>
              <w:spacing w:line="240" w:lineRule="exact"/>
            </w:pPr>
            <w:r>
              <w:rPr>
                <w:rFonts w:hint="eastAsia"/>
              </w:rPr>
              <w:t>单手俯卧支撑原地运球</w:t>
            </w:r>
            <w:r>
              <w:rPr>
                <w:rFonts w:hint="eastAsia"/>
              </w:rPr>
              <w:t>30</w:t>
            </w:r>
            <w:r>
              <w:rPr>
                <w:rFonts w:hint="eastAsia"/>
              </w:rPr>
              <w:t>秒</w:t>
            </w:r>
          </w:p>
          <w:p w:rsidR="005D617F" w:rsidRDefault="00EA471F">
            <w:pPr>
              <w:spacing w:line="240" w:lineRule="exact"/>
              <w:ind w:left="400"/>
            </w:pPr>
            <w:r>
              <w:rPr>
                <w:rFonts w:hint="eastAsia"/>
              </w:rPr>
              <w:t>两</w:t>
            </w:r>
            <w:r w:rsidR="004024F1">
              <w:rPr>
                <w:rFonts w:hint="eastAsia"/>
              </w:rPr>
              <w:t>组</w:t>
            </w:r>
          </w:p>
          <w:p w:rsidR="005D617F" w:rsidRDefault="005D617F">
            <w:pPr>
              <w:spacing w:line="240" w:lineRule="exact"/>
              <w:ind w:left="400"/>
            </w:pPr>
          </w:p>
          <w:p w:rsidR="005D617F" w:rsidRDefault="005D617F">
            <w:pPr>
              <w:spacing w:line="240" w:lineRule="exact"/>
            </w:pPr>
          </w:p>
        </w:tc>
        <w:tc>
          <w:tcPr>
            <w:tcW w:w="1925" w:type="dxa"/>
            <w:gridSpan w:val="4"/>
          </w:tcPr>
          <w:p w:rsidR="005D617F" w:rsidRDefault="004024F1">
            <w:pPr>
              <w:numPr>
                <w:ilvl w:val="0"/>
                <w:numId w:val="20"/>
              </w:numPr>
            </w:pPr>
            <w:r>
              <w:rPr>
                <w:rFonts w:hint="eastAsia"/>
              </w:rPr>
              <w:lastRenderedPageBreak/>
              <w:t>教师示范</w:t>
            </w:r>
          </w:p>
          <w:p w:rsidR="005D617F" w:rsidRDefault="005D617F"/>
          <w:p w:rsidR="005D617F" w:rsidRDefault="004024F1">
            <w:pPr>
              <w:numPr>
                <w:ilvl w:val="0"/>
                <w:numId w:val="20"/>
              </w:numPr>
            </w:pPr>
            <w:r>
              <w:rPr>
                <w:rFonts w:hint="eastAsia"/>
              </w:rPr>
              <w:t>讲解动作要领</w:t>
            </w:r>
          </w:p>
          <w:p w:rsidR="005D617F" w:rsidRDefault="005D617F"/>
          <w:p w:rsidR="005D617F" w:rsidRDefault="004024F1">
            <w:pPr>
              <w:numPr>
                <w:ilvl w:val="0"/>
                <w:numId w:val="20"/>
              </w:numPr>
            </w:pPr>
            <w:r>
              <w:rPr>
                <w:rFonts w:hint="eastAsia"/>
              </w:rPr>
              <w:t>组织学生进行模仿练习</w:t>
            </w:r>
          </w:p>
          <w:p w:rsidR="005D617F" w:rsidRDefault="004024F1">
            <w:pPr>
              <w:numPr>
                <w:ilvl w:val="0"/>
                <w:numId w:val="20"/>
              </w:numPr>
            </w:pPr>
            <w:r>
              <w:rPr>
                <w:rFonts w:hint="eastAsia"/>
              </w:rPr>
              <w:t>组织学生分小组进行篮下练习</w:t>
            </w:r>
          </w:p>
          <w:p w:rsidR="005D617F" w:rsidRDefault="004024F1">
            <w:pPr>
              <w:numPr>
                <w:ilvl w:val="0"/>
                <w:numId w:val="20"/>
              </w:numPr>
            </w:pPr>
            <w:r>
              <w:rPr>
                <w:rFonts w:hint="eastAsia"/>
              </w:rPr>
              <w:t>巡视指导纠错</w:t>
            </w:r>
          </w:p>
          <w:p w:rsidR="005D617F" w:rsidRDefault="005D617F"/>
          <w:p w:rsidR="005D617F" w:rsidRDefault="005D617F"/>
          <w:p w:rsidR="005D617F" w:rsidRDefault="004024F1">
            <w:pPr>
              <w:numPr>
                <w:ilvl w:val="0"/>
                <w:numId w:val="20"/>
              </w:numPr>
            </w:pPr>
            <w:r>
              <w:rPr>
                <w:rFonts w:hint="eastAsia"/>
              </w:rPr>
              <w:t>组织优生展示和互评</w:t>
            </w:r>
          </w:p>
          <w:p w:rsidR="005D617F" w:rsidRDefault="004024F1">
            <w:pPr>
              <w:numPr>
                <w:ilvl w:val="0"/>
                <w:numId w:val="20"/>
              </w:numPr>
            </w:pPr>
            <w:r>
              <w:rPr>
                <w:rFonts w:hint="eastAsia"/>
              </w:rPr>
              <w:t>讲解“比一比”游戏规则</w:t>
            </w:r>
          </w:p>
          <w:p w:rsidR="005D617F" w:rsidRDefault="004024F1">
            <w:pPr>
              <w:numPr>
                <w:ilvl w:val="0"/>
                <w:numId w:val="20"/>
              </w:numPr>
            </w:pPr>
            <w:r>
              <w:rPr>
                <w:rFonts w:hint="eastAsia"/>
              </w:rPr>
              <w:t>组织学生比一比游戏，提示学生注意安全</w:t>
            </w:r>
          </w:p>
          <w:p w:rsidR="005D617F" w:rsidRDefault="005D617F"/>
          <w:p w:rsidR="005D617F" w:rsidRDefault="005D617F"/>
          <w:p w:rsidR="005D617F" w:rsidRDefault="005D617F"/>
          <w:p w:rsidR="005D617F" w:rsidRDefault="005D617F"/>
          <w:p w:rsidR="005D617F" w:rsidRDefault="005D617F"/>
          <w:p w:rsidR="005D617F" w:rsidRDefault="005D617F"/>
          <w:p w:rsidR="005D617F" w:rsidRDefault="005D617F"/>
          <w:p w:rsidR="005D617F" w:rsidRDefault="005D617F"/>
          <w:p w:rsidR="005D617F" w:rsidRDefault="005D617F"/>
          <w:p w:rsidR="005D617F" w:rsidRDefault="005D617F"/>
          <w:p w:rsidR="005D617F" w:rsidRDefault="004024F1">
            <w:pPr>
              <w:numPr>
                <w:ilvl w:val="0"/>
                <w:numId w:val="21"/>
              </w:numPr>
            </w:pPr>
            <w:r>
              <w:rPr>
                <w:rFonts w:hint="eastAsia"/>
              </w:rPr>
              <w:t>讲解突分战术配合方法</w:t>
            </w:r>
          </w:p>
          <w:p w:rsidR="005D617F" w:rsidRDefault="005D617F"/>
          <w:p w:rsidR="005D617F" w:rsidRDefault="005D617F"/>
          <w:p w:rsidR="005D617F" w:rsidRDefault="004024F1">
            <w:pPr>
              <w:numPr>
                <w:ilvl w:val="0"/>
                <w:numId w:val="21"/>
              </w:numPr>
            </w:pPr>
            <w:r>
              <w:rPr>
                <w:rFonts w:hint="eastAsia"/>
              </w:rPr>
              <w:t>组织小组练习巡回指导</w:t>
            </w:r>
          </w:p>
          <w:p w:rsidR="005D617F" w:rsidRDefault="005D617F"/>
          <w:p w:rsidR="005D617F" w:rsidRDefault="005D617F"/>
          <w:p w:rsidR="005D617F" w:rsidRDefault="005D617F"/>
          <w:p w:rsidR="005D617F" w:rsidRDefault="005D617F"/>
          <w:p w:rsidR="005D617F" w:rsidRDefault="005D617F"/>
          <w:p w:rsidR="005D617F" w:rsidRDefault="005D617F"/>
          <w:p w:rsidR="005D617F" w:rsidRDefault="005D617F"/>
          <w:p w:rsidR="005D617F" w:rsidRDefault="005D617F"/>
          <w:p w:rsidR="00173D20" w:rsidRDefault="00173D20"/>
          <w:p w:rsidR="00173D20" w:rsidRDefault="00173D20"/>
          <w:p w:rsidR="00173D20" w:rsidRDefault="00173D20"/>
          <w:p w:rsidR="005D617F" w:rsidRDefault="005D617F"/>
          <w:p w:rsidR="005D617F" w:rsidRDefault="004024F1">
            <w:r>
              <w:rPr>
                <w:rFonts w:hint="eastAsia"/>
              </w:rPr>
              <w:t>组织学生进行体能练习，教师示范</w:t>
            </w:r>
          </w:p>
          <w:p w:rsidR="005D617F" w:rsidRDefault="005D617F"/>
          <w:p w:rsidR="005D617F" w:rsidRDefault="005D617F"/>
          <w:p w:rsidR="005D617F" w:rsidRDefault="005D617F"/>
          <w:p w:rsidR="005D617F" w:rsidRDefault="005D617F"/>
        </w:tc>
        <w:tc>
          <w:tcPr>
            <w:tcW w:w="1969" w:type="dxa"/>
            <w:gridSpan w:val="4"/>
          </w:tcPr>
          <w:p w:rsidR="005D617F" w:rsidRDefault="004024F1">
            <w:pPr>
              <w:numPr>
                <w:ilvl w:val="0"/>
                <w:numId w:val="22"/>
              </w:numPr>
            </w:pPr>
            <w:r>
              <w:rPr>
                <w:rFonts w:hint="eastAsia"/>
              </w:rPr>
              <w:lastRenderedPageBreak/>
              <w:t>学生要仔细认真观看，回答问题</w:t>
            </w:r>
          </w:p>
          <w:p w:rsidR="005D617F" w:rsidRDefault="004024F1">
            <w:pPr>
              <w:numPr>
                <w:ilvl w:val="0"/>
                <w:numId w:val="22"/>
              </w:numPr>
            </w:pPr>
            <w:r>
              <w:rPr>
                <w:rFonts w:hint="eastAsia"/>
              </w:rPr>
              <w:t>仔细听讲动作讲解</w:t>
            </w:r>
          </w:p>
          <w:p w:rsidR="005D617F" w:rsidRDefault="004024F1">
            <w:pPr>
              <w:numPr>
                <w:ilvl w:val="0"/>
                <w:numId w:val="22"/>
              </w:numPr>
            </w:pPr>
            <w:r>
              <w:rPr>
                <w:rFonts w:hint="eastAsia"/>
              </w:rPr>
              <w:t>认真模仿练习</w:t>
            </w:r>
          </w:p>
          <w:p w:rsidR="005D617F" w:rsidRDefault="005D617F"/>
          <w:p w:rsidR="005D617F" w:rsidRDefault="004024F1">
            <w:pPr>
              <w:numPr>
                <w:ilvl w:val="0"/>
                <w:numId w:val="22"/>
              </w:numPr>
            </w:pPr>
            <w:r>
              <w:rPr>
                <w:rFonts w:hint="eastAsia"/>
              </w:rPr>
              <w:t>持球练习注意体会持球手型</w:t>
            </w:r>
          </w:p>
          <w:p w:rsidR="005D617F" w:rsidRDefault="004024F1">
            <w:pPr>
              <w:numPr>
                <w:ilvl w:val="0"/>
                <w:numId w:val="22"/>
              </w:numPr>
            </w:pPr>
            <w:r>
              <w:rPr>
                <w:rFonts w:hint="eastAsia"/>
              </w:rPr>
              <w:t>行进间投篮练习注意前后距离和安全</w:t>
            </w:r>
          </w:p>
          <w:p w:rsidR="005D617F" w:rsidRDefault="004024F1">
            <w:pPr>
              <w:numPr>
                <w:ilvl w:val="0"/>
                <w:numId w:val="22"/>
              </w:numPr>
            </w:pPr>
            <w:r>
              <w:rPr>
                <w:rFonts w:hint="eastAsia"/>
              </w:rPr>
              <w:t>认真观看优生动作示范</w:t>
            </w:r>
          </w:p>
          <w:p w:rsidR="005D617F" w:rsidRDefault="004024F1">
            <w:pPr>
              <w:numPr>
                <w:ilvl w:val="0"/>
                <w:numId w:val="22"/>
              </w:numPr>
            </w:pPr>
            <w:r>
              <w:rPr>
                <w:rFonts w:hint="eastAsia"/>
              </w:rPr>
              <w:t>认真听讲“比一比”规则</w:t>
            </w:r>
          </w:p>
          <w:p w:rsidR="005D617F" w:rsidRDefault="004024F1">
            <w:pPr>
              <w:numPr>
                <w:ilvl w:val="0"/>
                <w:numId w:val="22"/>
              </w:numPr>
            </w:pPr>
            <w:r>
              <w:rPr>
                <w:rFonts w:hint="eastAsia"/>
              </w:rPr>
              <w:t>认真玩游戏，注意遵守规则</w:t>
            </w:r>
          </w:p>
          <w:p w:rsidR="005D617F" w:rsidRDefault="005D617F"/>
          <w:p w:rsidR="005D617F" w:rsidRDefault="005D617F"/>
          <w:p w:rsidR="005D617F" w:rsidRDefault="005D617F"/>
          <w:p w:rsidR="005D617F" w:rsidRDefault="005D617F"/>
          <w:p w:rsidR="005D617F" w:rsidRDefault="005D617F"/>
          <w:p w:rsidR="005D617F" w:rsidRDefault="005D617F"/>
          <w:p w:rsidR="005D617F" w:rsidRDefault="005D617F"/>
          <w:p w:rsidR="005D617F" w:rsidRDefault="005D617F"/>
          <w:p w:rsidR="005D617F" w:rsidRDefault="005D617F"/>
          <w:p w:rsidR="005D617F" w:rsidRDefault="005D617F"/>
          <w:p w:rsidR="005D617F" w:rsidRDefault="005D617F"/>
          <w:p w:rsidR="005D617F" w:rsidRDefault="004024F1">
            <w:pPr>
              <w:numPr>
                <w:ilvl w:val="0"/>
                <w:numId w:val="23"/>
              </w:numPr>
            </w:pPr>
            <w:r>
              <w:rPr>
                <w:rFonts w:hint="eastAsia"/>
              </w:rPr>
              <w:t>认真听战术讲解和练习方法</w:t>
            </w:r>
          </w:p>
          <w:p w:rsidR="005D617F" w:rsidRDefault="005D617F"/>
          <w:p w:rsidR="005D617F" w:rsidRDefault="005D617F"/>
          <w:p w:rsidR="005D617F" w:rsidRDefault="004024F1">
            <w:pPr>
              <w:numPr>
                <w:ilvl w:val="0"/>
                <w:numId w:val="23"/>
              </w:numPr>
            </w:pPr>
            <w:r>
              <w:rPr>
                <w:rFonts w:hint="eastAsia"/>
              </w:rPr>
              <w:t>按小组认真练习，同伴间相互提醒，帮助完成练习任务</w:t>
            </w:r>
          </w:p>
          <w:p w:rsidR="005D617F" w:rsidRDefault="005D617F"/>
          <w:p w:rsidR="005D617F" w:rsidRDefault="005D617F"/>
          <w:p w:rsidR="005D617F" w:rsidRDefault="005D617F"/>
          <w:p w:rsidR="005D617F" w:rsidRDefault="005D617F"/>
          <w:p w:rsidR="005D617F" w:rsidRDefault="005D617F"/>
          <w:p w:rsidR="005D617F" w:rsidRDefault="005D617F"/>
          <w:p w:rsidR="00173D20" w:rsidRDefault="00173D20"/>
          <w:p w:rsidR="00173D20" w:rsidRDefault="00173D20"/>
          <w:p w:rsidR="00173D20" w:rsidRDefault="00173D20"/>
          <w:p w:rsidR="005D617F" w:rsidRDefault="005D617F"/>
          <w:p w:rsidR="005D617F" w:rsidRDefault="004024F1">
            <w:r>
              <w:rPr>
                <w:rFonts w:hint="eastAsia"/>
              </w:rPr>
              <w:t>在音乐的提示下保质保量完成体能练习</w:t>
            </w:r>
          </w:p>
        </w:tc>
        <w:tc>
          <w:tcPr>
            <w:tcW w:w="2463" w:type="dxa"/>
            <w:gridSpan w:val="4"/>
          </w:tcPr>
          <w:p w:rsidR="005D617F" w:rsidRDefault="004024F1">
            <w:pPr>
              <w:ind w:firstLineChars="100" w:firstLine="211"/>
              <w:jc w:val="center"/>
              <w:rPr>
                <w:b/>
                <w:bCs/>
                <w:szCs w:val="21"/>
              </w:rPr>
            </w:pPr>
            <w:r>
              <w:rPr>
                <w:rFonts w:hint="eastAsia"/>
                <w:b/>
                <w:bCs/>
                <w:szCs w:val="21"/>
              </w:rPr>
              <w:lastRenderedPageBreak/>
              <w:t>组织队形</w:t>
            </w:r>
          </w:p>
          <w:p w:rsidR="005D617F" w:rsidRDefault="004024F1">
            <w:pPr>
              <w:jc w:val="distribute"/>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4024F1">
            <w:pPr>
              <w:jc w:val="distribute"/>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4024F1">
            <w:pPr>
              <w:jc w:val="distribute"/>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4024F1">
            <w:pPr>
              <w:jc w:val="distribute"/>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720CF0">
            <w:pPr>
              <w:jc w:val="distribute"/>
              <w:rPr>
                <w:b/>
                <w:bCs/>
                <w:sz w:val="48"/>
                <w:szCs w:val="56"/>
              </w:rPr>
            </w:pPr>
            <w:r w:rsidRPr="00720CF0">
              <w:rPr>
                <w:sz w:val="48"/>
              </w:rPr>
              <w:pict>
                <v:shapetype id="_x0000_t32" coordsize="21600,21600" o:spt="32" o:oned="t" path="m,l21600,21600e" filled="f">
                  <v:path arrowok="t" fillok="f" o:connecttype="none"/>
                  <o:lock v:ext="edit" shapetype="t"/>
                </v:shapetype>
                <v:shape id="_x0000_s1045" type="#_x0000_t32" style="position:absolute;left:0;text-align:left;margin-left:14.55pt;margin-top:1.2pt;width:.6pt;height:22.5pt;z-index:251659264" o:gfxdata="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G8OKNcAAAAGAQAADwAAAAAAAAABACAAAAAi&#10;AAAAZHJzL2Rvd25yZXYueG1sUEsBAhQAFAAAAAgAh07iQOtiSh8LAgAA2AMAAA4AAAAAAAAAAQAg&#10;AAAAJgEAAGRycy9lMm9Eb2MueG1sUEsFBgAAAAAGAAYAWQEAAKMFAAAAAA==&#10;" strokecolor="#4f81bd [3204]" strokeweight="2pt">
                  <v:stroke endarrow="open"/>
                </v:shape>
              </w:pict>
            </w:r>
            <w:r w:rsidR="004024F1">
              <w:rPr>
                <w:rFonts w:hint="eastAsia"/>
                <w:b/>
                <w:bCs/>
                <w:sz w:val="48"/>
                <w:szCs w:val="56"/>
              </w:rPr>
              <w:sym w:font="Webdings" w:char="0082"/>
            </w:r>
          </w:p>
          <w:p w:rsidR="005D617F" w:rsidRDefault="00720CF0">
            <w:pPr>
              <w:jc w:val="distribute"/>
            </w:pPr>
            <w:r>
              <w:pict>
                <v:line id="_x0000_s1044" style="position:absolute;left:0;text-align:left;z-index:251664384" from="57.05pt,14.55pt" to="57.05pt,15.8pt" o:gfxdata="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Yjrjp1AAA&#10;AAkBAAAPAAAAAAAAAAEAIAAAACIAAABkcnMvZG93bnJldi54bWxQSwECFAAUAAAACACHTuJA4rms&#10;lOkBAACnAwAADgAAAAAAAAABACAAAAAjAQAAZHJzL2Uyb0RvYy54bWxQSwUGAAAAAAYABgBZAQAA&#10;fgUAAAAA&#10;" strokecolor="#4f81bd [3204]" strokeweight="2pt"/>
              </w:pict>
            </w:r>
            <w:r>
              <w:pict>
                <v:line id="_x0000_s1043" style="position:absolute;left:0;text-align:left;z-index:251663360" from="48.3pt,13.9pt" to="65.15pt,13.9pt" o:gfxdata="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CgOScdUAAAAIAQAADwAAAAAAAAABACAAAAAiAAAAZHJzL2Rv&#10;d25yZXYueG1sUEsBAhQAFAAAAAgAh07iQElQolQEAgAA4AMAAA4AAAAAAAAAAQAgAAAAJAEAAGRy&#10;cy9lMm9Eb2MueG1sUEsFBgAAAAAGAAYAWQEAAJoFAAAAAA==&#10;" strokecolor="#8eb4e3" strokeweight=".5pt"/>
              </w:pict>
            </w:r>
            <w:r>
              <w:pict>
                <v:shape id="_x0000_s1042" style="position:absolute;left:0;text-align:left;margin-left:12.05pt;margin-top:11.4pt;width:93.75pt;height:65.6pt;z-index:251662336" coordsize="1087120,802005" o:spt="100" o:gfxdata="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" adj="0,,0" path="m,c90170,176530,290830,802005,508000,802005,725170,802005,981710,176530,1087120,e" filled="f" strokecolor="red" strokeweight=".5pt">
                  <v:stroke joinstyle="round"/>
                  <v:formulas/>
                  <v:path o:connecttype="segments" o:connectlocs="0,0;556366,833120;1190625,0" o:connectangles="0,0,0"/>
                </v:shape>
              </w:pict>
            </w:r>
            <w:r>
              <w:pict>
                <v:rect id="_x0000_s1041" style="position:absolute;left:0;text-align:left;margin-left:37.05pt;margin-top:10.1pt;width:41.25pt;height:43.75pt;z-index:251661312;v-text-anchor:middle" o:gfxdata="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M66Q&#10;N9kAAAAJAQAADwAAAAAAAAABACAAAAAiAAAAZHJzL2Rvd25yZXYueG1sUEsBAhQAFAAAAAgAh07i&#10;QAffRCjMAgAAqAUAAA4AAAAAAAAAAQAgAAAAKAEAAGRycy9lMm9Eb2MueG1sUEsFBgAAAAAGAAYA&#10;WQEAAGYGAAAAAA==&#10;" filled="f" strokecolor="red" strokeweight=".5pt">
                  <v:stroke joinstyle="round"/>
                </v:rect>
              </w:pict>
            </w:r>
            <w:r>
              <w:pict>
                <v:rect id="_x0000_s1040" style="position:absolute;left:0;text-align:left;margin-left:-2.25pt;margin-top:9.45pt;width:116.8pt;height:86.85pt;z-index:251660288;v-text-anchor:middle" o:gfxdata="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" filled="f" strokecolor="red" strokeweight=".5pt">
                  <v:stroke joinstyle="round"/>
                </v:rect>
              </w:pict>
            </w:r>
          </w:p>
          <w:p w:rsidR="005D617F" w:rsidRDefault="00720CF0">
            <w:pPr>
              <w:jc w:val="distribute"/>
            </w:pPr>
            <w:r>
              <w:pict>
                <v:oval id="_x0000_s1039" style="position:absolute;left:0;text-align:left;margin-left:55.15pt;margin-top:.8pt;width:5.95pt;height:5.95pt;z-index:251665408;v-text-anchor:middle" o:gfxdata="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APJyfa1AAAAAgBAAAPAAAAAAAAAAEAIAAAACIAAABkcnMvZG93bnJl&#10;di54bWxQSwECFAAUAAAACACHTuJAxPevUuUCAADjBQAADgAAAAAAAAABACAAAAAjAQAAZHJzL2Uy&#10;b0RvYy54bWxQSwUGAAAAAAYABgBZAQAAegYAAAAA&#10;" filled="f" strokecolor="#8eb4e3" strokeweight="2pt"/>
              </w:pict>
            </w:r>
          </w:p>
          <w:p w:rsidR="005D617F" w:rsidRDefault="00720CF0">
            <w:pPr>
              <w:jc w:val="distribute"/>
            </w:pPr>
            <w:r>
              <w:pict>
                <v:shape id="_x0000_s1038" type="#_x0000_t32" style="position:absolute;left:0;text-align:left;margin-left:78.3pt;margin-top:.8pt;width:20.6pt;height:19.9pt;flip:x y;z-index:251672576" o:gfxdata="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L9hWM1wAAAAgBAAAPAAAAAAAAAAEAIAAAACIAAABkcnMvZG93bnJldi54bWxQSwECFAAU&#10;AAAACACHTuJALCovfisCAAAVBAAADgAAAAAAAAABACAAAAAmAQAAZHJzL2Uyb0RvYy54bWxQSwUG&#10;AAAAAAYABgBZAQAAwwUAAAAA&#10;" strokecolor="#4f81bd [3204]" strokeweight=".5pt">
                  <v:stroke endarrow="open"/>
                </v:shape>
              </w:pict>
            </w:r>
            <w:r>
              <w:pict>
                <v:line id="_x0000_s1037" style="position:absolute;left:0;text-align:left;flip:y;z-index:251666432" from="72.05pt,11.45pt" to="82.05pt,19.55pt" o:gfxdata="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vruhG9YAAAAJAQAADwAAAAAAAAABACAAAAAiAAAAZHJzL2Rvd25yZXYueG1sUEsB&#10;AhQAFAAAAAgAh07iQGzodRr3AQAAtwMAAA4AAAAAAAAAAQAgAAAAJQEAAGRycy9lMm9Eb2MueG1s&#10;UEsFBgAAAAAGAAYAWQEAAI4FAAAAAA==&#10;" strokecolor="#4f81bd [3204]" strokeweight="2pt"/>
              </w:pict>
            </w:r>
          </w:p>
          <w:p w:rsidR="005D617F" w:rsidRDefault="00720CF0">
            <w:pPr>
              <w:jc w:val="distribute"/>
            </w:pPr>
            <w:r>
              <w:pict>
                <v:oval id="_x0000_s1036" style="position:absolute;left:0;text-align:left;margin-left:85.9pt;margin-top:12.1pt;width:5.95pt;height:5.95pt;z-index:251669504;v-text-anchor:middle" o:gfxdata="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NM8WKtcAAAAJAQAADwAAAAAAAAABACAAAAAiAAAAZHJz&#10;L2Rvd25yZXYueG1sUEsBAhQAFAAAAAgAh07iQCQu6j53AgAAAQUAAA4AAAAAAAAAAQAgAAAAJgEA&#10;AGRycy9lMm9Eb2MueG1sUEsFBgAAAAAGAAYAWQEAAA8GAAAAAA==&#10;" fillcolor="yellow" strokecolor="#376092" strokeweight="1pt"/>
              </w:pict>
            </w:r>
            <w:r>
              <w:pict>
                <v:oval id="_x0000_s1035" style="position:absolute;left:0;text-align:left;margin-left:81.55pt;margin-top:6.5pt;width:5.95pt;height:5.95pt;z-index:251668480;v-text-anchor:middle" o:gfxdata="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eVbY21wAAAAkBAAAPAAAAAAAAAAEAIAAAACIAAABkcnMv&#10;ZG93bnJldi54bWxQSwECFAAUAAAACACHTuJAXGlW6nYCAAABBQAADgAAAAAAAAABACAAAAAmAQAA&#10;ZHJzL2Uyb0RvYy54bWxQSwUGAAAAAAYABgBZAQAADgYAAAAA&#10;" fillcolor="yellow" strokecolor="#376092" strokeweight="1pt"/>
              </w:pict>
            </w:r>
            <w:r>
              <w:pict>
                <v:oval id="_x0000_s1034" style="position:absolute;left:0;text-align:left;margin-left:77.65pt;margin-top:1.35pt;width:5.95pt;height:5.95pt;z-index:251667456;v-text-anchor:middle" o:gfxdata="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lyBox1wAAAAgBAAAPAAAAAAAAAAEA&#10;IAAAACIAAABkcnMvZG93bnJldi54bWxQSwECFAAUAAAACACHTuJADPO39IICAAANBQAADgAAAAAA&#10;AAABACAAAAAmAQAAZHJzL2Uyb0RvYy54bWxQSwUGAAAAAAYABgBZAQAAGgYAAAAA&#10;" fillcolor="yellow" strokecolor="#376092" strokeweight="1pt"/>
              </w:pict>
            </w:r>
          </w:p>
          <w:p w:rsidR="005D617F" w:rsidRDefault="00720CF0">
            <w:pPr>
              <w:jc w:val="distribute"/>
            </w:pPr>
            <w:r>
              <w:pict>
                <v:oval id="_x0000_s1033" style="position:absolute;left:0;text-align:left;margin-left:90.3pt;margin-top:.9pt;width:5.95pt;height:5.95pt;z-index:251670528;v-text-anchor:middle" o:gfxdata="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3g3qbVAAAACAEAAA8AAAAAAAAAAQAgAAAAIgAAAGRycy9k&#10;b3ducmV2LnhtbFBLAQIUABQAAAAIAIdO4kAzEVHEdwIAAAEFAAAOAAAAAAAAAAEAIAAAACQBAABk&#10;cnMvZTJvRG9jLnhtbFBLBQYAAAAABgAGAFkBAAANBgAAAAA=&#10;" fillcolor="yellow" strokecolor="#376092" strokeweight="1pt"/>
              </w:pict>
            </w:r>
            <w:r>
              <w:pict>
                <v:oval id="_x0000_s1032" style="position:absolute;left:0;text-align:left;margin-left:94.65pt;margin-top:7.15pt;width:5.95pt;height:5.95pt;z-index:251671552;v-text-anchor:middle" o:gfxdata="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h7zULNcAAAAJAQAADwAAAAAAAAABACAAAAAiAAAAZHJz&#10;L2Rvd25yZXYueG1sUEsBAhQAFAAAAAgAh07iQJWm40x3AgAAAQUAAA4AAAAAAAAAAQAgAAAAJgEA&#10;AGRycy9lMm9Eb2MueG1sUEsFBgAAAAAGAAYAWQEAAA8GAAAAAA==&#10;" fillcolor="yellow" strokecolor="#376092" strokeweight="1pt"/>
              </w:pict>
            </w:r>
          </w:p>
          <w:p w:rsidR="005D617F" w:rsidRDefault="005D617F">
            <w:pPr>
              <w:jc w:val="distribute"/>
            </w:pPr>
          </w:p>
          <w:p w:rsidR="005D617F" w:rsidRDefault="005D617F">
            <w:pPr>
              <w:jc w:val="distribute"/>
            </w:pPr>
          </w:p>
          <w:p w:rsidR="005D617F" w:rsidRDefault="005D617F">
            <w:pPr>
              <w:jc w:val="distribute"/>
            </w:pPr>
          </w:p>
          <w:p w:rsidR="005D617F" w:rsidRDefault="005D617F">
            <w:pPr>
              <w:jc w:val="distribute"/>
            </w:pPr>
          </w:p>
          <w:p w:rsidR="005D617F" w:rsidRDefault="005D617F">
            <w:pPr>
              <w:jc w:val="distribute"/>
            </w:pPr>
          </w:p>
          <w:p w:rsidR="005D617F" w:rsidRDefault="005D617F">
            <w:pPr>
              <w:jc w:val="distribute"/>
            </w:pPr>
          </w:p>
          <w:p w:rsidR="005D617F" w:rsidRDefault="005D617F">
            <w:pPr>
              <w:jc w:val="distribute"/>
            </w:pPr>
          </w:p>
          <w:p w:rsidR="005D617F" w:rsidRDefault="005D617F">
            <w:pPr>
              <w:jc w:val="distribute"/>
            </w:pPr>
          </w:p>
          <w:p w:rsidR="005D617F" w:rsidRDefault="005D617F">
            <w:pPr>
              <w:jc w:val="distribute"/>
            </w:pPr>
          </w:p>
          <w:p w:rsidR="005D617F" w:rsidRDefault="005D617F">
            <w:pPr>
              <w:jc w:val="distribute"/>
            </w:pPr>
          </w:p>
          <w:p w:rsidR="005D617F" w:rsidRDefault="005D617F">
            <w:pPr>
              <w:jc w:val="distribute"/>
            </w:pPr>
          </w:p>
          <w:p w:rsidR="005D617F" w:rsidRDefault="005D617F">
            <w:pPr>
              <w:jc w:val="distribute"/>
            </w:pPr>
          </w:p>
          <w:p w:rsidR="005D617F" w:rsidRDefault="005D617F">
            <w:pPr>
              <w:jc w:val="distribute"/>
            </w:pPr>
          </w:p>
          <w:p w:rsidR="005D617F" w:rsidRDefault="005D617F">
            <w:pPr>
              <w:jc w:val="distribute"/>
            </w:pPr>
          </w:p>
          <w:p w:rsidR="005D617F" w:rsidRDefault="005D617F">
            <w:pPr>
              <w:jc w:val="distribute"/>
            </w:pPr>
          </w:p>
          <w:p w:rsidR="005D617F" w:rsidRDefault="005D617F">
            <w:pPr>
              <w:jc w:val="distribute"/>
            </w:pPr>
          </w:p>
          <w:p w:rsidR="005D617F" w:rsidRDefault="004024F1">
            <w:pPr>
              <w:jc w:val="distribute"/>
              <w:rPr>
                <w:b/>
                <w:bCs/>
                <w:sz w:val="48"/>
                <w:szCs w:val="56"/>
              </w:rPr>
            </w:pPr>
            <w:r>
              <w:rPr>
                <w:noProof/>
              </w:rPr>
              <w:drawing>
                <wp:inline distT="0" distB="0" distL="114300" distR="114300">
                  <wp:extent cx="1520825" cy="1130300"/>
                  <wp:effectExtent l="0" t="0" r="3175" b="12700"/>
                  <wp:docPr id="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
                          <pic:cNvPicPr>
                            <a:picLocks noChangeAspect="1"/>
                          </pic:cNvPicPr>
                        </pic:nvPicPr>
                        <pic:blipFill>
                          <a:blip r:embed="rId7" cstate="print"/>
                          <a:stretch>
                            <a:fillRect/>
                          </a:stretch>
                        </pic:blipFill>
                        <pic:spPr>
                          <a:xfrm>
                            <a:off x="0" y="0"/>
                            <a:ext cx="1520825" cy="1130300"/>
                          </a:xfrm>
                          <a:prstGeom prst="rect">
                            <a:avLst/>
                          </a:prstGeom>
                          <a:noFill/>
                          <a:ln>
                            <a:noFill/>
                          </a:ln>
                        </pic:spPr>
                      </pic:pic>
                    </a:graphicData>
                  </a:graphic>
                </wp:inline>
              </w:drawing>
            </w:r>
          </w:p>
          <w:p w:rsidR="005D617F" w:rsidRDefault="005D617F"/>
          <w:p w:rsidR="005D617F" w:rsidRDefault="004024F1">
            <w:pPr>
              <w:jc w:val="left"/>
            </w:pPr>
            <w:r>
              <w:rPr>
                <w:rFonts w:hint="eastAsia"/>
              </w:rPr>
              <w:t>要求：</w:t>
            </w:r>
          </w:p>
          <w:p w:rsidR="005D617F" w:rsidRDefault="004024F1">
            <w:pPr>
              <w:numPr>
                <w:ilvl w:val="0"/>
                <w:numId w:val="24"/>
              </w:numPr>
              <w:jc w:val="left"/>
            </w:pPr>
            <w:r>
              <w:rPr>
                <w:rFonts w:hint="eastAsia"/>
              </w:rPr>
              <w:t>按要求迅速散开</w:t>
            </w:r>
          </w:p>
          <w:p w:rsidR="005D617F" w:rsidRDefault="004024F1">
            <w:pPr>
              <w:numPr>
                <w:ilvl w:val="0"/>
                <w:numId w:val="24"/>
              </w:numPr>
              <w:jc w:val="left"/>
            </w:pPr>
            <w:r>
              <w:rPr>
                <w:rFonts w:hint="eastAsia"/>
              </w:rPr>
              <w:t>动作快静齐</w:t>
            </w:r>
          </w:p>
          <w:p w:rsidR="005D617F" w:rsidRDefault="004024F1">
            <w:pPr>
              <w:numPr>
                <w:ilvl w:val="0"/>
                <w:numId w:val="24"/>
              </w:numPr>
              <w:jc w:val="left"/>
            </w:pPr>
            <w:r>
              <w:rPr>
                <w:rFonts w:hint="eastAsia"/>
              </w:rPr>
              <w:t>保持安全距离</w:t>
            </w:r>
          </w:p>
          <w:p w:rsidR="005D617F" w:rsidRDefault="004024F1">
            <w:pPr>
              <w:numPr>
                <w:ilvl w:val="0"/>
                <w:numId w:val="24"/>
              </w:numPr>
              <w:jc w:val="left"/>
            </w:pPr>
            <w:r>
              <w:rPr>
                <w:rFonts w:hint="eastAsia"/>
              </w:rPr>
              <w:t>注意练习状态</w:t>
            </w:r>
          </w:p>
          <w:p w:rsidR="005D617F" w:rsidRDefault="004024F1">
            <w:pPr>
              <w:numPr>
                <w:ilvl w:val="0"/>
                <w:numId w:val="24"/>
              </w:numPr>
              <w:jc w:val="left"/>
            </w:pPr>
            <w:r>
              <w:rPr>
                <w:rFonts w:hint="eastAsia"/>
              </w:rPr>
              <w:t>相互照顾</w:t>
            </w:r>
          </w:p>
          <w:p w:rsidR="005D617F" w:rsidRDefault="005D617F">
            <w:pPr>
              <w:tabs>
                <w:tab w:val="left" w:pos="312"/>
              </w:tabs>
              <w:jc w:val="left"/>
            </w:pPr>
          </w:p>
          <w:p w:rsidR="005D617F" w:rsidRDefault="005D617F">
            <w:pPr>
              <w:tabs>
                <w:tab w:val="left" w:pos="312"/>
              </w:tabs>
              <w:jc w:val="left"/>
            </w:pPr>
          </w:p>
          <w:p w:rsidR="005D617F" w:rsidRDefault="004024F1">
            <w:pPr>
              <w:tabs>
                <w:tab w:val="left" w:pos="312"/>
              </w:tabs>
              <w:jc w:val="left"/>
            </w:pPr>
            <w:r>
              <w:rPr>
                <w:noProof/>
              </w:rPr>
              <w:drawing>
                <wp:inline distT="0" distB="0" distL="114300" distR="114300">
                  <wp:extent cx="1426845" cy="1073150"/>
                  <wp:effectExtent l="0" t="0" r="1905" b="12700"/>
                  <wp:docPr id="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
                          <pic:cNvPicPr>
                            <a:picLocks noChangeAspect="1"/>
                          </pic:cNvPicPr>
                        </pic:nvPicPr>
                        <pic:blipFill>
                          <a:blip r:embed="rId8" cstate="print"/>
                          <a:stretch>
                            <a:fillRect/>
                          </a:stretch>
                        </pic:blipFill>
                        <pic:spPr>
                          <a:xfrm>
                            <a:off x="0" y="0"/>
                            <a:ext cx="1426845" cy="1073150"/>
                          </a:xfrm>
                          <a:prstGeom prst="rect">
                            <a:avLst/>
                          </a:prstGeom>
                          <a:noFill/>
                          <a:ln>
                            <a:noFill/>
                          </a:ln>
                        </pic:spPr>
                      </pic:pic>
                    </a:graphicData>
                  </a:graphic>
                </wp:inline>
              </w:drawing>
            </w:r>
          </w:p>
        </w:tc>
        <w:tc>
          <w:tcPr>
            <w:tcW w:w="427" w:type="dxa"/>
          </w:tcPr>
          <w:p w:rsidR="005D617F" w:rsidRDefault="005D617F"/>
        </w:tc>
      </w:tr>
      <w:tr w:rsidR="005D617F">
        <w:trPr>
          <w:trHeight w:val="2153"/>
        </w:trPr>
        <w:tc>
          <w:tcPr>
            <w:tcW w:w="433" w:type="dxa"/>
            <w:gridSpan w:val="2"/>
            <w:vAlign w:val="center"/>
          </w:tcPr>
          <w:p w:rsidR="005D617F" w:rsidRDefault="004024F1">
            <w:pPr>
              <w:jc w:val="center"/>
            </w:pPr>
            <w:r>
              <w:rPr>
                <w:rFonts w:hint="eastAsia"/>
              </w:rPr>
              <w:lastRenderedPageBreak/>
              <w:t>结束部分</w:t>
            </w:r>
          </w:p>
        </w:tc>
        <w:tc>
          <w:tcPr>
            <w:tcW w:w="418" w:type="dxa"/>
            <w:vAlign w:val="center"/>
          </w:tcPr>
          <w:p w:rsidR="005D617F" w:rsidRDefault="005D617F">
            <w:pPr>
              <w:jc w:val="center"/>
            </w:pPr>
          </w:p>
        </w:tc>
        <w:tc>
          <w:tcPr>
            <w:tcW w:w="3101" w:type="dxa"/>
            <w:gridSpan w:val="3"/>
            <w:vAlign w:val="center"/>
          </w:tcPr>
          <w:p w:rsidR="005D617F" w:rsidRDefault="004024F1">
            <w:pPr>
              <w:numPr>
                <w:ilvl w:val="0"/>
                <w:numId w:val="25"/>
              </w:numPr>
            </w:pPr>
            <w:r>
              <w:rPr>
                <w:rFonts w:hint="eastAsia"/>
              </w:rPr>
              <w:t>放松</w:t>
            </w:r>
          </w:p>
          <w:p w:rsidR="005D617F" w:rsidRDefault="004024F1">
            <w:pPr>
              <w:numPr>
                <w:ilvl w:val="0"/>
                <w:numId w:val="25"/>
              </w:numPr>
            </w:pPr>
            <w:r>
              <w:rPr>
                <w:rFonts w:hint="eastAsia"/>
              </w:rPr>
              <w:t>师生总结</w:t>
            </w:r>
          </w:p>
          <w:p w:rsidR="005D617F" w:rsidRDefault="004024F1">
            <w:pPr>
              <w:numPr>
                <w:ilvl w:val="0"/>
                <w:numId w:val="25"/>
              </w:numPr>
            </w:pPr>
            <w:r>
              <w:rPr>
                <w:rFonts w:hint="eastAsia"/>
              </w:rPr>
              <w:t>布置课后练习作业</w:t>
            </w:r>
          </w:p>
          <w:p w:rsidR="005D617F" w:rsidRDefault="004024F1">
            <w:pPr>
              <w:numPr>
                <w:ilvl w:val="0"/>
                <w:numId w:val="25"/>
              </w:numPr>
            </w:pPr>
            <w:r>
              <w:rPr>
                <w:rFonts w:hint="eastAsia"/>
              </w:rPr>
              <w:t>回收器材</w:t>
            </w:r>
          </w:p>
          <w:p w:rsidR="005D617F" w:rsidRDefault="004024F1">
            <w:pPr>
              <w:numPr>
                <w:ilvl w:val="0"/>
                <w:numId w:val="25"/>
              </w:numPr>
            </w:pPr>
            <w:r>
              <w:rPr>
                <w:rFonts w:hint="eastAsia"/>
              </w:rPr>
              <w:t>师生再见</w:t>
            </w:r>
          </w:p>
        </w:tc>
        <w:tc>
          <w:tcPr>
            <w:tcW w:w="1925" w:type="dxa"/>
            <w:gridSpan w:val="4"/>
            <w:vAlign w:val="center"/>
          </w:tcPr>
          <w:p w:rsidR="005D617F" w:rsidRDefault="004024F1">
            <w:pPr>
              <w:numPr>
                <w:ilvl w:val="0"/>
                <w:numId w:val="26"/>
              </w:numPr>
            </w:pPr>
            <w:r>
              <w:rPr>
                <w:rFonts w:hint="eastAsia"/>
              </w:rPr>
              <w:t>教师带领学生放松</w:t>
            </w:r>
          </w:p>
          <w:p w:rsidR="005D617F" w:rsidRDefault="004024F1">
            <w:pPr>
              <w:numPr>
                <w:ilvl w:val="0"/>
                <w:numId w:val="26"/>
              </w:numPr>
            </w:pPr>
            <w:r>
              <w:rPr>
                <w:rFonts w:hint="eastAsia"/>
              </w:rPr>
              <w:t>引导学生总结</w:t>
            </w:r>
          </w:p>
          <w:p w:rsidR="005D617F" w:rsidRDefault="004024F1">
            <w:pPr>
              <w:numPr>
                <w:ilvl w:val="0"/>
                <w:numId w:val="26"/>
              </w:numPr>
            </w:pPr>
            <w:r>
              <w:rPr>
                <w:rFonts w:hint="eastAsia"/>
              </w:rPr>
              <w:t>布置课后练习</w:t>
            </w:r>
          </w:p>
          <w:p w:rsidR="005D617F" w:rsidRDefault="004024F1">
            <w:pPr>
              <w:numPr>
                <w:ilvl w:val="0"/>
                <w:numId w:val="26"/>
              </w:numPr>
            </w:pPr>
            <w:r>
              <w:rPr>
                <w:rFonts w:hint="eastAsia"/>
              </w:rPr>
              <w:t>组织学生回收器材</w:t>
            </w:r>
          </w:p>
          <w:p w:rsidR="005D617F" w:rsidRDefault="004024F1">
            <w:pPr>
              <w:numPr>
                <w:ilvl w:val="0"/>
                <w:numId w:val="26"/>
              </w:numPr>
            </w:pPr>
            <w:r>
              <w:rPr>
                <w:rFonts w:hint="eastAsia"/>
              </w:rPr>
              <w:t>下课</w:t>
            </w:r>
          </w:p>
        </w:tc>
        <w:tc>
          <w:tcPr>
            <w:tcW w:w="1969" w:type="dxa"/>
            <w:gridSpan w:val="4"/>
            <w:vAlign w:val="center"/>
          </w:tcPr>
          <w:p w:rsidR="005D617F" w:rsidRDefault="004024F1">
            <w:pPr>
              <w:numPr>
                <w:ilvl w:val="0"/>
                <w:numId w:val="27"/>
              </w:numPr>
            </w:pPr>
            <w:r>
              <w:rPr>
                <w:rFonts w:hint="eastAsia"/>
              </w:rPr>
              <w:t>认真放松练习</w:t>
            </w:r>
          </w:p>
          <w:p w:rsidR="005D617F" w:rsidRDefault="004024F1">
            <w:pPr>
              <w:numPr>
                <w:ilvl w:val="0"/>
                <w:numId w:val="27"/>
              </w:numPr>
            </w:pPr>
            <w:r>
              <w:rPr>
                <w:rFonts w:hint="eastAsia"/>
              </w:rPr>
              <w:t>跟随总结</w:t>
            </w:r>
          </w:p>
          <w:p w:rsidR="005D617F" w:rsidRDefault="004024F1">
            <w:pPr>
              <w:numPr>
                <w:ilvl w:val="0"/>
                <w:numId w:val="27"/>
              </w:numPr>
            </w:pPr>
            <w:r>
              <w:rPr>
                <w:rFonts w:hint="eastAsia"/>
              </w:rPr>
              <w:t>记住课后练习</w:t>
            </w:r>
          </w:p>
          <w:p w:rsidR="005D617F" w:rsidRDefault="004024F1">
            <w:pPr>
              <w:numPr>
                <w:ilvl w:val="0"/>
                <w:numId w:val="27"/>
              </w:numPr>
            </w:pPr>
            <w:r>
              <w:rPr>
                <w:rFonts w:hint="eastAsia"/>
              </w:rPr>
              <w:t>积极认真回收器材</w:t>
            </w:r>
          </w:p>
          <w:p w:rsidR="005D617F" w:rsidRDefault="004024F1">
            <w:pPr>
              <w:numPr>
                <w:ilvl w:val="0"/>
                <w:numId w:val="27"/>
              </w:numPr>
            </w:pPr>
            <w:r>
              <w:rPr>
                <w:rFonts w:hint="eastAsia"/>
              </w:rPr>
              <w:t>向老师再见</w:t>
            </w:r>
          </w:p>
        </w:tc>
        <w:tc>
          <w:tcPr>
            <w:tcW w:w="2463" w:type="dxa"/>
            <w:gridSpan w:val="4"/>
          </w:tcPr>
          <w:p w:rsidR="005D617F" w:rsidRDefault="004024F1">
            <w:pPr>
              <w:jc w:val="distribute"/>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4024F1">
            <w:pPr>
              <w:jc w:val="distribute"/>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4024F1">
            <w:pPr>
              <w:jc w:val="distribute"/>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4024F1">
            <w:pPr>
              <w:jc w:val="distribute"/>
            </w:pPr>
            <w:r>
              <w:sym w:font="Webdings" w:char="0080"/>
            </w:r>
            <w:r>
              <w:sym w:font="Webdings" w:char="0080"/>
            </w:r>
            <w:r>
              <w:sym w:font="Webdings" w:char="0080"/>
            </w:r>
            <w:r>
              <w:sym w:font="Webdings" w:char="0080"/>
            </w:r>
            <w:r>
              <w:sym w:font="Webdings" w:char="0080"/>
            </w:r>
            <w:r>
              <w:sym w:font="Webdings" w:char="0080"/>
            </w:r>
            <w:r>
              <w:sym w:font="Webdings" w:char="0080"/>
            </w:r>
          </w:p>
          <w:p w:rsidR="005D617F" w:rsidRDefault="004024F1">
            <w:pPr>
              <w:jc w:val="distribute"/>
              <w:rPr>
                <w:b/>
                <w:bCs/>
                <w:sz w:val="48"/>
                <w:szCs w:val="56"/>
              </w:rPr>
            </w:pPr>
            <w:r>
              <w:rPr>
                <w:rFonts w:hint="eastAsia"/>
                <w:b/>
                <w:bCs/>
                <w:sz w:val="48"/>
                <w:szCs w:val="56"/>
              </w:rPr>
              <w:sym w:font="Webdings" w:char="0082"/>
            </w:r>
          </w:p>
          <w:p w:rsidR="005D617F" w:rsidRDefault="005D617F"/>
        </w:tc>
        <w:tc>
          <w:tcPr>
            <w:tcW w:w="427" w:type="dxa"/>
          </w:tcPr>
          <w:p w:rsidR="005D617F" w:rsidRDefault="005D617F"/>
        </w:tc>
      </w:tr>
      <w:tr w:rsidR="005D617F">
        <w:trPr>
          <w:trHeight w:val="1320"/>
        </w:trPr>
        <w:tc>
          <w:tcPr>
            <w:tcW w:w="851" w:type="dxa"/>
            <w:gridSpan w:val="3"/>
            <w:vAlign w:val="center"/>
          </w:tcPr>
          <w:p w:rsidR="005D617F" w:rsidRDefault="004024F1">
            <w:pPr>
              <w:spacing w:line="240" w:lineRule="exact"/>
              <w:jc w:val="center"/>
            </w:pPr>
            <w:r>
              <w:rPr>
                <w:rFonts w:hint="eastAsia"/>
              </w:rPr>
              <w:t>教学</w:t>
            </w:r>
          </w:p>
          <w:p w:rsidR="005D617F" w:rsidRDefault="004024F1">
            <w:pPr>
              <w:spacing w:line="240" w:lineRule="exact"/>
              <w:jc w:val="center"/>
            </w:pPr>
            <w:r>
              <w:rPr>
                <w:rFonts w:hint="eastAsia"/>
              </w:rPr>
              <w:t>反思</w:t>
            </w:r>
          </w:p>
        </w:tc>
        <w:tc>
          <w:tcPr>
            <w:tcW w:w="5026" w:type="dxa"/>
            <w:gridSpan w:val="7"/>
            <w:vAlign w:val="center"/>
          </w:tcPr>
          <w:p w:rsidR="005D617F" w:rsidRDefault="005D617F">
            <w:pPr>
              <w:spacing w:line="240" w:lineRule="exact"/>
              <w:jc w:val="center"/>
            </w:pPr>
          </w:p>
        </w:tc>
        <w:tc>
          <w:tcPr>
            <w:tcW w:w="419" w:type="dxa"/>
            <w:gridSpan w:val="2"/>
            <w:vAlign w:val="center"/>
          </w:tcPr>
          <w:p w:rsidR="005D617F" w:rsidRDefault="004024F1">
            <w:pPr>
              <w:spacing w:line="240" w:lineRule="exact"/>
              <w:jc w:val="center"/>
            </w:pPr>
            <w:r>
              <w:rPr>
                <w:rFonts w:hint="eastAsia"/>
              </w:rPr>
              <w:t>预计负荷</w:t>
            </w:r>
          </w:p>
        </w:tc>
        <w:tc>
          <w:tcPr>
            <w:tcW w:w="2060" w:type="dxa"/>
            <w:gridSpan w:val="3"/>
            <w:vAlign w:val="center"/>
          </w:tcPr>
          <w:p w:rsidR="005D617F" w:rsidRDefault="00720CF0">
            <w:pPr>
              <w:spacing w:line="240" w:lineRule="exact"/>
              <w:rPr>
                <w:color w:val="000000"/>
                <w:szCs w:val="21"/>
              </w:rPr>
            </w:pPr>
            <w:r w:rsidRPr="00720CF0">
              <w:rPr>
                <w:szCs w:val="21"/>
              </w:rPr>
              <w:pict>
                <v:shape id="_x0000_s1031" style="position:absolute;left:0;text-align:left;margin-left:410.85pt;margin-top:10.5pt;width:82.5pt;height:27.45pt;z-index:251649024;mso-position-horizontal-relative:text;mso-position-vertical-relative:text" coordsize="1650,549" o:spt="100" o:gfxdata="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" adj="0,,0" path="m,549v25,-8,84,-12,135,-60c186,441,192,330,255,309v63,-21,126,48,195,75c519,411,552,432,600,444v48,12,54,3,90,c726,441,723,504,780,429,837,354,894,138,975,69v81,-69,147,,210,15c1248,99,1257,114,1290,144v33,30,33,54,60,90c1377,270,1380,285,1425,324v45,39,105,87,150,105c1620,447,1638,419,1650,414e" filled="f">
                  <v:stroke joinstyle="round"/>
                  <v:formulas/>
                  <v:path o:connecttype="segments"/>
                </v:shape>
              </w:pict>
            </w:r>
            <w:r w:rsidRPr="00720CF0">
              <w:rPr>
                <w:szCs w:val="21"/>
              </w:rPr>
              <w:pict>
                <v:shapetype id="_x0000_t202" coordsize="21600,21600" o:spt="202" path="m,l,21600r21600,l21600,xe">
                  <v:stroke joinstyle="miter"/>
                  <v:path gradientshapeok="t" o:connecttype="rect"/>
                </v:shapetype>
                <v:shape id="_x0000_s1030" type="#_x0000_t202" style="position:absolute;left:0;text-align:left;margin-left:371.15pt;margin-top:2pt;width:30.75pt;height:58.5pt;z-index:251645952;mso-position-horizontal-relative:text;mso-position-vertical-relative:text" o:gfxdata="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Ajn8fYAAAACQEAAA8AAAAAAAAAAQAgAAAAIgAAAGRy&#10;cy9kb3ducmV2LnhtbFBLAQIUABQAAAAIAIdO4kC1dxgbzAEAAIYDAAAOAAAAAAAAAAEAIAAAACcB&#10;AABkcnMvZTJvRG9jLnhtbFBLBQYAAAAABgAGAFkBAABlBQAAAAA=&#10;" stroked="f">
                  <v:textbox style="layout-flow:vertical-ideographic;mso-next-textbox:#_x0000_s1030">
                    <w:txbxContent>
                      <w:p w:rsidR="005D617F" w:rsidRDefault="004024F1">
                        <w:pPr>
                          <w:rPr>
                            <w:sz w:val="15"/>
                            <w:szCs w:val="18"/>
                          </w:rPr>
                        </w:pPr>
                        <w:r>
                          <w:rPr>
                            <w:rFonts w:hint="eastAsia"/>
                            <w:sz w:val="15"/>
                            <w:szCs w:val="18"/>
                          </w:rPr>
                          <w:t>生理负荷</w:t>
                        </w:r>
                      </w:p>
                    </w:txbxContent>
                  </v:textbox>
                </v:shape>
              </w:pict>
            </w:r>
            <w:r w:rsidRPr="00720CF0">
              <w:rPr>
                <w:szCs w:val="21"/>
              </w:rPr>
              <w:pict>
                <v:line id="_x0000_s1029" style="position:absolute;left:0;text-align:left;flip:x y;z-index:251642880;mso-position-horizontal-relative:text;mso-position-vertical-relative:text" from="410.8pt,4.35pt" to="410.85pt,57.55pt" o:gfxdata="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H6fDfWAAAACQEAAA8AAAAAAAAAAQAgAAAAIgAAAGRycy9kb3du&#10;cmV2LnhtbFBLAQIUABQAAAAIAIdO4kCjbtZSAQIAAPADAAAOAAAAAAAAAAEAIAAAACUBAABkcnMv&#10;ZTJvRG9jLnhtbFBLBQYAAAAABgAGAFkBAACYBQAAAAA=&#10;">
                  <v:stroke endarrow="open"/>
                </v:line>
              </w:pict>
            </w:r>
            <w:r w:rsidR="004024F1">
              <w:rPr>
                <w:rFonts w:hint="eastAsia"/>
                <w:color w:val="000000"/>
                <w:szCs w:val="21"/>
              </w:rPr>
              <w:t>群体练习密度约</w:t>
            </w:r>
            <w:r w:rsidR="004024F1">
              <w:rPr>
                <w:rFonts w:hint="eastAsia"/>
                <w:color w:val="000000"/>
                <w:szCs w:val="21"/>
              </w:rPr>
              <w:t>75%</w:t>
            </w:r>
            <w:r w:rsidR="004024F1">
              <w:rPr>
                <w:rFonts w:hint="eastAsia"/>
                <w:color w:val="000000"/>
                <w:szCs w:val="21"/>
              </w:rPr>
              <w:t>、个体练习密度约</w:t>
            </w:r>
            <w:r w:rsidR="004024F1">
              <w:rPr>
                <w:rFonts w:hint="eastAsia"/>
                <w:color w:val="000000"/>
                <w:szCs w:val="21"/>
              </w:rPr>
              <w:t>50%</w:t>
            </w:r>
          </w:p>
          <w:p w:rsidR="005D617F" w:rsidRDefault="00720CF0">
            <w:pPr>
              <w:spacing w:line="240" w:lineRule="exact"/>
            </w:pPr>
            <w:r w:rsidRPr="00720CF0">
              <w:rPr>
                <w:szCs w:val="21"/>
              </w:rPr>
              <w:pict>
                <v:shape id="_x0000_s1028" type="#_x0000_t202" style="position:absolute;left:0;text-align:left;margin-left:510.6pt;margin-top:9.6pt;width:62.2pt;height:21.85pt;z-index:251646976" o:gfxdata="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uElYLaAAAACwEA&#10;AA8AAAAAAAAAAQAgAAAAIgAAAGRycy9kb3ducmV2LnhtbFBLAQIUABQAAAAIAIdO4kBEG6O8GAIA&#10;AFQEAAAOAAAAAAAAAAEAIAAAACkBAABkcnMvZTJvRG9jLnhtbFBLBQYAAAAABgAGAFkBAACzBQAA&#10;AAA=&#10;">
                  <v:stroke opacity="0"/>
                  <v:textbox style="mso-next-textbox:#_x0000_s1028">
                    <w:txbxContent>
                      <w:p w:rsidR="005D617F" w:rsidRDefault="004024F1">
                        <w:pPr>
                          <w:rPr>
                            <w:sz w:val="15"/>
                            <w:szCs w:val="18"/>
                          </w:rPr>
                        </w:pPr>
                        <w:r>
                          <w:rPr>
                            <w:rFonts w:hint="eastAsia"/>
                            <w:sz w:val="15"/>
                            <w:szCs w:val="18"/>
                          </w:rPr>
                          <w:t>时间</w:t>
                        </w:r>
                      </w:p>
                    </w:txbxContent>
                  </v:textbox>
                </v:shape>
              </w:pict>
            </w:r>
            <w:r w:rsidRPr="00720CF0">
              <w:rPr>
                <w:szCs w:val="21"/>
              </w:rPr>
              <w:pict>
                <v:line id="_x0000_s1027" style="position:absolute;left:0;text-align:left;flip:y;z-index:251643904" from="410.9pt,24.8pt" to="506.05pt,25.6pt" o:gfxdata="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Pngt/YAAAACgEAAA8AAAAAAAAAAQAgAAAAIgAAAGRycy9kb3du&#10;cmV2LnhtbFBLAQIUABQAAAAIAIdO4kCAJF3+/wEAAOkDAAAOAAAAAAAAAAEAIAAAACcBAABkcnMv&#10;ZTJvRG9jLnhtbFBLBQYAAAAABgAGAFkBAACYBQAAAAA=&#10;">
                  <v:stroke endarrow="open"/>
                </v:line>
              </w:pict>
            </w:r>
            <w:r w:rsidR="004024F1">
              <w:rPr>
                <w:rFonts w:hint="eastAsia"/>
                <w:szCs w:val="21"/>
              </w:rPr>
              <w:t>平均心率约</w:t>
            </w:r>
            <w:r w:rsidR="004024F1">
              <w:rPr>
                <w:rFonts w:hint="eastAsia"/>
                <w:szCs w:val="21"/>
              </w:rPr>
              <w:t>125</w:t>
            </w:r>
            <w:r w:rsidR="004024F1">
              <w:rPr>
                <w:rFonts w:hint="eastAsia"/>
                <w:szCs w:val="21"/>
              </w:rPr>
              <w:t>次</w:t>
            </w:r>
            <w:r w:rsidR="004024F1">
              <w:rPr>
                <w:rFonts w:hint="eastAsia"/>
                <w:szCs w:val="21"/>
              </w:rPr>
              <w:t>/</w:t>
            </w:r>
            <w:r w:rsidR="004024F1">
              <w:rPr>
                <w:rFonts w:hint="eastAsia"/>
                <w:szCs w:val="21"/>
              </w:rPr>
              <w:t>分钟</w:t>
            </w:r>
          </w:p>
        </w:tc>
        <w:tc>
          <w:tcPr>
            <w:tcW w:w="465" w:type="dxa"/>
            <w:gridSpan w:val="2"/>
            <w:vAlign w:val="center"/>
          </w:tcPr>
          <w:p w:rsidR="005D617F" w:rsidRDefault="004024F1">
            <w:pPr>
              <w:spacing w:line="240" w:lineRule="exact"/>
              <w:jc w:val="center"/>
            </w:pPr>
            <w:r>
              <w:rPr>
                <w:rFonts w:hint="eastAsia"/>
              </w:rPr>
              <w:t>场地器材</w:t>
            </w:r>
          </w:p>
        </w:tc>
        <w:tc>
          <w:tcPr>
            <w:tcW w:w="1915" w:type="dxa"/>
            <w:gridSpan w:val="2"/>
            <w:vAlign w:val="center"/>
          </w:tcPr>
          <w:p w:rsidR="005D617F" w:rsidRDefault="004024F1">
            <w:pPr>
              <w:spacing w:line="240" w:lineRule="exact"/>
              <w:jc w:val="center"/>
            </w:pPr>
            <w:r>
              <w:rPr>
                <w:rFonts w:hint="eastAsia"/>
              </w:rPr>
              <w:t>篮球场、篮球、音响、任务图解</w:t>
            </w:r>
            <w:bookmarkStart w:id="0" w:name="_GoBack"/>
            <w:bookmarkEnd w:id="0"/>
          </w:p>
        </w:tc>
      </w:tr>
    </w:tbl>
    <w:p w:rsidR="005D617F" w:rsidRDefault="005D617F">
      <w:pPr>
        <w:jc w:val="center"/>
        <w:rPr>
          <w:sz w:val="28"/>
          <w:szCs w:val="28"/>
        </w:rPr>
      </w:pPr>
    </w:p>
    <w:p w:rsidR="005D617F" w:rsidRDefault="005D617F"/>
    <w:p w:rsidR="00173D20" w:rsidRDefault="00173D20"/>
    <w:p w:rsidR="00173D20" w:rsidRDefault="00173D20"/>
    <w:p w:rsidR="00173D20" w:rsidRDefault="00173D20"/>
    <w:p w:rsidR="00173D20" w:rsidRDefault="00173D20"/>
    <w:p w:rsidR="00173D20" w:rsidRDefault="00173D20"/>
    <w:p w:rsidR="00173D20" w:rsidRDefault="00173D20"/>
    <w:p w:rsidR="00173D20" w:rsidRDefault="00173D20"/>
    <w:p w:rsidR="00876061" w:rsidRDefault="00876061" w:rsidP="00876061">
      <w:pPr>
        <w:jc w:val="center"/>
        <w:rPr>
          <w:b/>
        </w:rPr>
      </w:pPr>
      <w:r>
        <w:rPr>
          <w:rFonts w:hint="eastAsia"/>
          <w:b/>
        </w:rPr>
        <w:t>【</w:t>
      </w:r>
      <w:r w:rsidRPr="000734D6">
        <w:rPr>
          <w:rFonts w:hint="eastAsia"/>
          <w:b/>
        </w:rPr>
        <w:t>学生任务单内容：</w:t>
      </w:r>
      <w:r>
        <w:rPr>
          <w:rFonts w:hint="eastAsia"/>
          <w:b/>
        </w:rPr>
        <w:t>】</w:t>
      </w:r>
    </w:p>
    <w:p w:rsidR="00876061" w:rsidRPr="000734D6" w:rsidRDefault="00720CF0" w:rsidP="00876061">
      <w:pPr>
        <w:jc w:val="center"/>
        <w:rPr>
          <w:b/>
        </w:rPr>
      </w:pPr>
      <w:r>
        <w:rPr>
          <w:b/>
          <w:noProof/>
        </w:rPr>
        <w:pict>
          <v:shape id="_x0000_s1067" type="#_x0000_t32" style="position:absolute;left:0;text-align:left;margin-left:199.9pt;margin-top:8.75pt;width:0;height:41.3pt;z-index:251679744" o:connectortype="straight">
            <v:stroke endarrow="block"/>
          </v:shape>
        </w:pict>
      </w:r>
    </w:p>
    <w:p w:rsidR="00173D20" w:rsidRDefault="00173D20"/>
    <w:p w:rsidR="00173D20" w:rsidRDefault="00173D20"/>
    <w:p w:rsidR="00173D20" w:rsidRDefault="00173D20"/>
    <w:p w:rsidR="00173D20" w:rsidRDefault="00173D20"/>
    <w:p w:rsidR="00173D20" w:rsidRDefault="00173D20"/>
    <w:p w:rsidR="00173D20" w:rsidRDefault="00173D20"/>
    <w:p w:rsidR="00173D20" w:rsidRDefault="00173D20"/>
    <w:p w:rsidR="00173D20" w:rsidRDefault="00173D20"/>
    <w:p w:rsidR="00173D20" w:rsidRDefault="00173D20"/>
    <w:p w:rsidR="00173D20" w:rsidRDefault="00173D20"/>
    <w:p w:rsidR="00173D20" w:rsidRDefault="00173D20"/>
    <w:p w:rsidR="00173D20" w:rsidRDefault="00173D20"/>
    <w:p w:rsidR="00173D20" w:rsidRDefault="000734D6">
      <w:pPr>
        <w:rPr>
          <w:b/>
          <w:sz w:val="36"/>
          <w:szCs w:val="36"/>
        </w:rPr>
      </w:pPr>
      <w:r>
        <w:rPr>
          <w:rFonts w:hint="eastAsia"/>
          <w:b/>
          <w:sz w:val="36"/>
          <w:szCs w:val="36"/>
        </w:rPr>
        <w:t>【任务一】</w:t>
      </w:r>
      <w:r w:rsidR="00173D20" w:rsidRPr="000734D6">
        <w:rPr>
          <w:rFonts w:hint="eastAsia"/>
          <w:b/>
          <w:sz w:val="36"/>
          <w:szCs w:val="36"/>
        </w:rPr>
        <w:t>：</w:t>
      </w:r>
      <w:r w:rsidR="00C31F05" w:rsidRPr="000734D6">
        <w:rPr>
          <w:rFonts w:hint="eastAsia"/>
          <w:b/>
          <w:sz w:val="36"/>
          <w:szCs w:val="36"/>
        </w:rPr>
        <w:t>原地运球一次接上步投篮（每人</w:t>
      </w:r>
      <w:r w:rsidR="00C31F05" w:rsidRPr="000734D6">
        <w:rPr>
          <w:rFonts w:hint="eastAsia"/>
          <w:b/>
          <w:sz w:val="36"/>
          <w:szCs w:val="36"/>
        </w:rPr>
        <w:t>5-6</w:t>
      </w:r>
      <w:r w:rsidR="00C31F05" w:rsidRPr="000734D6">
        <w:rPr>
          <w:rFonts w:hint="eastAsia"/>
          <w:b/>
          <w:sz w:val="36"/>
          <w:szCs w:val="36"/>
        </w:rPr>
        <w:t>次）</w:t>
      </w:r>
    </w:p>
    <w:p w:rsidR="00113EC8" w:rsidRDefault="00113EC8">
      <w:pPr>
        <w:rPr>
          <w:b/>
          <w:sz w:val="36"/>
          <w:szCs w:val="36"/>
        </w:rPr>
      </w:pPr>
      <w:r>
        <w:rPr>
          <w:rFonts w:hint="eastAsia"/>
          <w:b/>
          <w:sz w:val="36"/>
          <w:szCs w:val="36"/>
        </w:rPr>
        <w:t>【任务二】：原地运球三次接上步投篮（每人</w:t>
      </w:r>
      <w:r>
        <w:rPr>
          <w:rFonts w:hint="eastAsia"/>
          <w:b/>
          <w:sz w:val="36"/>
          <w:szCs w:val="36"/>
        </w:rPr>
        <w:t>5-6</w:t>
      </w:r>
      <w:r>
        <w:rPr>
          <w:rFonts w:hint="eastAsia"/>
          <w:b/>
          <w:sz w:val="36"/>
          <w:szCs w:val="36"/>
        </w:rPr>
        <w:t>次）</w:t>
      </w:r>
    </w:p>
    <w:p w:rsidR="00113EC8" w:rsidRPr="00113EC8" w:rsidRDefault="00113EC8">
      <w:pPr>
        <w:rPr>
          <w:b/>
          <w:sz w:val="36"/>
          <w:szCs w:val="36"/>
        </w:rPr>
      </w:pPr>
      <w:r>
        <w:rPr>
          <w:rFonts w:hint="eastAsia"/>
          <w:b/>
          <w:sz w:val="36"/>
          <w:szCs w:val="36"/>
        </w:rPr>
        <w:t>【任务三】：</w:t>
      </w:r>
      <w:r w:rsidRPr="00113EC8">
        <w:rPr>
          <w:rFonts w:hint="eastAsia"/>
          <w:b/>
          <w:sz w:val="36"/>
          <w:szCs w:val="36"/>
        </w:rPr>
        <w:t>行进间运球接上步肩上投篮练习</w:t>
      </w:r>
      <w:r>
        <w:rPr>
          <w:rFonts w:hint="eastAsia"/>
          <w:b/>
          <w:sz w:val="36"/>
          <w:szCs w:val="36"/>
        </w:rPr>
        <w:t>（</w:t>
      </w:r>
      <w:r>
        <w:rPr>
          <w:rFonts w:hint="eastAsia"/>
          <w:b/>
          <w:sz w:val="36"/>
          <w:szCs w:val="36"/>
        </w:rPr>
        <w:t>8</w:t>
      </w:r>
      <w:r>
        <w:rPr>
          <w:rFonts w:hint="eastAsia"/>
          <w:b/>
          <w:sz w:val="36"/>
          <w:szCs w:val="36"/>
        </w:rPr>
        <w:t>次）</w:t>
      </w:r>
    </w:p>
    <w:p w:rsidR="000734D6" w:rsidRPr="000734D6" w:rsidRDefault="000734D6">
      <w:pPr>
        <w:rPr>
          <w:b/>
          <w:sz w:val="36"/>
          <w:szCs w:val="36"/>
        </w:rPr>
      </w:pPr>
      <w:r>
        <w:rPr>
          <w:rFonts w:hint="eastAsia"/>
          <w:b/>
          <w:sz w:val="36"/>
          <w:szCs w:val="36"/>
        </w:rPr>
        <w:t>【</w:t>
      </w:r>
      <w:r w:rsidRPr="000734D6">
        <w:rPr>
          <w:rFonts w:hint="eastAsia"/>
          <w:b/>
          <w:sz w:val="36"/>
          <w:szCs w:val="36"/>
        </w:rPr>
        <w:t>方法</w:t>
      </w:r>
      <w:r>
        <w:rPr>
          <w:rFonts w:hint="eastAsia"/>
          <w:b/>
          <w:sz w:val="36"/>
          <w:szCs w:val="36"/>
        </w:rPr>
        <w:t>】</w:t>
      </w:r>
      <w:r w:rsidR="00113EC8">
        <w:rPr>
          <w:rFonts w:hint="eastAsia"/>
          <w:b/>
          <w:sz w:val="36"/>
          <w:szCs w:val="36"/>
        </w:rPr>
        <w:t>：一路纵队排在横线后面，第一位同学原地运一次球（三次或行进间方法相同），</w:t>
      </w:r>
      <w:r w:rsidRPr="000734D6">
        <w:rPr>
          <w:rFonts w:hint="eastAsia"/>
          <w:b/>
          <w:sz w:val="36"/>
          <w:szCs w:val="36"/>
        </w:rPr>
        <w:t>合球的同时跨出第一大步（右脚）至数字①，紧接着左脚向前迈出一小步至数字②，最后右膝上抬，双手持球送至右肩上方</w:t>
      </w:r>
      <w:r w:rsidR="00113EC8">
        <w:rPr>
          <w:rFonts w:hint="eastAsia"/>
          <w:b/>
          <w:sz w:val="36"/>
          <w:szCs w:val="36"/>
        </w:rPr>
        <w:t>；</w:t>
      </w:r>
    </w:p>
    <w:p w:rsidR="000734D6" w:rsidRPr="000734D6" w:rsidRDefault="000734D6">
      <w:pPr>
        <w:rPr>
          <w:b/>
          <w:sz w:val="36"/>
          <w:szCs w:val="36"/>
        </w:rPr>
      </w:pPr>
      <w:r w:rsidRPr="000734D6">
        <w:rPr>
          <w:rFonts w:hint="eastAsia"/>
          <w:b/>
          <w:sz w:val="36"/>
          <w:szCs w:val="36"/>
        </w:rPr>
        <w:t>腾空后，稳定球到最高点，右臂向前上方伸展，手腕前屈拨球，将球投出；</w:t>
      </w:r>
    </w:p>
    <w:p w:rsidR="000734D6" w:rsidRPr="000734D6" w:rsidRDefault="000734D6">
      <w:pPr>
        <w:rPr>
          <w:b/>
          <w:sz w:val="36"/>
          <w:szCs w:val="36"/>
        </w:rPr>
      </w:pPr>
      <w:r w:rsidRPr="000734D6">
        <w:rPr>
          <w:rFonts w:hint="eastAsia"/>
          <w:b/>
          <w:sz w:val="36"/>
          <w:szCs w:val="36"/>
        </w:rPr>
        <w:t>落地时，屈膝缓冲。</w:t>
      </w:r>
    </w:p>
    <w:p w:rsidR="000734D6" w:rsidRPr="000734D6" w:rsidRDefault="00876061">
      <w:pPr>
        <w:rPr>
          <w:b/>
          <w:sz w:val="36"/>
          <w:szCs w:val="36"/>
        </w:rPr>
      </w:pPr>
      <w:r>
        <w:rPr>
          <w:rFonts w:hint="eastAsia"/>
          <w:b/>
          <w:sz w:val="36"/>
          <w:szCs w:val="36"/>
        </w:rPr>
        <w:t>【要求】</w:t>
      </w:r>
      <w:r w:rsidR="000734D6" w:rsidRPr="000734D6">
        <w:rPr>
          <w:rFonts w:hint="eastAsia"/>
          <w:b/>
          <w:sz w:val="36"/>
          <w:szCs w:val="36"/>
        </w:rPr>
        <w:t>：球没投中不补篮，抢篮板球后，行进间运球至队尾。等待同学在原地运球。</w:t>
      </w:r>
    </w:p>
    <w:p w:rsidR="00876061" w:rsidRDefault="00C31F05" w:rsidP="00876061">
      <w:pPr>
        <w:jc w:val="center"/>
      </w:pPr>
      <w:r w:rsidRPr="00C31F05">
        <w:rPr>
          <w:rFonts w:hint="eastAsia"/>
          <w:noProof/>
        </w:rPr>
        <w:drawing>
          <wp:inline distT="0" distB="0" distL="114300" distR="114300">
            <wp:extent cx="3415914" cy="1133877"/>
            <wp:effectExtent l="19050" t="0" r="0" b="0"/>
            <wp:docPr id="1" name="图片 89" descr="微信截图_20221230224148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descr="微信截图_20221230224148副本"/>
                    <pic:cNvPicPr>
                      <a:picLocks noChangeAspect="1"/>
                    </pic:cNvPicPr>
                  </pic:nvPicPr>
                  <pic:blipFill>
                    <a:blip r:embed="rId6" cstate="print"/>
                    <a:stretch>
                      <a:fillRect/>
                    </a:stretch>
                  </pic:blipFill>
                  <pic:spPr>
                    <a:xfrm>
                      <a:off x="0" y="0"/>
                      <a:ext cx="3440756" cy="1142123"/>
                    </a:xfrm>
                    <a:prstGeom prst="rect">
                      <a:avLst/>
                    </a:prstGeom>
                  </pic:spPr>
                </pic:pic>
              </a:graphicData>
            </a:graphic>
          </wp:inline>
        </w:drawing>
      </w:r>
    </w:p>
    <w:p w:rsidR="00C31F05" w:rsidRDefault="001252CC" w:rsidP="00876061">
      <w:pPr>
        <w:jc w:val="center"/>
      </w:pPr>
      <w:r w:rsidRPr="001252CC">
        <w:rPr>
          <w:noProof/>
        </w:rPr>
        <w:drawing>
          <wp:inline distT="0" distB="0" distL="0" distR="0">
            <wp:extent cx="3080509" cy="2234316"/>
            <wp:effectExtent l="19050" t="0" r="5591" b="0"/>
            <wp:docPr id="3" name="图片 1" descr="d:\Documents\Tencent Files\2568714832\nt_qq\nt_data\Pic\2024-10\Ori\41b46175ad645b8c9a85851c4aed39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Tencent Files\2568714832\nt_qq\nt_data\Pic\2024-10\Ori\41b46175ad645b8c9a85851c4aed3927.png"/>
                    <pic:cNvPicPr>
                      <a:picLocks noChangeAspect="1" noChangeArrowheads="1"/>
                    </pic:cNvPicPr>
                  </pic:nvPicPr>
                  <pic:blipFill>
                    <a:blip r:embed="rId9" cstate="print"/>
                    <a:srcRect/>
                    <a:stretch>
                      <a:fillRect/>
                    </a:stretch>
                  </pic:blipFill>
                  <pic:spPr bwMode="auto">
                    <a:xfrm>
                      <a:off x="0" y="0"/>
                      <a:ext cx="3080509" cy="2234316"/>
                    </a:xfrm>
                    <a:prstGeom prst="rect">
                      <a:avLst/>
                    </a:prstGeom>
                    <a:noFill/>
                    <a:ln w="9525">
                      <a:noFill/>
                      <a:miter lim="800000"/>
                      <a:headEnd/>
                      <a:tailEnd/>
                    </a:ln>
                  </pic:spPr>
                </pic:pic>
              </a:graphicData>
            </a:graphic>
          </wp:inline>
        </w:drawing>
      </w:r>
    </w:p>
    <w:p w:rsidR="00EA471F" w:rsidRDefault="00EA471F" w:rsidP="00EA471F">
      <w:pPr>
        <w:spacing w:line="220" w:lineRule="atLeast"/>
        <w:rPr>
          <w:b/>
          <w:sz w:val="36"/>
          <w:szCs w:val="36"/>
        </w:rPr>
      </w:pPr>
      <w:r w:rsidRPr="00E36095">
        <w:rPr>
          <w:rFonts w:hint="eastAsia"/>
          <w:b/>
          <w:sz w:val="36"/>
          <w:szCs w:val="36"/>
        </w:rPr>
        <w:lastRenderedPageBreak/>
        <w:t>【突分战术配合】</w:t>
      </w:r>
    </w:p>
    <w:p w:rsidR="00EA471F" w:rsidRDefault="00EA471F" w:rsidP="00EA471F">
      <w:pPr>
        <w:spacing w:line="220" w:lineRule="atLeast"/>
        <w:rPr>
          <w:b/>
          <w:sz w:val="36"/>
          <w:szCs w:val="36"/>
        </w:rPr>
      </w:pPr>
      <w:r>
        <w:rPr>
          <w:b/>
          <w:noProof/>
          <w:sz w:val="36"/>
          <w:szCs w:val="36"/>
        </w:rPr>
        <w:drawing>
          <wp:inline distT="0" distB="0" distL="0" distR="0">
            <wp:extent cx="5153739" cy="4386161"/>
            <wp:effectExtent l="19050" t="0" r="8811"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158419" cy="4390144"/>
                    </a:xfrm>
                    <a:prstGeom prst="rect">
                      <a:avLst/>
                    </a:prstGeom>
                    <a:noFill/>
                    <a:ln w="9525">
                      <a:noFill/>
                      <a:miter lim="800000"/>
                      <a:headEnd/>
                      <a:tailEnd/>
                    </a:ln>
                  </pic:spPr>
                </pic:pic>
              </a:graphicData>
            </a:graphic>
          </wp:inline>
        </w:drawing>
      </w:r>
    </w:p>
    <w:p w:rsidR="00EA471F" w:rsidRPr="003B56C3" w:rsidRDefault="00EA471F" w:rsidP="00EA471F">
      <w:pPr>
        <w:rPr>
          <w:b/>
          <w:sz w:val="36"/>
          <w:szCs w:val="36"/>
        </w:rPr>
      </w:pPr>
      <w:r>
        <w:rPr>
          <w:rFonts w:hint="eastAsia"/>
          <w:b/>
          <w:sz w:val="36"/>
          <w:szCs w:val="36"/>
        </w:rPr>
        <w:t>【方法】：</w:t>
      </w:r>
      <w:r w:rsidRPr="003B56C3">
        <w:rPr>
          <w:rFonts w:hint="eastAsia"/>
          <w:b/>
          <w:sz w:val="36"/>
          <w:szCs w:val="36"/>
        </w:rPr>
        <w:t>每次练习需要三位同学（</w:t>
      </w:r>
      <w:r w:rsidRPr="003B56C3">
        <w:rPr>
          <w:rFonts w:hint="eastAsia"/>
          <w:b/>
          <w:sz w:val="36"/>
          <w:szCs w:val="36"/>
        </w:rPr>
        <w:t>A</w:t>
      </w:r>
      <w:r w:rsidRPr="003B56C3">
        <w:rPr>
          <w:rFonts w:hint="eastAsia"/>
          <w:b/>
          <w:sz w:val="36"/>
          <w:szCs w:val="36"/>
        </w:rPr>
        <w:t>、</w:t>
      </w:r>
      <w:r w:rsidRPr="003B56C3">
        <w:rPr>
          <w:rFonts w:hint="eastAsia"/>
          <w:b/>
          <w:sz w:val="36"/>
          <w:szCs w:val="36"/>
        </w:rPr>
        <w:t>C</w:t>
      </w:r>
      <w:r w:rsidRPr="003B56C3">
        <w:rPr>
          <w:rFonts w:hint="eastAsia"/>
          <w:b/>
          <w:sz w:val="36"/>
          <w:szCs w:val="36"/>
        </w:rPr>
        <w:t>同学为队友，</w:t>
      </w:r>
      <w:r w:rsidRPr="003B56C3">
        <w:rPr>
          <w:rFonts w:hint="eastAsia"/>
          <w:b/>
          <w:sz w:val="36"/>
          <w:szCs w:val="36"/>
        </w:rPr>
        <w:t>B</w:t>
      </w:r>
      <w:r w:rsidRPr="003B56C3">
        <w:rPr>
          <w:rFonts w:hint="eastAsia"/>
          <w:b/>
          <w:sz w:val="36"/>
          <w:szCs w:val="36"/>
        </w:rPr>
        <w:t>同学为对方防守队员）</w:t>
      </w:r>
    </w:p>
    <w:p w:rsidR="00EA471F" w:rsidRPr="003B56C3" w:rsidRDefault="00EA471F" w:rsidP="00EA471F">
      <w:pPr>
        <w:rPr>
          <w:b/>
          <w:sz w:val="36"/>
          <w:szCs w:val="36"/>
        </w:rPr>
      </w:pPr>
      <w:r w:rsidRPr="003B56C3">
        <w:rPr>
          <w:rFonts w:hint="eastAsia"/>
          <w:b/>
          <w:sz w:val="36"/>
          <w:szCs w:val="36"/>
        </w:rPr>
        <w:t>①以小组为单位，学生成一列横队位于</w:t>
      </w:r>
      <w:r w:rsidRPr="003B56C3">
        <w:rPr>
          <w:rFonts w:hint="eastAsia"/>
          <w:b/>
          <w:sz w:val="36"/>
          <w:szCs w:val="36"/>
        </w:rPr>
        <w:t>x</w:t>
      </w:r>
      <w:r w:rsidRPr="003B56C3">
        <w:rPr>
          <w:rFonts w:hint="eastAsia"/>
          <w:b/>
          <w:sz w:val="36"/>
          <w:szCs w:val="36"/>
        </w:rPr>
        <w:t>处站好，</w:t>
      </w:r>
    </w:p>
    <w:p w:rsidR="00EA471F" w:rsidRPr="003B56C3" w:rsidRDefault="00EA471F" w:rsidP="00EA471F">
      <w:pPr>
        <w:rPr>
          <w:b/>
          <w:sz w:val="36"/>
          <w:szCs w:val="36"/>
        </w:rPr>
      </w:pPr>
      <w:r w:rsidRPr="003B56C3">
        <w:rPr>
          <w:rFonts w:hint="eastAsia"/>
          <w:b/>
          <w:sz w:val="36"/>
          <w:szCs w:val="36"/>
        </w:rPr>
        <w:t>②首先</w:t>
      </w:r>
      <w:r w:rsidRPr="003B56C3">
        <w:rPr>
          <w:rFonts w:hint="eastAsia"/>
          <w:b/>
          <w:sz w:val="36"/>
          <w:szCs w:val="36"/>
        </w:rPr>
        <w:t>A</w:t>
      </w:r>
      <w:r w:rsidRPr="003B56C3">
        <w:rPr>
          <w:rFonts w:hint="eastAsia"/>
          <w:b/>
          <w:sz w:val="36"/>
          <w:szCs w:val="36"/>
        </w:rPr>
        <w:t>同学运球突进</w:t>
      </w:r>
      <w:r w:rsidRPr="003B56C3">
        <w:rPr>
          <w:rFonts w:hint="eastAsia"/>
          <w:b/>
          <w:sz w:val="36"/>
          <w:szCs w:val="36"/>
        </w:rPr>
        <w:t>3</w:t>
      </w:r>
      <w:r w:rsidRPr="003B56C3">
        <w:rPr>
          <w:rFonts w:hint="eastAsia"/>
          <w:b/>
          <w:sz w:val="36"/>
          <w:szCs w:val="36"/>
        </w:rPr>
        <w:t>分线，</w:t>
      </w:r>
      <w:r w:rsidRPr="003B56C3">
        <w:rPr>
          <w:rFonts w:hint="eastAsia"/>
          <w:b/>
          <w:sz w:val="36"/>
          <w:szCs w:val="36"/>
        </w:rPr>
        <w:t>B</w:t>
      </w:r>
      <w:r w:rsidRPr="003B56C3">
        <w:rPr>
          <w:rFonts w:hint="eastAsia"/>
          <w:b/>
          <w:sz w:val="36"/>
          <w:szCs w:val="36"/>
        </w:rPr>
        <w:t>同学上前防守，</w:t>
      </w:r>
      <w:r w:rsidRPr="003B56C3">
        <w:rPr>
          <w:rFonts w:hint="eastAsia"/>
          <w:b/>
          <w:sz w:val="36"/>
          <w:szCs w:val="36"/>
        </w:rPr>
        <w:t>A</w:t>
      </w:r>
      <w:r w:rsidRPr="003B56C3">
        <w:rPr>
          <w:rFonts w:hint="eastAsia"/>
          <w:b/>
          <w:sz w:val="36"/>
          <w:szCs w:val="36"/>
        </w:rPr>
        <w:t>突破防守将球传给</w:t>
      </w:r>
      <w:r w:rsidRPr="003B56C3">
        <w:rPr>
          <w:rFonts w:hint="eastAsia"/>
          <w:b/>
          <w:sz w:val="36"/>
          <w:szCs w:val="36"/>
        </w:rPr>
        <w:t>C</w:t>
      </w:r>
      <w:r w:rsidRPr="003B56C3">
        <w:rPr>
          <w:rFonts w:hint="eastAsia"/>
          <w:b/>
          <w:sz w:val="36"/>
          <w:szCs w:val="36"/>
        </w:rPr>
        <w:t>同学，</w:t>
      </w:r>
      <w:r w:rsidRPr="003B56C3">
        <w:rPr>
          <w:rFonts w:hint="eastAsia"/>
          <w:b/>
          <w:sz w:val="36"/>
          <w:szCs w:val="36"/>
        </w:rPr>
        <w:t>C</w:t>
      </w:r>
      <w:r w:rsidRPr="003B56C3">
        <w:rPr>
          <w:rFonts w:hint="eastAsia"/>
          <w:b/>
          <w:sz w:val="36"/>
          <w:szCs w:val="36"/>
        </w:rPr>
        <w:t>同学完成投篮动作。</w:t>
      </w:r>
    </w:p>
    <w:p w:rsidR="00EA471F" w:rsidRPr="003B56C3" w:rsidRDefault="00EA471F" w:rsidP="00EA471F">
      <w:pPr>
        <w:rPr>
          <w:b/>
          <w:sz w:val="36"/>
          <w:szCs w:val="36"/>
        </w:rPr>
      </w:pPr>
      <w:r>
        <w:rPr>
          <w:rFonts w:hint="eastAsia"/>
          <w:b/>
          <w:sz w:val="36"/>
          <w:szCs w:val="36"/>
        </w:rPr>
        <w:t>【要求】：</w:t>
      </w:r>
      <w:r w:rsidRPr="003B56C3">
        <w:rPr>
          <w:rFonts w:hint="eastAsia"/>
          <w:b/>
          <w:sz w:val="36"/>
          <w:szCs w:val="36"/>
        </w:rPr>
        <w:t>B</w:t>
      </w:r>
      <w:r w:rsidRPr="003B56C3">
        <w:rPr>
          <w:rFonts w:hint="eastAsia"/>
          <w:b/>
          <w:sz w:val="36"/>
          <w:szCs w:val="36"/>
        </w:rPr>
        <w:t>同学消极防守，</w:t>
      </w:r>
      <w:r w:rsidRPr="003B56C3">
        <w:rPr>
          <w:rFonts w:hint="eastAsia"/>
          <w:b/>
          <w:sz w:val="36"/>
          <w:szCs w:val="36"/>
        </w:rPr>
        <w:t>C</w:t>
      </w:r>
      <w:r w:rsidRPr="003B56C3">
        <w:rPr>
          <w:rFonts w:hint="eastAsia"/>
          <w:b/>
          <w:sz w:val="36"/>
          <w:szCs w:val="36"/>
        </w:rPr>
        <w:t>同学不补篮，投篮后抢篮板球运球至队尾。</w:t>
      </w:r>
      <w:r w:rsidRPr="003B56C3">
        <w:rPr>
          <w:rFonts w:hint="eastAsia"/>
          <w:b/>
          <w:sz w:val="36"/>
          <w:szCs w:val="36"/>
        </w:rPr>
        <w:t xml:space="preserve"> </w:t>
      </w:r>
      <w:r w:rsidRPr="003B56C3">
        <w:rPr>
          <w:rFonts w:hint="eastAsia"/>
          <w:b/>
          <w:sz w:val="36"/>
          <w:szCs w:val="36"/>
        </w:rPr>
        <w:t>等待同学进行原地运球。</w:t>
      </w:r>
    </w:p>
    <w:p w:rsidR="00EA471F" w:rsidRPr="00E36095" w:rsidRDefault="00EA471F" w:rsidP="00EA471F">
      <w:pPr>
        <w:spacing w:line="220" w:lineRule="atLeast"/>
        <w:rPr>
          <w:b/>
          <w:sz w:val="36"/>
          <w:szCs w:val="36"/>
        </w:rPr>
      </w:pPr>
    </w:p>
    <w:p w:rsidR="00EA471F" w:rsidRDefault="00EA471F" w:rsidP="00876061">
      <w:pPr>
        <w:jc w:val="center"/>
      </w:pPr>
    </w:p>
    <w:sectPr w:rsidR="00EA471F" w:rsidSect="005D617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DDBA86"/>
    <w:multiLevelType w:val="singleLevel"/>
    <w:tmpl w:val="80DDBA86"/>
    <w:lvl w:ilvl="0">
      <w:start w:val="1"/>
      <w:numFmt w:val="decimal"/>
      <w:lvlText w:val="%1."/>
      <w:lvlJc w:val="left"/>
      <w:pPr>
        <w:tabs>
          <w:tab w:val="left" w:pos="312"/>
        </w:tabs>
      </w:pPr>
    </w:lvl>
  </w:abstractNum>
  <w:abstractNum w:abstractNumId="1">
    <w:nsid w:val="86A2193A"/>
    <w:multiLevelType w:val="singleLevel"/>
    <w:tmpl w:val="86A2193A"/>
    <w:lvl w:ilvl="0">
      <w:start w:val="1"/>
      <w:numFmt w:val="chineseCounting"/>
      <w:suff w:val="nothing"/>
      <w:lvlText w:val="%1、"/>
      <w:lvlJc w:val="left"/>
      <w:rPr>
        <w:rFonts w:hint="eastAsia"/>
      </w:rPr>
    </w:lvl>
  </w:abstractNum>
  <w:abstractNum w:abstractNumId="2">
    <w:nsid w:val="8F9E8F4A"/>
    <w:multiLevelType w:val="singleLevel"/>
    <w:tmpl w:val="8F9E8F4A"/>
    <w:lvl w:ilvl="0">
      <w:start w:val="1"/>
      <w:numFmt w:val="decimal"/>
      <w:lvlText w:val="%1."/>
      <w:lvlJc w:val="left"/>
      <w:pPr>
        <w:tabs>
          <w:tab w:val="left" w:pos="312"/>
        </w:tabs>
      </w:pPr>
    </w:lvl>
  </w:abstractNum>
  <w:abstractNum w:abstractNumId="3">
    <w:nsid w:val="92F87F84"/>
    <w:multiLevelType w:val="singleLevel"/>
    <w:tmpl w:val="92F87F84"/>
    <w:lvl w:ilvl="0">
      <w:start w:val="1"/>
      <w:numFmt w:val="decimal"/>
      <w:lvlText w:val="%1."/>
      <w:lvlJc w:val="left"/>
      <w:pPr>
        <w:tabs>
          <w:tab w:val="left" w:pos="312"/>
        </w:tabs>
      </w:pPr>
    </w:lvl>
  </w:abstractNum>
  <w:abstractNum w:abstractNumId="4">
    <w:nsid w:val="A4913D45"/>
    <w:multiLevelType w:val="singleLevel"/>
    <w:tmpl w:val="A4913D45"/>
    <w:lvl w:ilvl="0">
      <w:start w:val="1"/>
      <w:numFmt w:val="decimalEnclosedCircleChinese"/>
      <w:suff w:val="nothing"/>
      <w:lvlText w:val="%1　"/>
      <w:lvlJc w:val="left"/>
      <w:pPr>
        <w:ind w:left="0" w:firstLine="400"/>
      </w:pPr>
      <w:rPr>
        <w:rFonts w:hint="eastAsia"/>
      </w:rPr>
    </w:lvl>
  </w:abstractNum>
  <w:abstractNum w:abstractNumId="5">
    <w:nsid w:val="AE165E7C"/>
    <w:multiLevelType w:val="singleLevel"/>
    <w:tmpl w:val="AE165E7C"/>
    <w:lvl w:ilvl="0">
      <w:start w:val="1"/>
      <w:numFmt w:val="decimal"/>
      <w:lvlText w:val="%1."/>
      <w:lvlJc w:val="left"/>
      <w:pPr>
        <w:tabs>
          <w:tab w:val="left" w:pos="312"/>
        </w:tabs>
      </w:pPr>
    </w:lvl>
  </w:abstractNum>
  <w:abstractNum w:abstractNumId="6">
    <w:nsid w:val="AE72284E"/>
    <w:multiLevelType w:val="singleLevel"/>
    <w:tmpl w:val="AE72284E"/>
    <w:lvl w:ilvl="0">
      <w:start w:val="1"/>
      <w:numFmt w:val="decimal"/>
      <w:lvlText w:val="%1."/>
      <w:lvlJc w:val="left"/>
      <w:pPr>
        <w:tabs>
          <w:tab w:val="left" w:pos="312"/>
        </w:tabs>
      </w:pPr>
    </w:lvl>
  </w:abstractNum>
  <w:abstractNum w:abstractNumId="7">
    <w:nsid w:val="B64D282D"/>
    <w:multiLevelType w:val="singleLevel"/>
    <w:tmpl w:val="B64D282D"/>
    <w:lvl w:ilvl="0">
      <w:start w:val="1"/>
      <w:numFmt w:val="decimal"/>
      <w:lvlText w:val="%1."/>
      <w:lvlJc w:val="left"/>
      <w:pPr>
        <w:tabs>
          <w:tab w:val="left" w:pos="312"/>
        </w:tabs>
      </w:pPr>
    </w:lvl>
  </w:abstractNum>
  <w:abstractNum w:abstractNumId="8">
    <w:nsid w:val="C6BEED09"/>
    <w:multiLevelType w:val="singleLevel"/>
    <w:tmpl w:val="C6BEED09"/>
    <w:lvl w:ilvl="0">
      <w:start w:val="1"/>
      <w:numFmt w:val="decimal"/>
      <w:lvlText w:val="%1."/>
      <w:lvlJc w:val="left"/>
      <w:pPr>
        <w:tabs>
          <w:tab w:val="left" w:pos="312"/>
        </w:tabs>
      </w:pPr>
    </w:lvl>
  </w:abstractNum>
  <w:abstractNum w:abstractNumId="9">
    <w:nsid w:val="CD3FC0F5"/>
    <w:multiLevelType w:val="singleLevel"/>
    <w:tmpl w:val="CD3FC0F5"/>
    <w:lvl w:ilvl="0">
      <w:start w:val="4"/>
      <w:numFmt w:val="chineseCounting"/>
      <w:suff w:val="nothing"/>
      <w:lvlText w:val="%1、"/>
      <w:lvlJc w:val="left"/>
      <w:rPr>
        <w:rFonts w:hint="eastAsia"/>
      </w:rPr>
    </w:lvl>
  </w:abstractNum>
  <w:abstractNum w:abstractNumId="10">
    <w:nsid w:val="00000002"/>
    <w:multiLevelType w:val="singleLevel"/>
    <w:tmpl w:val="00000002"/>
    <w:lvl w:ilvl="0">
      <w:start w:val="4"/>
      <w:numFmt w:val="chineseCounting"/>
      <w:suff w:val="nothing"/>
      <w:lvlText w:val="%1、"/>
      <w:lvlJc w:val="left"/>
      <w:rPr>
        <w:rFonts w:hint="eastAsia"/>
      </w:rPr>
    </w:lvl>
  </w:abstractNum>
  <w:abstractNum w:abstractNumId="11">
    <w:nsid w:val="17537E81"/>
    <w:multiLevelType w:val="multilevel"/>
    <w:tmpl w:val="17537E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B467CAA"/>
    <w:multiLevelType w:val="multilevel"/>
    <w:tmpl w:val="1B467CA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DC25136"/>
    <w:multiLevelType w:val="multilevel"/>
    <w:tmpl w:val="1DC251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1F564EF0"/>
    <w:multiLevelType w:val="multilevel"/>
    <w:tmpl w:val="1F564EF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99188F4"/>
    <w:multiLevelType w:val="singleLevel"/>
    <w:tmpl w:val="299188F4"/>
    <w:lvl w:ilvl="0">
      <w:start w:val="1"/>
      <w:numFmt w:val="decimal"/>
      <w:lvlText w:val="%1."/>
      <w:lvlJc w:val="left"/>
      <w:pPr>
        <w:tabs>
          <w:tab w:val="left" w:pos="312"/>
        </w:tabs>
      </w:pPr>
    </w:lvl>
  </w:abstractNum>
  <w:abstractNum w:abstractNumId="16">
    <w:nsid w:val="2E2D78E2"/>
    <w:multiLevelType w:val="singleLevel"/>
    <w:tmpl w:val="2E2D78E2"/>
    <w:lvl w:ilvl="0">
      <w:start w:val="1"/>
      <w:numFmt w:val="decimal"/>
      <w:lvlText w:val="%1."/>
      <w:lvlJc w:val="left"/>
      <w:pPr>
        <w:tabs>
          <w:tab w:val="left" w:pos="312"/>
        </w:tabs>
      </w:pPr>
    </w:lvl>
  </w:abstractNum>
  <w:abstractNum w:abstractNumId="17">
    <w:nsid w:val="3A2031D4"/>
    <w:multiLevelType w:val="singleLevel"/>
    <w:tmpl w:val="3A2031D4"/>
    <w:lvl w:ilvl="0">
      <w:start w:val="1"/>
      <w:numFmt w:val="decimal"/>
      <w:lvlText w:val="%1."/>
      <w:lvlJc w:val="left"/>
      <w:pPr>
        <w:tabs>
          <w:tab w:val="left" w:pos="312"/>
        </w:tabs>
      </w:pPr>
    </w:lvl>
  </w:abstractNum>
  <w:abstractNum w:abstractNumId="18">
    <w:nsid w:val="3BAE4F36"/>
    <w:multiLevelType w:val="multilevel"/>
    <w:tmpl w:val="3BAE4F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AE7C75F"/>
    <w:multiLevelType w:val="singleLevel"/>
    <w:tmpl w:val="4AE7C75F"/>
    <w:lvl w:ilvl="0">
      <w:start w:val="1"/>
      <w:numFmt w:val="decimal"/>
      <w:lvlText w:val="%1."/>
      <w:lvlJc w:val="left"/>
      <w:pPr>
        <w:tabs>
          <w:tab w:val="left" w:pos="312"/>
        </w:tabs>
      </w:pPr>
    </w:lvl>
  </w:abstractNum>
  <w:abstractNum w:abstractNumId="20">
    <w:nsid w:val="56CB02C5"/>
    <w:multiLevelType w:val="multilevel"/>
    <w:tmpl w:val="56CB02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FCFFCB"/>
    <w:multiLevelType w:val="singleLevel"/>
    <w:tmpl w:val="5CFCFFCB"/>
    <w:lvl w:ilvl="0">
      <w:start w:val="1"/>
      <w:numFmt w:val="decimalEnclosedCircleChinese"/>
      <w:suff w:val="nothing"/>
      <w:lvlText w:val="%1　"/>
      <w:lvlJc w:val="left"/>
      <w:pPr>
        <w:ind w:left="0" w:firstLine="400"/>
      </w:pPr>
      <w:rPr>
        <w:rFonts w:hint="eastAsia"/>
      </w:rPr>
    </w:lvl>
  </w:abstractNum>
  <w:abstractNum w:abstractNumId="22">
    <w:nsid w:val="6F833519"/>
    <w:multiLevelType w:val="multilevel"/>
    <w:tmpl w:val="6F8335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04B3870"/>
    <w:multiLevelType w:val="multilevel"/>
    <w:tmpl w:val="704B38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55102B1"/>
    <w:multiLevelType w:val="singleLevel"/>
    <w:tmpl w:val="755102B1"/>
    <w:lvl w:ilvl="0">
      <w:start w:val="1"/>
      <w:numFmt w:val="decimal"/>
      <w:lvlText w:val="%1."/>
      <w:lvlJc w:val="left"/>
      <w:pPr>
        <w:tabs>
          <w:tab w:val="left" w:pos="312"/>
        </w:tabs>
      </w:pPr>
    </w:lvl>
  </w:abstractNum>
  <w:abstractNum w:abstractNumId="25">
    <w:nsid w:val="78DAC668"/>
    <w:multiLevelType w:val="singleLevel"/>
    <w:tmpl w:val="78DAC668"/>
    <w:lvl w:ilvl="0">
      <w:start w:val="1"/>
      <w:numFmt w:val="decimal"/>
      <w:lvlText w:val="%1."/>
      <w:lvlJc w:val="left"/>
      <w:pPr>
        <w:tabs>
          <w:tab w:val="left" w:pos="312"/>
        </w:tabs>
      </w:pPr>
    </w:lvl>
  </w:abstractNum>
  <w:abstractNum w:abstractNumId="26">
    <w:nsid w:val="7F2E639E"/>
    <w:multiLevelType w:val="multilevel"/>
    <w:tmpl w:val="7F2E639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3"/>
  </w:num>
  <w:num w:numId="3">
    <w:abstractNumId w:val="18"/>
  </w:num>
  <w:num w:numId="4">
    <w:abstractNumId w:val="26"/>
  </w:num>
  <w:num w:numId="5">
    <w:abstractNumId w:val="23"/>
  </w:num>
  <w:num w:numId="6">
    <w:abstractNumId w:val="22"/>
  </w:num>
  <w:num w:numId="7">
    <w:abstractNumId w:val="12"/>
  </w:num>
  <w:num w:numId="8">
    <w:abstractNumId w:val="20"/>
  </w:num>
  <w:num w:numId="9">
    <w:abstractNumId w:val="11"/>
  </w:num>
  <w:num w:numId="10">
    <w:abstractNumId w:val="14"/>
  </w:num>
  <w:num w:numId="11">
    <w:abstractNumId w:val="8"/>
  </w:num>
  <w:num w:numId="12">
    <w:abstractNumId w:val="10"/>
  </w:num>
  <w:num w:numId="13">
    <w:abstractNumId w:val="25"/>
  </w:num>
  <w:num w:numId="14">
    <w:abstractNumId w:val="1"/>
  </w:num>
  <w:num w:numId="15">
    <w:abstractNumId w:val="19"/>
  </w:num>
  <w:num w:numId="16">
    <w:abstractNumId w:val="7"/>
  </w:num>
  <w:num w:numId="17">
    <w:abstractNumId w:val="2"/>
  </w:num>
  <w:num w:numId="18">
    <w:abstractNumId w:val="21"/>
  </w:num>
  <w:num w:numId="19">
    <w:abstractNumId w:val="4"/>
  </w:num>
  <w:num w:numId="20">
    <w:abstractNumId w:val="0"/>
  </w:num>
  <w:num w:numId="21">
    <w:abstractNumId w:val="15"/>
  </w:num>
  <w:num w:numId="22">
    <w:abstractNumId w:val="24"/>
  </w:num>
  <w:num w:numId="23">
    <w:abstractNumId w:val="3"/>
  </w:num>
  <w:num w:numId="24">
    <w:abstractNumId w:val="17"/>
  </w:num>
  <w:num w:numId="25">
    <w:abstractNumId w:val="6"/>
  </w:num>
  <w:num w:numId="26">
    <w:abstractNumId w:val="5"/>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zAzYTcyMmNkNjNkMjE5YjA0NzkyOTg5Nzc0ZGYyMGIifQ=="/>
  </w:docVars>
  <w:rsids>
    <w:rsidRoot w:val="005D617F"/>
    <w:rsid w:val="000734D6"/>
    <w:rsid w:val="00113EC8"/>
    <w:rsid w:val="001252CC"/>
    <w:rsid w:val="00173D20"/>
    <w:rsid w:val="00185D38"/>
    <w:rsid w:val="001876E6"/>
    <w:rsid w:val="00274A73"/>
    <w:rsid w:val="0033388C"/>
    <w:rsid w:val="004024F1"/>
    <w:rsid w:val="0050712D"/>
    <w:rsid w:val="00525432"/>
    <w:rsid w:val="005D617F"/>
    <w:rsid w:val="006D4651"/>
    <w:rsid w:val="00720CF0"/>
    <w:rsid w:val="00876061"/>
    <w:rsid w:val="00A6244D"/>
    <w:rsid w:val="00AF6C6A"/>
    <w:rsid w:val="00BA4098"/>
    <w:rsid w:val="00C31F05"/>
    <w:rsid w:val="00CC791A"/>
    <w:rsid w:val="00CF6C5A"/>
    <w:rsid w:val="00D64EA3"/>
    <w:rsid w:val="00EA471F"/>
    <w:rsid w:val="01260E98"/>
    <w:rsid w:val="059E106D"/>
    <w:rsid w:val="09C661EE"/>
    <w:rsid w:val="09F75AC8"/>
    <w:rsid w:val="0A482458"/>
    <w:rsid w:val="0A7D5FCD"/>
    <w:rsid w:val="0BC17E1F"/>
    <w:rsid w:val="0D563E09"/>
    <w:rsid w:val="0E8A499B"/>
    <w:rsid w:val="0EB2020F"/>
    <w:rsid w:val="10F469DD"/>
    <w:rsid w:val="112C42A9"/>
    <w:rsid w:val="13F17DA0"/>
    <w:rsid w:val="151E363C"/>
    <w:rsid w:val="191E2032"/>
    <w:rsid w:val="1A807414"/>
    <w:rsid w:val="21B53E47"/>
    <w:rsid w:val="281C38BF"/>
    <w:rsid w:val="370909B0"/>
    <w:rsid w:val="3BDF17B4"/>
    <w:rsid w:val="3D3D0205"/>
    <w:rsid w:val="3DBB238D"/>
    <w:rsid w:val="422B7AE1"/>
    <w:rsid w:val="4CC34DBA"/>
    <w:rsid w:val="4DF023C2"/>
    <w:rsid w:val="4E347D1E"/>
    <w:rsid w:val="500D0826"/>
    <w:rsid w:val="50834F8C"/>
    <w:rsid w:val="54B66C5E"/>
    <w:rsid w:val="594A2AEB"/>
    <w:rsid w:val="5ADF3707"/>
    <w:rsid w:val="5D6972B8"/>
    <w:rsid w:val="5FD52906"/>
    <w:rsid w:val="64E77440"/>
    <w:rsid w:val="650802A4"/>
    <w:rsid w:val="657A7708"/>
    <w:rsid w:val="6A615EE7"/>
    <w:rsid w:val="6D296FAE"/>
    <w:rsid w:val="6D934609"/>
    <w:rsid w:val="6E6612AD"/>
    <w:rsid w:val="7169675E"/>
    <w:rsid w:val="73320420"/>
    <w:rsid w:val="73410663"/>
    <w:rsid w:val="738E1DA4"/>
    <w:rsid w:val="75E75F6A"/>
    <w:rsid w:val="7F435763"/>
    <w:rsid w:val="7FC048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rules v:ext="edit">
        <o:r id="V:Rule4" type="connector" idref="#_x0000_s1038"/>
        <o:r id="V:Rule5" type="connector" idref="#_x0000_s1045"/>
        <o:r id="V:Rule6" type="connector" idref="#_x0000_s10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617F"/>
    <w:pPr>
      <w:widowControl w:val="0"/>
      <w:jc w:val="both"/>
    </w:pPr>
    <w:rPr>
      <w:rFonts w:ascii="Calibri" w:hAnsi="Calibri" w:cs="宋体"/>
      <w:kern w:val="2"/>
      <w:sz w:val="21"/>
      <w:szCs w:val="24"/>
    </w:rPr>
  </w:style>
  <w:style w:type="paragraph" w:styleId="1">
    <w:name w:val="heading 1"/>
    <w:basedOn w:val="a"/>
    <w:next w:val="a"/>
    <w:qFormat/>
    <w:rsid w:val="005D617F"/>
    <w:pPr>
      <w:keepNext/>
      <w:keepLines/>
      <w:jc w:val="center"/>
      <w:outlineLvl w:val="0"/>
    </w:pPr>
    <w:rPr>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D617F"/>
    <w:pPr>
      <w:tabs>
        <w:tab w:val="center" w:pos="4153"/>
        <w:tab w:val="right" w:pos="8306"/>
      </w:tabs>
      <w:snapToGrid w:val="0"/>
      <w:jc w:val="left"/>
    </w:pPr>
    <w:rPr>
      <w:sz w:val="18"/>
    </w:rPr>
  </w:style>
  <w:style w:type="paragraph" w:styleId="a4">
    <w:name w:val="header"/>
    <w:basedOn w:val="a"/>
    <w:qFormat/>
    <w:rsid w:val="005D617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5D617F"/>
    <w:pPr>
      <w:spacing w:beforeAutospacing="1" w:afterAutospacing="1"/>
      <w:jc w:val="left"/>
    </w:pPr>
    <w:rPr>
      <w:kern w:val="0"/>
      <w:sz w:val="24"/>
    </w:rPr>
  </w:style>
  <w:style w:type="table" w:styleId="a6">
    <w:name w:val="Table Grid"/>
    <w:basedOn w:val="a1"/>
    <w:qFormat/>
    <w:rsid w:val="005D617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autoRedefine/>
    <w:uiPriority w:val="34"/>
    <w:qFormat/>
    <w:rsid w:val="005D617F"/>
    <w:pPr>
      <w:ind w:firstLineChars="200" w:firstLine="420"/>
    </w:pPr>
  </w:style>
  <w:style w:type="paragraph" w:customStyle="1" w:styleId="001">
    <w:name w:val="001"/>
    <w:basedOn w:val="a"/>
    <w:qFormat/>
    <w:rsid w:val="005D617F"/>
    <w:pPr>
      <w:framePr w:hSpace="180" w:wrap="around" w:vAnchor="page" w:hAnchor="page" w:x="750" w:y="1563"/>
      <w:jc w:val="center"/>
    </w:pPr>
  </w:style>
  <w:style w:type="paragraph" w:styleId="a8">
    <w:name w:val="Balloon Text"/>
    <w:basedOn w:val="a"/>
    <w:link w:val="Char"/>
    <w:rsid w:val="00173D20"/>
    <w:rPr>
      <w:sz w:val="18"/>
      <w:szCs w:val="18"/>
    </w:rPr>
  </w:style>
  <w:style w:type="character" w:customStyle="1" w:styleId="Char">
    <w:name w:val="批注框文本 Char"/>
    <w:basedOn w:val="a0"/>
    <w:link w:val="a8"/>
    <w:rsid w:val="00173D20"/>
    <w:rPr>
      <w:rFonts w:ascii="Calibri" w:hAnsi="Calibri" w:cs="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1021</Words>
  <Characters>5824</Characters>
  <Application>Microsoft Office Word</Application>
  <DocSecurity>0</DocSecurity>
  <Lines>48</Lines>
  <Paragraphs>13</Paragraphs>
  <ScaleCrop>false</ScaleCrop>
  <Company/>
  <LinksUpToDate>false</LinksUpToDate>
  <CharactersWithSpaces>6832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6</cp:revision>
  <dcterms:created xsi:type="dcterms:W3CDTF">2024-10-17T01:34:00Z</dcterms:created>
  <dcterms:modified xsi:type="dcterms:W3CDTF">2024-10-18T07:51:00Z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3B5D78C0FFF64C80B33DC8F11BF87FF5_13</vt:lpwstr>
  </property>
</Properties>
</file>