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A65866">
      <w:pPr>
        <w:jc w:val="center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黑体" w:hAnsi="黑体" w:eastAsia="黑体"/>
          <w:b/>
          <w:bCs/>
          <w:sz w:val="32"/>
          <w:szCs w:val="32"/>
          <w:lang w:val="en-US" w:eastAsia="zh-CN"/>
        </w:rPr>
        <w:t>蒲公英</w:t>
      </w:r>
      <w:r>
        <w:rPr>
          <w:rFonts w:hint="eastAsia" w:ascii="黑体" w:hAnsi="黑体" w:eastAsia="黑体"/>
          <w:b/>
          <w:bCs/>
          <w:sz w:val="32"/>
          <w:szCs w:val="32"/>
        </w:rPr>
        <w:t>班观察日志</w:t>
      </w:r>
    </w:p>
    <w:p w14:paraId="6B04AE82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both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集体活动：《我喜欢的水果》</w:t>
      </w:r>
    </w:p>
    <w:p w14:paraId="076ADC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both"/>
        <w:textAlignment w:val="auto"/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活动目标：</w:t>
      </w:r>
    </w:p>
    <w:p w14:paraId="2A4F5E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1.认识水果的外形特征，并会剥皮。</w:t>
      </w:r>
    </w:p>
    <w:p w14:paraId="1AA613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2.用“XX是XX的”句型来表述水果的外形特点。</w:t>
      </w:r>
    </w:p>
    <w:p w14:paraId="1D0ADE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3.鼓励宝宝大胆表现自己。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235A36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5" w:hRule="atLeast"/>
        </w:trPr>
        <w:tc>
          <w:tcPr>
            <w:tcW w:w="3151" w:type="dxa"/>
          </w:tcPr>
          <w:p w14:paraId="04A5A57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9" name="图片 19" descr="C:/Users/111/Desktop/IMG_2399.JPGIMG_2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111/Desktop/IMG_2399.JPGIMG_23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6995A90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7" name="图片 27" descr="C:/Users/111/Desktop/IMG_2403.JPGIMG_2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11/Desktop/IMG_2403.JPGIMG_24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778296B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7620"/>
                  <wp:docPr id="4" name="图片 4" descr="C:/Users/111/Desktop/IMG_2404.JPGIMG_2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111/Desktop/IMG_2404.JPGIMG_240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F2DE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9478" w:type="dxa"/>
            <w:gridSpan w:val="3"/>
          </w:tcPr>
          <w:p w14:paraId="4B125D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本次活动利用真实的水果进行展示，让孩子们看一看、摸一摸、闻一闻，直观地让孩子们观察水果的外观，如形状、颜色、大小，激发了幼儿的兴趣和好奇心。</w:t>
            </w:r>
          </w:p>
          <w:p w14:paraId="4FEC1A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活动中，孩子们对认识水果表现出了很高的参与度，积极回答问题，主动与老师和小伙伴交流自己对水果的认识。</w:t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u w:val="single"/>
                <w:lang w:val="en-US" w:eastAsia="zh-CN" w:bidi="ar-SA"/>
              </w:rPr>
              <w:t>颜越、周千瑾、周千瑜、顾若澄、颜乐依、周语熙、丁芮可、王瑞瑾、李念、郭昕玥、陈欣悦、殷悦、杨璟雯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能够准确说出常见水果的名称，如苹果、橘子、梨子等，达成了认识常见水果的语言目标。</w:t>
            </w:r>
            <w:r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u w:val="single"/>
                <w:lang w:val="en-US" w:eastAsia="zh-CN" w:bidi="ar-SA"/>
              </w:rPr>
              <w:t>颜越、周千瑾、颜乐依、丁芮可、李念、陈欣悦、殷悦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能够用简单的词语和句子描述水果的特征。例如，“苹果是红红的”“冬枣是小小的”等。还有少量孩子能够比较水果的大小，例如“这个（柚子）最大，这个（枣子）小。”</w:t>
            </w:r>
          </w:p>
          <w:p w14:paraId="6E09DE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家长在家中也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可以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对孩子进关于水果的引导，如和孩子一起谈论水果的颜色、形状、味道等，巩固了孩子在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幼儿园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所学的知识。这种家庭与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学校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的互动，有助于孩子更好地理解和记忆水果的特征</w:t>
            </w: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哦</w:t>
            </w:r>
            <w:r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。</w:t>
            </w:r>
          </w:p>
        </w:tc>
      </w:tr>
    </w:tbl>
    <w:p w14:paraId="69CC0025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49B89A7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Chars="0" w:right="0" w:rightChars="0"/>
        <w:jc w:val="both"/>
        <w:rPr>
          <w:rFonts w:hint="default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27D6F1E7"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jc w:val="left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户外活动《皮球区》</w:t>
      </w:r>
    </w:p>
    <w:tbl>
      <w:tblPr>
        <w:tblStyle w:val="4"/>
        <w:tblW w:w="94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51"/>
        <w:gridCol w:w="3151"/>
        <w:gridCol w:w="3176"/>
      </w:tblGrid>
      <w:tr w14:paraId="026FF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6" w:hRule="atLeast"/>
        </w:trPr>
        <w:tc>
          <w:tcPr>
            <w:tcW w:w="3151" w:type="dxa"/>
          </w:tcPr>
          <w:p w14:paraId="5A2907FD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7" name="图片 17" descr="C:/Users/111/Desktop/IMG_2411.JPGIMG_2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111/Desktop/IMG_2411.JPGIMG_241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315FFD2A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18" name="图片 18" descr="C:/Users/111/Desktop/IMG_2414.JPGIMG_2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111/Desktop/IMG_2414.JPGIMG_241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39C3088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68805" cy="1402080"/>
                  <wp:effectExtent l="0" t="0" r="10795" b="7620"/>
                  <wp:docPr id="20" name="图片 20" descr="C:/Users/111/Desktop/IMG_2415.JPGIMG_2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111/Desktop/IMG_2415.JPGIMG_24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440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3151" w:type="dxa"/>
          </w:tcPr>
          <w:p w14:paraId="5E004AD3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8" name="图片 28" descr="C:/Users/111/Desktop/IMG_2416.JPGIMG_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111/Desktop/IMG_2416.JPGIMG_24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</w:tcPr>
          <w:p w14:paraId="16B476C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  <w:r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  <w:drawing>
                <wp:inline distT="0" distB="0" distL="114300" distR="114300">
                  <wp:extent cx="1843405" cy="1382395"/>
                  <wp:effectExtent l="0" t="0" r="10795" b="1905"/>
                  <wp:docPr id="2" name="图片 2" descr="IMG_2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4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6" w:type="dxa"/>
          </w:tcPr>
          <w:p w14:paraId="15285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 w:line="360" w:lineRule="atLeast"/>
              <w:ind w:right="0" w:rightChars="0"/>
              <w:jc w:val="both"/>
              <w:rPr>
                <w:rFonts w:hint="default" w:ascii="Calibri" w:hAnsi="Calibri" w:cs="Calibri"/>
                <w:b/>
                <w:bCs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  <w:vertAlign w:val="baseline"/>
                <w:lang w:val="en-US" w:eastAsia="zh-CN"/>
              </w:rPr>
            </w:pPr>
          </w:p>
        </w:tc>
      </w:tr>
      <w:tr w14:paraId="723912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7" w:hRule="atLeast"/>
        </w:trPr>
        <w:tc>
          <w:tcPr>
            <w:tcW w:w="9478" w:type="dxa"/>
            <w:gridSpan w:val="3"/>
          </w:tcPr>
          <w:p w14:paraId="3175420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快乐做运动，健康好体魄，今天带孩子们来到户外攀爬架和跑酷。让幼儿在游戏中获得快乐，在游戏中学会分享</w:t>
            </w:r>
          </w:p>
          <w:p w14:paraId="22D6D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560" w:firstLineChars="200"/>
              <w:textAlignment w:val="auto"/>
              <w:rPr>
                <w:rFonts w:hint="default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kern w:val="2"/>
                <w:sz w:val="28"/>
                <w:szCs w:val="28"/>
                <w:lang w:val="en-US" w:eastAsia="zh-CN" w:bidi="ar-SA"/>
              </w:rPr>
              <w:t>这次玩皮球已经是我们班娃第三次了，在这次活动中，孩子们展现出了许多令人欣喜的进步。首先，孩子们的运动技能有了明显提高。他们更加熟练地掌握了皮球的滚、抛等动作，虽然对拍球还是没有什么概念，还会尝试投篮；在羊角球上也能更好地保持平衡，跳跃得更加自如。其次，孩子们的社交能力得到了锻炼。他们学会了与小伙伴们合作玩耍，共同探索新的游戏玩法。在游戏过程中，孩子们互相帮助、互相鼓励，增进了彼此之间的友谊。</w:t>
            </w:r>
          </w:p>
        </w:tc>
      </w:tr>
    </w:tbl>
    <w:p w14:paraId="3EA3EC97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Calibri" w:hAnsi="Calibri" w:cs="Calibr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</w:pPr>
    </w:p>
    <w:p w14:paraId="1535260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Calibri" w:hAnsi="Calibri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 w:eastAsia="zh-CN"/>
        </w:rPr>
        <w:t>三、餐点</w:t>
      </w:r>
    </w:p>
    <w:p w14:paraId="768DC9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1.今日早点：鲜牛奶、蒸蛋糕</w:t>
      </w:r>
    </w:p>
    <w:p w14:paraId="11519F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今日午餐：玉米片饭、百叶卷肉、蚝油生菜、芙蓉山药汤</w:t>
      </w:r>
    </w:p>
    <w:p w14:paraId="166902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今日午点：咸八宝粥、苹果、冬枣</w:t>
      </w:r>
    </w:p>
    <w:p w14:paraId="2A3D4CC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7E92FAC"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u w:val="single"/>
          <w:shd w:val="clear" w:fill="FFFFFF"/>
          <w:lang w:val="en-US" w:eastAsia="zh-CN"/>
        </w:rPr>
      </w:pPr>
    </w:p>
    <w:p w14:paraId="4EB6167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0"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四、温馨提示</w:t>
      </w:r>
    </w:p>
    <w:p w14:paraId="12C93AA9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1.以上照片只是部分，不代表全部，更多精彩瞬间请移步QQ相册哈。</w:t>
      </w:r>
    </w:p>
    <w:p w14:paraId="5E358AF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  <w:t>2.秋季气温变化较大，早晚会感觉较凉，家长接送娃时可以多穿一件外套。</w:t>
      </w:r>
      <w:bookmarkStart w:id="0" w:name="_GoBack"/>
      <w:bookmarkEnd w:id="0"/>
    </w:p>
    <w:p w14:paraId="23754E84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/>
        <w:jc w:val="lef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u w:val="none"/>
          <w:shd w:val="clear" w:fill="FFFFFF"/>
          <w:lang w:val="en-US" w:eastAsia="zh-CN"/>
        </w:rPr>
      </w:pPr>
    </w:p>
    <w:p w14:paraId="5A8329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aps w:val="0"/>
          <w:color w:val="000000"/>
          <w:spacing w:val="0"/>
          <w:kern w:val="2"/>
          <w:sz w:val="28"/>
          <w:szCs w:val="28"/>
          <w:u w:val="none"/>
          <w:shd w:val="clear" w:fill="FFFFFF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496C067"/>
    <w:multiLevelType w:val="singleLevel"/>
    <w:tmpl w:val="5496C06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7693A3A"/>
    <w:multiLevelType w:val="singleLevel"/>
    <w:tmpl w:val="77693A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1OWE1M2ZjODZmNDRjNTY4YTQ5ZWZlY2M5Y2M0NGQifQ=="/>
  </w:docVars>
  <w:rsids>
    <w:rsidRoot w:val="00000000"/>
    <w:rsid w:val="01A42725"/>
    <w:rsid w:val="070A4357"/>
    <w:rsid w:val="072615DE"/>
    <w:rsid w:val="0E0C3954"/>
    <w:rsid w:val="16A42A31"/>
    <w:rsid w:val="23274608"/>
    <w:rsid w:val="235224A2"/>
    <w:rsid w:val="3ECF17D4"/>
    <w:rsid w:val="40453BEC"/>
    <w:rsid w:val="406F3ACD"/>
    <w:rsid w:val="40F2659A"/>
    <w:rsid w:val="453B5387"/>
    <w:rsid w:val="4E9E6485"/>
    <w:rsid w:val="4FAF20B3"/>
    <w:rsid w:val="5A0834C6"/>
    <w:rsid w:val="77BA4A57"/>
    <w:rsid w:val="7D983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1127</Words>
  <Characters>1132</Characters>
  <Lines>0</Lines>
  <Paragraphs>0</Paragraphs>
  <TotalTime>24</TotalTime>
  <ScaleCrop>false</ScaleCrop>
  <LinksUpToDate>false</LinksUpToDate>
  <CharactersWithSpaces>1133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2024-09-18T05:53:00Z</dcterms:created>
  <dc:creator>111</dc:creator>
  <cp:lastModifiedBy>毛毛</cp:lastModifiedBy>
  <dcterms:modified xsi:type="dcterms:W3CDTF">2024-10-21T08:16:19Z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F688A4A1560E448792673AA749E44F19_13</vt:lpwstr>
  </property>
</Properties>
</file>