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10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月15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二 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 晴</w:t>
      </w:r>
    </w:p>
    <w:p w14:paraId="2A9DD6DF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出勤：今日来园17人</w:t>
      </w:r>
    </w:p>
    <w:p w14:paraId="69705766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早晨来园时候，大部分孩子都能开开心心来园，能够主动和老师打招呼，大部分孩子在老师的提醒下能够和老师打招呼，并且主动在教室门口签到，将水杯放在水杯架上。</w:t>
      </w:r>
    </w:p>
    <w:p w14:paraId="314406A4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FBF2030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2AA40A00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小朋友们一来到幼儿园就都选择了自己喜欢的玩具进行游戏。</w:t>
      </w:r>
      <w:r>
        <w:rPr>
          <w:rFonts w:hint="eastAsia"/>
          <w:lang w:val="en-US" w:eastAsia="zh-CN"/>
        </w:rPr>
        <w:t>左佑、邓江宁、杨子沐、洪开澈、张文泽、谢芃煜、彭屹知、李兴宸、沈恒熠、徐鲲、胡嘉芯、贾栩然、焦欣桐、唐艺芯、黄子苏、张静彤、王悦宁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小朋友都能够和其他小朋友和睦共处，一起玩玩具。</w:t>
      </w:r>
    </w:p>
    <w:p w14:paraId="1A34F87C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77470</wp:posOffset>
            </wp:positionV>
            <wp:extent cx="2306955" cy="1730375"/>
            <wp:effectExtent l="0" t="0" r="17145" b="3175"/>
            <wp:wrapNone/>
            <wp:docPr id="9" name="图片 9" descr="D:/西阆苑小一班/今日动态/10.15/IMG_20241015_083444.jpgIMG_20241015_083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西阆苑小一班/今日动态/10.15/IMG_20241015_083444.jpgIMG_20241015_083444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86995</wp:posOffset>
            </wp:positionV>
            <wp:extent cx="2306955" cy="1730375"/>
            <wp:effectExtent l="0" t="0" r="17145" b="3175"/>
            <wp:wrapNone/>
            <wp:docPr id="11" name="图片 11" descr="D:/西阆苑小一班/今日动态/10.15/IMG_20241015_083450.jpgIMG_20241015_08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/西阆苑小一班/今日动态/10.15/IMG_20241015_083450.jpgIMG_20241015_083450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8F216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9B63DA2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8DE695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425CC1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CD4DA1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94093D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44D0B75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FE1373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370840</wp:posOffset>
            </wp:positionV>
            <wp:extent cx="2306955" cy="1730375"/>
            <wp:effectExtent l="0" t="0" r="17145" b="3175"/>
            <wp:wrapNone/>
            <wp:docPr id="8" name="图片 8" descr="D:/西阆苑小一班/今日动态/10.15/IMG_20241015_083458.jpgIMG_20241015_08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10.15/IMG_20241015_083458.jpgIMG_20241015_083458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359410</wp:posOffset>
            </wp:positionV>
            <wp:extent cx="2306955" cy="1730375"/>
            <wp:effectExtent l="0" t="0" r="17145" b="3175"/>
            <wp:wrapNone/>
            <wp:docPr id="1" name="图片 1" descr="D:/西阆苑小一班/今日动态/10.15/IMG_20241015_083502.jpgIMG_20241015_08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西阆苑小一班/今日动态/10.15/IMG_20241015_083502.jpgIMG_20241015_083502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CD355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6A03776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2956804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9990919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5EAB2AA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C9C9B07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EA523AE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03B7A0B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54968">
      <w:pPr>
        <w:numPr>
          <w:ilvl w:val="0"/>
          <w:numId w:val="0"/>
        </w:numPr>
        <w:ind w:firstLine="321" w:firstLineChars="10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三、集体活动</w:t>
      </w:r>
    </w:p>
    <w:p w14:paraId="2007CA7D">
      <w:pPr>
        <w:numPr>
          <w:ilvl w:val="0"/>
          <w:numId w:val="0"/>
        </w:numPr>
        <w:ind w:firstLine="420" w:firstLineChars="200"/>
        <w:jc w:val="both"/>
        <w:rPr>
          <w:rFonts w:hint="eastAsia"/>
        </w:rPr>
      </w:pPr>
      <w:r>
        <w:rPr>
          <w:rFonts w:hint="eastAsia"/>
        </w:rPr>
        <w:t>本活动运以游戏的形式贯穿整个活动，采用启发谈话、观察交流、实践体验的方法让幼儿在游戏活动中边学边实践操作，在情境中认识颜色、区分颜色、学习按颜色分类，在轻轻松松的过程中愉快地参与学习，在游戏活动中体验学习的乐趣，成为活动真正的主人。</w:t>
      </w:r>
    </w:p>
    <w:p w14:paraId="5451086D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81280</wp:posOffset>
            </wp:positionV>
            <wp:extent cx="2131695" cy="1597660"/>
            <wp:effectExtent l="0" t="0" r="1905" b="2540"/>
            <wp:wrapNone/>
            <wp:docPr id="3" name="图片 3" descr="D:/西阆苑小一班/今日动态/10.15/IMG_20241015_093702.jpgIMG_20241015_093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10.15/IMG_20241015_093702.jpgIMG_20241015_093702"/>
                    <pic:cNvPicPr>
                      <a:picLocks noChangeAspect="1"/>
                    </pic:cNvPicPr>
                  </pic:nvPicPr>
                  <pic:blipFill>
                    <a:blip r:embed="rId8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114935</wp:posOffset>
            </wp:positionV>
            <wp:extent cx="2102485" cy="1575435"/>
            <wp:effectExtent l="0" t="0" r="12065" b="5715"/>
            <wp:wrapNone/>
            <wp:docPr id="4" name="图片 4" descr="D:/西阆苑小一班/今日动态/10.15/IMG_20241015_093338.jpgIMG_20241015_09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西阆苑小一班/今日动态/10.15/IMG_20241015_093338.jpgIMG_20241015_093338"/>
                    <pic:cNvPicPr>
                      <a:picLocks noChangeAspect="1"/>
                    </pic:cNvPicPr>
                  </pic:nvPicPr>
                  <pic:blipFill>
                    <a:blip r:embed="rId9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113030</wp:posOffset>
            </wp:positionV>
            <wp:extent cx="2120900" cy="1588770"/>
            <wp:effectExtent l="0" t="0" r="12700" b="11430"/>
            <wp:wrapNone/>
            <wp:docPr id="5" name="图片 5" descr="D:/西阆苑小一班/今日动态/10.15/IMG_20241015_093213.jpgIMG_20241015_09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西阆苑小一班/今日动态/10.15/IMG_20241015_093213.jpgIMG_20241015_093213"/>
                    <pic:cNvPicPr>
                      <a:picLocks noChangeAspect="1"/>
                    </pic:cNvPicPr>
                  </pic:nvPicPr>
                  <pic:blipFill>
                    <a:blip r:embed="rId10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57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DDB2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EDC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135F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028B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AA28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BFB9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0212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957DC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72390</wp:posOffset>
            </wp:positionV>
            <wp:extent cx="2051685" cy="1537335"/>
            <wp:effectExtent l="0" t="0" r="5715" b="5715"/>
            <wp:wrapNone/>
            <wp:docPr id="13" name="图片 13" descr="D:/西阆苑小一班/今日动态/10.15/IMG_20241015_094712.jpgIMG_20241015_094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/西阆苑小一班/今日动态/10.15/IMG_20241015_094712.jpgIMG_20241015_094712"/>
                    <pic:cNvPicPr>
                      <a:picLocks noChangeAspect="1"/>
                    </pic:cNvPicPr>
                  </pic:nvPicPr>
                  <pic:blipFill>
                    <a:blip r:embed="rId11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81280</wp:posOffset>
            </wp:positionV>
            <wp:extent cx="2051685" cy="1537335"/>
            <wp:effectExtent l="0" t="0" r="5715" b="5715"/>
            <wp:wrapNone/>
            <wp:docPr id="12" name="图片 12" descr="D:/西阆苑小一班/今日动态/10.15/IMG_20241015_094709.jpgIMG_20241015_094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/西阆苑小一班/今日动态/10.15/IMG_20241015_094709.jpgIMG_20241015_094709"/>
                    <pic:cNvPicPr>
                      <a:picLocks noChangeAspect="1"/>
                    </pic:cNvPicPr>
                  </pic:nvPicPr>
                  <pic:blipFill>
                    <a:blip r:embed="rId12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71755</wp:posOffset>
            </wp:positionV>
            <wp:extent cx="2051685" cy="1537335"/>
            <wp:effectExtent l="0" t="0" r="5715" b="5715"/>
            <wp:wrapNone/>
            <wp:docPr id="7" name="图片 7" descr="D:/西阆苑小一班/今日动态/10.15/IMG_20241015_094704.jpgIMG_20241015_09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10.15/IMG_20241015_094704.jpgIMG_20241015_094704"/>
                    <pic:cNvPicPr>
                      <a:picLocks noChangeAspect="1"/>
                    </pic:cNvPicPr>
                  </pic:nvPicPr>
                  <pic:blipFill>
                    <a:blip r:embed="rId13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05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2A93A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ED2F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C4E7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3A88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B59C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E461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C412A4A">
      <w:pPr>
        <w:ind w:firstLine="42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孩子们</w:t>
      </w:r>
      <w:r>
        <w:rPr>
          <w:rFonts w:hint="eastAsia"/>
          <w:lang w:val="en-US" w:eastAsia="zh-Hans"/>
        </w:rPr>
        <w:t>乐意并愉快地参与活动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在活动中体验快乐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认识红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黄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蓝三种颜色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并能正确的说出名称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按物体的颜色进行分类</w:t>
      </w:r>
      <w:r>
        <w:rPr>
          <w:rFonts w:hint="default"/>
          <w:lang w:eastAsia="zh-Hans"/>
        </w:rPr>
        <w:t>。</w:t>
      </w:r>
    </w:p>
    <w:p w14:paraId="561975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EEC2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A4EE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3625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B2A0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四、午餐时间</w:t>
      </w:r>
    </w:p>
    <w:p w14:paraId="52EAB4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今天吃的是黑米饭，清蒸鸦片鱼、大白菜油面筋、番茄榨菜肉丝汤，孩子们吃着香喷喷的饭菜，均衡营养，快快乐乐长身体。</w:t>
      </w:r>
      <w:bookmarkStart w:id="0" w:name="_GoBack"/>
      <w:bookmarkEnd w:id="0"/>
    </w:p>
    <w:p w14:paraId="10197AE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110490</wp:posOffset>
            </wp:positionV>
            <wp:extent cx="2165985" cy="1623695"/>
            <wp:effectExtent l="0" t="0" r="5715" b="14605"/>
            <wp:wrapNone/>
            <wp:docPr id="15" name="图片 15" descr="D:/西阆苑小一班/今日动态/10.15/QQ图片20241015134527.jpgQQ图片20241015134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/西阆苑小一班/今日动态/10.15/QQ图片20241015134527.jpgQQ图片20241015134527"/>
                    <pic:cNvPicPr>
                      <a:picLocks noChangeAspect="1"/>
                    </pic:cNvPicPr>
                  </pic:nvPicPr>
                  <pic:blipFill>
                    <a:blip r:embed="rId14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106680</wp:posOffset>
            </wp:positionV>
            <wp:extent cx="2165985" cy="1623695"/>
            <wp:effectExtent l="0" t="0" r="5715" b="14605"/>
            <wp:wrapNone/>
            <wp:docPr id="6" name="图片 6" descr="D:/西阆苑小一班/今日动态/10.15/QQ图片20241015134503.jpgQQ图片20241015134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西阆苑小一班/今日动态/10.15/QQ图片20241015134503.jpgQQ图片20241015134503"/>
                    <pic:cNvPicPr>
                      <a:picLocks noChangeAspect="1"/>
                    </pic:cNvPicPr>
                  </pic:nvPicPr>
                  <pic:blipFill>
                    <a:blip r:embed="rId15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113665</wp:posOffset>
            </wp:positionV>
            <wp:extent cx="2143125" cy="1606550"/>
            <wp:effectExtent l="0" t="0" r="9525" b="12700"/>
            <wp:wrapNone/>
            <wp:docPr id="14" name="图片 14" descr="D:/西阆苑小一班/今日动态/10.15/QQ图片20241015134522.jpgQQ图片20241015134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/西阆苑小一班/今日动态/10.15/QQ图片20241015134522.jpgQQ图片20241015134522"/>
                    <pic:cNvPicPr>
                      <a:picLocks noChangeAspect="1"/>
                    </pic:cNvPicPr>
                  </pic:nvPicPr>
                  <pic:blipFill>
                    <a:blip r:embed="rId16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3BF2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DBFC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3989A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6FC4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0ECC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7D1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5F28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FEC0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3BE91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07F74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幼儿秋季保健小常识：</w:t>
      </w:r>
    </w:p>
    <w:p w14:paraId="25ED7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衣着适宜：由于秋季温差较大，家长应根据气温变化及时为孩子增减衣物，早晚应比白天多加一件衣服。</w:t>
      </w:r>
    </w:p>
    <w:p w14:paraId="118FC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饮食调理：多让孩子吃一些含维生素丰富的食物，尤其是含维生素A、C多的食物，它们对预防上呼吸道感染有帮助。例如，可以多炖些冰糖生梨水给孩子吃。</w:t>
      </w:r>
    </w:p>
    <w:p w14:paraId="6511B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保持室内空气流通：虽然天气会逐渐变冷，但在家时还是要保证一定时间的开窗通风，保持室内空气的流通。</w:t>
      </w:r>
    </w:p>
    <w:p w14:paraId="66644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适当户外活动：秋天最适合户外运动，家长有时间应多带孩子到户外活动，多晒太阳，晒太阳可以促进体内钙的吸收，同时增强孩子的体质。</w:t>
      </w:r>
    </w:p>
    <w:p w14:paraId="75D7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预防腹泻：入秋后是轮状病毒性腹泻的发病高峰期，家长一定要把住“入口关”，注意饮食卫生，不给孩子吃生冷食品，定期给玩具和食具煮沸消毒。</w:t>
      </w:r>
    </w:p>
    <w:p w14:paraId="221F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保持良好生活习惯：保证孩子有充足的睡眠时间，安排科学、合理的一日生活、活动常规并执行。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及时就医：一旦孩子出现感冒症状，如流鼻涕、打喷嚏、发烧、咳嗽等，要尽快送医，避免因为耽误病情，而使孩子病情加重。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4897180"/>
    <w:rsid w:val="351010FC"/>
    <w:rsid w:val="375279A9"/>
    <w:rsid w:val="37DC64B6"/>
    <w:rsid w:val="389353AA"/>
    <w:rsid w:val="3A1A52C2"/>
    <w:rsid w:val="40AA3AC8"/>
    <w:rsid w:val="45004807"/>
    <w:rsid w:val="49421F59"/>
    <w:rsid w:val="4AC539A5"/>
    <w:rsid w:val="4F8D5B0E"/>
    <w:rsid w:val="52111D45"/>
    <w:rsid w:val="53666E05"/>
    <w:rsid w:val="54603F53"/>
    <w:rsid w:val="5D0825A8"/>
    <w:rsid w:val="61FC69E4"/>
    <w:rsid w:val="63517A92"/>
    <w:rsid w:val="65FC2B32"/>
    <w:rsid w:val="69450F0B"/>
    <w:rsid w:val="6C5D095C"/>
    <w:rsid w:val="6CB62AB6"/>
    <w:rsid w:val="6E644C05"/>
    <w:rsid w:val="70AB7E4E"/>
    <w:rsid w:val="754453FC"/>
    <w:rsid w:val="79AB4A88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821</Characters>
  <Lines>0</Lines>
  <Paragraphs>0</Paragraphs>
  <TotalTime>18</TotalTime>
  <ScaleCrop>false</ScaleCrop>
  <LinksUpToDate>false</LinksUpToDate>
  <CharactersWithSpaces>837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Administrator</cp:lastModifiedBy>
  <dcterms:modified xsi:type="dcterms:W3CDTF">2024-10-15T06:16:09Z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F2F506ED53FE45AB8B0B8956C4816783_11</vt:lpwstr>
  </property>
</Properties>
</file>