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(10.18)</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实到27人，3人病假。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3D36D9D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453" w:type="pct"/>
            <w:shd w:val="clear" w:color="auto" w:fill="auto"/>
            <w:vAlign w:val="center"/>
          </w:tcPr>
          <w:p w14:paraId="21C1E1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0A81AC1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05F4B3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0A2E19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44" w:type="pct"/>
            <w:shd w:val="clear" w:color="auto" w:fill="auto"/>
            <w:vAlign w:val="center"/>
          </w:tcPr>
          <w:p w14:paraId="1AEFE1A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1C17CB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471" w:type="pct"/>
            <w:vAlign w:val="center"/>
          </w:tcPr>
          <w:p w14:paraId="2AD40F44">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BF1F7E7">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F084F51">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453"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BD45DB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4846A8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453" w:type="pct"/>
            <w:shd w:val="clear" w:color="auto" w:fill="auto"/>
            <w:vAlign w:val="center"/>
          </w:tcPr>
          <w:p w14:paraId="7C45CEB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53E1F71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6A717F0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453" w:type="pct"/>
            <w:shd w:val="clear" w:color="auto" w:fill="auto"/>
            <w:vAlign w:val="center"/>
          </w:tcPr>
          <w:p w14:paraId="78EE1CB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2E4D96B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3C1D28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471" w:type="pct"/>
            <w:vAlign w:val="center"/>
          </w:tcPr>
          <w:p w14:paraId="1CB75FD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599" w:type="pct"/>
            <w:shd w:val="clear" w:color="auto" w:fill="auto"/>
            <w:vAlign w:val="center"/>
          </w:tcPr>
          <w:p w14:paraId="33BC12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09363B6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453" w:type="pct"/>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4A4017C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570F26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471" w:type="pct"/>
            <w:vAlign w:val="center"/>
          </w:tcPr>
          <w:p w14:paraId="4091DB0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C52473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E74052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453"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94E2BC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471" w:type="pct"/>
            <w:vAlign w:val="center"/>
          </w:tcPr>
          <w:p w14:paraId="45B8786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F7A998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FD0647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453" w:type="pct"/>
            <w:shd w:val="clear" w:color="auto" w:fill="auto"/>
            <w:vAlign w:val="center"/>
          </w:tcPr>
          <w:p w14:paraId="17E954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7AE634C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644734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453"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34EF37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471"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995D73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453" w:type="pct"/>
            <w:shd w:val="clear" w:color="auto" w:fill="auto"/>
            <w:vAlign w:val="center"/>
          </w:tcPr>
          <w:p w14:paraId="241D4C8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15CC3E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1A7DEC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2E362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471"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453" w:type="pct"/>
            <w:shd w:val="clear" w:color="auto" w:fill="auto"/>
            <w:vAlign w:val="center"/>
          </w:tcPr>
          <w:p w14:paraId="3193B759">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02AD68EE">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BDC0B86">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471" w:type="pct"/>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788D6A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453"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vAlign w:val="center"/>
          </w:tcPr>
          <w:p w14:paraId="54B13AE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3AA6DF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CEA53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453"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471"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552BC0E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453"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i w:val="0"/>
                <w:iCs w:val="0"/>
                <w:color w:val="auto"/>
                <w:kern w:val="2"/>
                <w:sz w:val="21"/>
                <w:szCs w:val="21"/>
                <w:lang w:val="en-US" w:eastAsia="zh-CN" w:bidi="ar-SA"/>
              </w:rPr>
              <w:t>请假</w:t>
            </w:r>
          </w:p>
        </w:tc>
        <w:tc>
          <w:tcPr>
            <w:tcW w:w="644" w:type="pct"/>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625" w:type="pct"/>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bl>
    <w:p w14:paraId="37BE3098">
      <w:pPr>
        <w:numPr>
          <w:ilvl w:val="0"/>
          <w:numId w:val="0"/>
        </w:numPr>
        <w:rPr>
          <w:rFonts w:hint="default" w:asciiTheme="minorEastAsia" w:hAnsiTheme="minorEastAsia" w:cstheme="minorEastAsia"/>
          <w:b w:val="0"/>
          <w:bCs w:val="0"/>
          <w:sz w:val="21"/>
          <w:szCs w:val="21"/>
          <w:lang w:val="en-US" w:eastAsia="zh-CN"/>
        </w:rPr>
      </w:pPr>
    </w:p>
    <w:p w14:paraId="1EF7AD7D">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二、集体活动</w:t>
      </w:r>
    </w:p>
    <w:p w14:paraId="7F1B4F7E">
      <w:pPr>
        <w:numPr>
          <w:ilvl w:val="0"/>
          <w:numId w:val="0"/>
        </w:numPr>
        <w:ind w:firstLine="420" w:firstLineChars="200"/>
        <w:rPr>
          <w:rFonts w:hint="default" w:eastAsiaTheme="minorEastAsia"/>
          <w:szCs w:val="21"/>
          <w:lang w:val="en-US" w:eastAsia="zh-CN"/>
        </w:rPr>
      </w:pPr>
      <w:r>
        <w:rPr>
          <w:rFonts w:hint="eastAsia"/>
          <w:szCs w:val="21"/>
          <w:lang w:val="en-US" w:eastAsia="zh-CN"/>
        </w:rPr>
        <w:t>美术：好玩的游乐园</w:t>
      </w:r>
    </w:p>
    <w:p w14:paraId="67FC9893">
      <w:pPr>
        <w:numPr>
          <w:ilvl w:val="0"/>
          <w:numId w:val="0"/>
        </w:numPr>
        <w:ind w:firstLine="450" w:firstLineChars="200"/>
        <w:rPr>
          <w:rFonts w:ascii="Segoe UI" w:hAnsi="Segoe UI" w:eastAsia="Segoe UI" w:cs="Segoe UI"/>
          <w:i w:val="0"/>
          <w:iCs w:val="0"/>
          <w:caps w:val="0"/>
          <w:color w:val="1A2029"/>
          <w:spacing w:val="0"/>
          <w:sz w:val="22"/>
          <w:szCs w:val="22"/>
          <w:shd w:val="clear" w:fill="FFFFFF"/>
        </w:rPr>
      </w:pPr>
      <w:r>
        <w:rPr>
          <w:rFonts w:ascii="Segoe UI" w:hAnsi="Segoe UI" w:eastAsia="Segoe UI" w:cs="Segoe UI"/>
          <w:i w:val="0"/>
          <w:iCs w:val="0"/>
          <w:caps w:val="0"/>
          <w:color w:val="1A2029"/>
          <w:spacing w:val="0"/>
          <w:sz w:val="22"/>
          <w:szCs w:val="22"/>
          <w:shd w:val="clear" w:fill="FFFFFF"/>
        </w:rPr>
        <w:t>本游乐园设计旨在为大班亲子游提供互动与学习的空间。通过巧妙融合趣味游乐设施与教育元素，活动旨在激发孩子们的探索欲，增强亲子间的情感交流，同时提升孩子们的认知能力。在游戏中学习，让家长和孩子共享快乐成长时光，实现寓教于乐的目的。</w:t>
      </w:r>
    </w:p>
    <w:p w14:paraId="2C83C1C7">
      <w:pPr>
        <w:numPr>
          <w:ilvl w:val="0"/>
          <w:numId w:val="0"/>
        </w:numPr>
        <w:ind w:firstLine="450" w:firstLineChars="200"/>
        <w:rPr>
          <w:rFonts w:hint="default" w:ascii="Segoe UI" w:hAnsi="Segoe UI" w:eastAsia="Segoe UI" w:cs="Segoe UI"/>
          <w:i w:val="0"/>
          <w:iCs w:val="0"/>
          <w:caps w:val="0"/>
          <w:color w:val="1A2029"/>
          <w:spacing w:val="0"/>
          <w:sz w:val="22"/>
          <w:szCs w:val="22"/>
          <w:shd w:val="clear" w:fill="FFFFFF"/>
          <w:lang w:val="en-US" w:eastAsia="zh-CN"/>
        </w:rPr>
      </w:pP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785A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51" w:type="dxa"/>
            <w:shd w:val="clear" w:color="auto" w:fill="auto"/>
            <w:vAlign w:val="center"/>
          </w:tcPr>
          <w:p w14:paraId="253B8C8F">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7" name="图片 27" descr="IMG_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3749"/>
                          <pic:cNvPicPr>
                            <a:picLocks noChangeAspect="1"/>
                          </pic:cNvPicPr>
                        </pic:nvPicPr>
                        <pic:blipFill>
                          <a:blip r:embed="rId5"/>
                          <a:stretch>
                            <a:fillRect/>
                          </a:stretch>
                        </pic:blipFill>
                        <pic:spPr>
                          <a:xfrm>
                            <a:off x="0" y="0"/>
                            <a:ext cx="1843405" cy="1382395"/>
                          </a:xfrm>
                          <a:prstGeom prst="rect">
                            <a:avLst/>
                          </a:prstGeom>
                        </pic:spPr>
                      </pic:pic>
                    </a:graphicData>
                  </a:graphic>
                </wp:inline>
              </w:drawing>
            </w:r>
          </w:p>
        </w:tc>
        <w:tc>
          <w:tcPr>
            <w:tcW w:w="3151" w:type="dxa"/>
            <w:shd w:val="clear" w:color="auto" w:fill="auto"/>
            <w:vAlign w:val="center"/>
          </w:tcPr>
          <w:p w14:paraId="0A4659BF">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8" name="图片 28" descr="IMG_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3746"/>
                          <pic:cNvPicPr>
                            <a:picLocks noChangeAspect="1"/>
                          </pic:cNvPicPr>
                        </pic:nvPicPr>
                        <pic:blipFill>
                          <a:blip r:embed="rId6"/>
                          <a:stretch>
                            <a:fillRect/>
                          </a:stretch>
                        </pic:blipFill>
                        <pic:spPr>
                          <a:xfrm>
                            <a:off x="0" y="0"/>
                            <a:ext cx="1843405" cy="1382395"/>
                          </a:xfrm>
                          <a:prstGeom prst="rect">
                            <a:avLst/>
                          </a:prstGeom>
                        </pic:spPr>
                      </pic:pic>
                    </a:graphicData>
                  </a:graphic>
                </wp:inline>
              </w:drawing>
            </w:r>
          </w:p>
        </w:tc>
        <w:tc>
          <w:tcPr>
            <w:tcW w:w="3152" w:type="dxa"/>
            <w:shd w:val="clear" w:color="auto" w:fill="auto"/>
            <w:vAlign w:val="center"/>
          </w:tcPr>
          <w:p w14:paraId="35C84E8C">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9" name="图片 29" descr="IMG_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3747"/>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r>
      <w:tr w14:paraId="068B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578E5E6B">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30" name="图片 30" descr="IMG_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3748"/>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62A46270">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31" name="图片 31" descr="IMG_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3744"/>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5FD4CC0C">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32" name="图片 32" descr="IMG_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3745"/>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r>
    </w:tbl>
    <w:p w14:paraId="76FCA0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p>
    <w:p w14:paraId="2F721924">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四、安全教育</w:t>
      </w:r>
    </w:p>
    <w:p w14:paraId="5E5ABF81">
      <w:pPr>
        <w:keepNext w:val="0"/>
        <w:keepLines w:val="0"/>
        <w:pageBreakBefore w:val="0"/>
        <w:widowControl w:val="0"/>
        <w:kinsoku/>
        <w:wordWrap/>
        <w:overflowPunct/>
        <w:topLinePunct w:val="0"/>
        <w:autoSpaceDE/>
        <w:autoSpaceDN/>
        <w:bidi w:val="0"/>
        <w:adjustRightInd/>
        <w:snapToGrid/>
        <w:spacing w:line="360" w:lineRule="exact"/>
        <w:ind w:firstLine="450" w:firstLineChars="200"/>
        <w:textAlignment w:val="auto"/>
        <w:rPr>
          <w:rFonts w:hint="default" w:ascii="宋体" w:hAnsi="宋体" w:eastAsia="宋体" w:cs="宋体"/>
          <w:szCs w:val="21"/>
          <w:lang w:val="en-US" w:eastAsia="zh-CN"/>
        </w:rPr>
      </w:pPr>
      <w:r>
        <w:rPr>
          <w:rFonts w:ascii="Segoe UI" w:hAnsi="Segoe UI" w:eastAsia="Segoe UI" w:cs="Segoe UI"/>
          <w:i w:val="0"/>
          <w:iCs w:val="0"/>
          <w:caps w:val="0"/>
          <w:color w:val="1A2029"/>
          <w:spacing w:val="0"/>
          <w:sz w:val="22"/>
          <w:szCs w:val="22"/>
          <w:shd w:val="clear" w:fill="FFFFFF"/>
        </w:rPr>
        <w:t>幼儿园网络安全教育活动设计意图是为了帮助幼儿树立初步的网络安全意识，让他们在信息时代能够安全、健康地成长。活动通过互动游戏、故事讲解、角色扮演等形式，旨在让幼儿了解网络的基本概念，认识到网络的潜在风险，并学会简单的自我保护方法。同时，活动鼓励家长参与，共同探讨网络安全问题，增强家庭网络保护能力，为幼儿营造一个安全、和谐的网络环境，为他们的健康成长打下坚实基础。</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7880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AA43B89">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59915" cy="1395095"/>
                  <wp:effectExtent l="0" t="0" r="6985" b="14605"/>
                  <wp:docPr id="33" name="图片 33" descr="9a6bfab2e79c2f1ed2eaaab4c94c9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9a6bfab2e79c2f1ed2eaaab4c94c98e5"/>
                          <pic:cNvPicPr>
                            <a:picLocks noChangeAspect="1"/>
                          </pic:cNvPicPr>
                        </pic:nvPicPr>
                        <pic:blipFill>
                          <a:blip r:embed="rId11"/>
                          <a:stretch>
                            <a:fillRect/>
                          </a:stretch>
                        </pic:blipFill>
                        <pic:spPr>
                          <a:xfrm>
                            <a:off x="0" y="0"/>
                            <a:ext cx="1859915" cy="1395095"/>
                          </a:xfrm>
                          <a:prstGeom prst="rect">
                            <a:avLst/>
                          </a:prstGeom>
                        </pic:spPr>
                      </pic:pic>
                    </a:graphicData>
                  </a:graphic>
                </wp:inline>
              </w:drawing>
            </w:r>
          </w:p>
        </w:tc>
        <w:tc>
          <w:tcPr>
            <w:tcW w:w="3151" w:type="dxa"/>
            <w:shd w:val="clear" w:color="auto" w:fill="auto"/>
            <w:vAlign w:val="top"/>
          </w:tcPr>
          <w:p w14:paraId="2F764BA9">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59915" cy="1395095"/>
                  <wp:effectExtent l="0" t="0" r="6985" b="14605"/>
                  <wp:docPr id="34" name="图片 34" descr="053ac6796a6c85ae40aa44352b83a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053ac6796a6c85ae40aa44352b83a6c8"/>
                          <pic:cNvPicPr>
                            <a:picLocks noChangeAspect="1"/>
                          </pic:cNvPicPr>
                        </pic:nvPicPr>
                        <pic:blipFill>
                          <a:blip r:embed="rId12"/>
                          <a:stretch>
                            <a:fillRect/>
                          </a:stretch>
                        </pic:blipFill>
                        <pic:spPr>
                          <a:xfrm>
                            <a:off x="0" y="0"/>
                            <a:ext cx="1859915" cy="1395095"/>
                          </a:xfrm>
                          <a:prstGeom prst="rect">
                            <a:avLst/>
                          </a:prstGeom>
                        </pic:spPr>
                      </pic:pic>
                    </a:graphicData>
                  </a:graphic>
                </wp:inline>
              </w:drawing>
            </w:r>
          </w:p>
        </w:tc>
        <w:tc>
          <w:tcPr>
            <w:tcW w:w="3152" w:type="dxa"/>
            <w:shd w:val="clear" w:color="auto" w:fill="auto"/>
            <w:vAlign w:val="top"/>
          </w:tcPr>
          <w:p w14:paraId="57114B0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59915" cy="1395095"/>
                  <wp:effectExtent l="0" t="0" r="6985" b="14605"/>
                  <wp:docPr id="35" name="图片 35" descr="90ca1ddbcae465f5dd997878710ee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90ca1ddbcae465f5dd997878710eefc5"/>
                          <pic:cNvPicPr>
                            <a:picLocks noChangeAspect="1"/>
                          </pic:cNvPicPr>
                        </pic:nvPicPr>
                        <pic:blipFill>
                          <a:blip r:embed="rId13"/>
                          <a:stretch>
                            <a:fillRect/>
                          </a:stretch>
                        </pic:blipFill>
                        <pic:spPr>
                          <a:xfrm>
                            <a:off x="0" y="0"/>
                            <a:ext cx="1859915" cy="1395095"/>
                          </a:xfrm>
                          <a:prstGeom prst="rect">
                            <a:avLst/>
                          </a:prstGeom>
                        </pic:spPr>
                      </pic:pic>
                    </a:graphicData>
                  </a:graphic>
                </wp:inline>
              </w:drawing>
            </w:r>
          </w:p>
        </w:tc>
      </w:tr>
      <w:tr w14:paraId="36D8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16C31EF">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59915" cy="1395095"/>
                  <wp:effectExtent l="0" t="0" r="6985" b="14605"/>
                  <wp:docPr id="36" name="图片 36" descr="2aebb367f4af10f18bcfafad77e405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aebb367f4af10f18bcfafad77e4051c"/>
                          <pic:cNvPicPr>
                            <a:picLocks noChangeAspect="1"/>
                          </pic:cNvPicPr>
                        </pic:nvPicPr>
                        <pic:blipFill>
                          <a:blip r:embed="rId14"/>
                          <a:stretch>
                            <a:fillRect/>
                          </a:stretch>
                        </pic:blipFill>
                        <pic:spPr>
                          <a:xfrm>
                            <a:off x="0" y="0"/>
                            <a:ext cx="1859915" cy="1395095"/>
                          </a:xfrm>
                          <a:prstGeom prst="rect">
                            <a:avLst/>
                          </a:prstGeom>
                        </pic:spPr>
                      </pic:pic>
                    </a:graphicData>
                  </a:graphic>
                </wp:inline>
              </w:drawing>
            </w:r>
          </w:p>
        </w:tc>
        <w:tc>
          <w:tcPr>
            <w:tcW w:w="3151" w:type="dxa"/>
            <w:shd w:val="clear" w:color="auto" w:fill="auto"/>
            <w:vAlign w:val="top"/>
          </w:tcPr>
          <w:p w14:paraId="61CA458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59915" cy="1395095"/>
                  <wp:effectExtent l="0" t="0" r="6985" b="14605"/>
                  <wp:docPr id="37" name="图片 37" descr="261326146541060359ac32e7308d2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261326146541060359ac32e7308d28c2"/>
                          <pic:cNvPicPr>
                            <a:picLocks noChangeAspect="1"/>
                          </pic:cNvPicPr>
                        </pic:nvPicPr>
                        <pic:blipFill>
                          <a:blip r:embed="rId15"/>
                          <a:stretch>
                            <a:fillRect/>
                          </a:stretch>
                        </pic:blipFill>
                        <pic:spPr>
                          <a:xfrm>
                            <a:off x="0" y="0"/>
                            <a:ext cx="1859915" cy="1395095"/>
                          </a:xfrm>
                          <a:prstGeom prst="rect">
                            <a:avLst/>
                          </a:prstGeom>
                        </pic:spPr>
                      </pic:pic>
                    </a:graphicData>
                  </a:graphic>
                </wp:inline>
              </w:drawing>
            </w:r>
          </w:p>
        </w:tc>
        <w:tc>
          <w:tcPr>
            <w:tcW w:w="3152" w:type="dxa"/>
            <w:shd w:val="clear" w:color="auto" w:fill="auto"/>
            <w:vAlign w:val="top"/>
          </w:tcPr>
          <w:p w14:paraId="44C38F25">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59915" cy="1395095"/>
                  <wp:effectExtent l="0" t="0" r="6985" b="14605"/>
                  <wp:docPr id="38" name="图片 38" descr="837d19cafa4f03c15370ebb3fb788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837d19cafa4f03c15370ebb3fb78873c"/>
                          <pic:cNvPicPr>
                            <a:picLocks noChangeAspect="1"/>
                          </pic:cNvPicPr>
                        </pic:nvPicPr>
                        <pic:blipFill>
                          <a:blip r:embed="rId16"/>
                          <a:stretch>
                            <a:fillRect/>
                          </a:stretch>
                        </pic:blipFill>
                        <pic:spPr>
                          <a:xfrm>
                            <a:off x="0" y="0"/>
                            <a:ext cx="1859915" cy="1395095"/>
                          </a:xfrm>
                          <a:prstGeom prst="rect">
                            <a:avLst/>
                          </a:prstGeom>
                        </pic:spPr>
                      </pic:pic>
                    </a:graphicData>
                  </a:graphic>
                </wp:inline>
              </w:drawing>
            </w:r>
          </w:p>
        </w:tc>
      </w:tr>
    </w:tbl>
    <w:p w14:paraId="6B051A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p>
    <w:p w14:paraId="34117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asciiTheme="minorEastAsia" w:hAnsiTheme="minorEastAsia" w:cstheme="minorEastAsia"/>
          <w:b/>
          <w:bCs/>
          <w:sz w:val="24"/>
          <w:szCs w:val="24"/>
          <w:lang w:val="en-US" w:eastAsia="zh-CN"/>
        </w:rPr>
        <w:t>五、</w:t>
      </w:r>
      <w:r>
        <w:rPr>
          <w:rFonts w:hint="eastAsia"/>
          <w:b/>
          <w:bCs/>
          <w:sz w:val="24"/>
          <w:szCs w:val="24"/>
          <w:lang w:val="en-US" w:eastAsia="zh-CN"/>
        </w:rPr>
        <w:t>温馨提示</w:t>
      </w:r>
    </w:p>
    <w:p w14:paraId="319C56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1.本学期的社会时间活动在10.24日开展，地点为苏州乐园，报名即将截止，大家需要参加请尽快报名！</w:t>
      </w:r>
    </w:p>
    <w:p w14:paraId="5603EF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bookmarkStart w:id="0" w:name="_GoBack"/>
      <w:bookmarkEnd w:id="0"/>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42F7FB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p w14:paraId="660690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DdhNDYyNmUyNjJlM2MyYTBhZmM4NThlYTVhZWQifQ=="/>
  </w:docVars>
  <w:rsids>
    <w:rsidRoot w:val="00000000"/>
    <w:rsid w:val="005D2B8E"/>
    <w:rsid w:val="00F17D62"/>
    <w:rsid w:val="013A3612"/>
    <w:rsid w:val="01FB5D58"/>
    <w:rsid w:val="02620BB9"/>
    <w:rsid w:val="035B5D33"/>
    <w:rsid w:val="042375CB"/>
    <w:rsid w:val="05895625"/>
    <w:rsid w:val="05D7427F"/>
    <w:rsid w:val="0609760B"/>
    <w:rsid w:val="060F1336"/>
    <w:rsid w:val="064E7DD3"/>
    <w:rsid w:val="06580216"/>
    <w:rsid w:val="06894F71"/>
    <w:rsid w:val="07903D5D"/>
    <w:rsid w:val="07B3777F"/>
    <w:rsid w:val="07B82F8E"/>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B208AB"/>
    <w:rsid w:val="0EBC576F"/>
    <w:rsid w:val="0EDE243D"/>
    <w:rsid w:val="0F081A5B"/>
    <w:rsid w:val="0FD74380"/>
    <w:rsid w:val="100B7BD7"/>
    <w:rsid w:val="104043E6"/>
    <w:rsid w:val="10671A11"/>
    <w:rsid w:val="108C6F6A"/>
    <w:rsid w:val="10955C72"/>
    <w:rsid w:val="109B7847"/>
    <w:rsid w:val="10CC5E19"/>
    <w:rsid w:val="11892409"/>
    <w:rsid w:val="121D1E44"/>
    <w:rsid w:val="12546E8B"/>
    <w:rsid w:val="12905D43"/>
    <w:rsid w:val="13325A1D"/>
    <w:rsid w:val="13616A49"/>
    <w:rsid w:val="13B866E2"/>
    <w:rsid w:val="13F2430D"/>
    <w:rsid w:val="147D7DD3"/>
    <w:rsid w:val="14CD17A6"/>
    <w:rsid w:val="154430C2"/>
    <w:rsid w:val="154A7BC0"/>
    <w:rsid w:val="154E1EAC"/>
    <w:rsid w:val="16267E71"/>
    <w:rsid w:val="171012CF"/>
    <w:rsid w:val="175E3962"/>
    <w:rsid w:val="176C2270"/>
    <w:rsid w:val="17A54DB5"/>
    <w:rsid w:val="17CF4677"/>
    <w:rsid w:val="17FC2D0C"/>
    <w:rsid w:val="1809321E"/>
    <w:rsid w:val="18557BB1"/>
    <w:rsid w:val="18F64569"/>
    <w:rsid w:val="19320A2F"/>
    <w:rsid w:val="1A0D196A"/>
    <w:rsid w:val="1A79617E"/>
    <w:rsid w:val="1AEC4CFD"/>
    <w:rsid w:val="1B6664E8"/>
    <w:rsid w:val="1B823CCD"/>
    <w:rsid w:val="1C18105F"/>
    <w:rsid w:val="1C3C14D5"/>
    <w:rsid w:val="1C8C1CA1"/>
    <w:rsid w:val="1CA371B0"/>
    <w:rsid w:val="1CAB20FF"/>
    <w:rsid w:val="1CB36F8B"/>
    <w:rsid w:val="1CEC79F6"/>
    <w:rsid w:val="1CFD77EA"/>
    <w:rsid w:val="1D0F70BC"/>
    <w:rsid w:val="1D1E1074"/>
    <w:rsid w:val="1DEE2DB4"/>
    <w:rsid w:val="1E25078D"/>
    <w:rsid w:val="1E9811D0"/>
    <w:rsid w:val="1F183A01"/>
    <w:rsid w:val="1F5E2616"/>
    <w:rsid w:val="1F8E0DC4"/>
    <w:rsid w:val="2063251F"/>
    <w:rsid w:val="206876FD"/>
    <w:rsid w:val="209A28CD"/>
    <w:rsid w:val="20BF58DF"/>
    <w:rsid w:val="21753196"/>
    <w:rsid w:val="227320AD"/>
    <w:rsid w:val="22DF7166"/>
    <w:rsid w:val="23993D17"/>
    <w:rsid w:val="23BF6AEF"/>
    <w:rsid w:val="23C31521"/>
    <w:rsid w:val="240D7AF2"/>
    <w:rsid w:val="24BC0052"/>
    <w:rsid w:val="25911F29"/>
    <w:rsid w:val="25AA2365"/>
    <w:rsid w:val="25F80802"/>
    <w:rsid w:val="26613549"/>
    <w:rsid w:val="266F79A1"/>
    <w:rsid w:val="276E6F72"/>
    <w:rsid w:val="283B73C3"/>
    <w:rsid w:val="289B00DD"/>
    <w:rsid w:val="29111DB4"/>
    <w:rsid w:val="29304623"/>
    <w:rsid w:val="299C1002"/>
    <w:rsid w:val="2A5423AC"/>
    <w:rsid w:val="2A856BE0"/>
    <w:rsid w:val="2AD33B24"/>
    <w:rsid w:val="2AE9314E"/>
    <w:rsid w:val="2B054C24"/>
    <w:rsid w:val="2C271FB0"/>
    <w:rsid w:val="2C43539C"/>
    <w:rsid w:val="2C993C8D"/>
    <w:rsid w:val="2CE16D94"/>
    <w:rsid w:val="2D1F4090"/>
    <w:rsid w:val="2D3B229C"/>
    <w:rsid w:val="2D3D185B"/>
    <w:rsid w:val="2D6F75A0"/>
    <w:rsid w:val="2DB03B16"/>
    <w:rsid w:val="2DB169BA"/>
    <w:rsid w:val="2DD72FA3"/>
    <w:rsid w:val="2F556728"/>
    <w:rsid w:val="2F6B1E69"/>
    <w:rsid w:val="2F8033FB"/>
    <w:rsid w:val="3012441E"/>
    <w:rsid w:val="30597707"/>
    <w:rsid w:val="30706128"/>
    <w:rsid w:val="30FC0032"/>
    <w:rsid w:val="31113F0F"/>
    <w:rsid w:val="31713275"/>
    <w:rsid w:val="31AA319D"/>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76F610C"/>
    <w:rsid w:val="379E394C"/>
    <w:rsid w:val="381C405F"/>
    <w:rsid w:val="38657F1D"/>
    <w:rsid w:val="39882C57"/>
    <w:rsid w:val="39CE2748"/>
    <w:rsid w:val="3A125E82"/>
    <w:rsid w:val="3A4A1D7B"/>
    <w:rsid w:val="3B38457E"/>
    <w:rsid w:val="3B570C6C"/>
    <w:rsid w:val="3BAB407F"/>
    <w:rsid w:val="3BE06D49"/>
    <w:rsid w:val="3C1C75EB"/>
    <w:rsid w:val="3C5B2DBF"/>
    <w:rsid w:val="3CE4120F"/>
    <w:rsid w:val="3CF36758"/>
    <w:rsid w:val="3D262870"/>
    <w:rsid w:val="3D2F2825"/>
    <w:rsid w:val="3D7B4078"/>
    <w:rsid w:val="3DA93425"/>
    <w:rsid w:val="3DC07D0F"/>
    <w:rsid w:val="3E3D44EB"/>
    <w:rsid w:val="3EED2A1A"/>
    <w:rsid w:val="3F091E79"/>
    <w:rsid w:val="3F9E333D"/>
    <w:rsid w:val="3FCF24B7"/>
    <w:rsid w:val="3FF7137F"/>
    <w:rsid w:val="41660E9B"/>
    <w:rsid w:val="41963ACC"/>
    <w:rsid w:val="420B34D5"/>
    <w:rsid w:val="421B3177"/>
    <w:rsid w:val="42D41759"/>
    <w:rsid w:val="42E255CA"/>
    <w:rsid w:val="42F87F3B"/>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B1BCE"/>
    <w:rsid w:val="4A9B32CD"/>
    <w:rsid w:val="4B3C0651"/>
    <w:rsid w:val="4B904E59"/>
    <w:rsid w:val="4BB77DEB"/>
    <w:rsid w:val="4BE90D9B"/>
    <w:rsid w:val="4BED77A1"/>
    <w:rsid w:val="4BFF0132"/>
    <w:rsid w:val="4C1F6DE0"/>
    <w:rsid w:val="4C2A705C"/>
    <w:rsid w:val="4CB726ED"/>
    <w:rsid w:val="4DAE1980"/>
    <w:rsid w:val="4DE33ACB"/>
    <w:rsid w:val="4E0B1E1F"/>
    <w:rsid w:val="4E301A1A"/>
    <w:rsid w:val="4E3C4330"/>
    <w:rsid w:val="4EEC7E4E"/>
    <w:rsid w:val="4EF60A70"/>
    <w:rsid w:val="4F3966E5"/>
    <w:rsid w:val="4FA63CB9"/>
    <w:rsid w:val="4FAA6413"/>
    <w:rsid w:val="4FBF1ADB"/>
    <w:rsid w:val="4FFC0D0F"/>
    <w:rsid w:val="4FFD3645"/>
    <w:rsid w:val="5087610F"/>
    <w:rsid w:val="50C406FD"/>
    <w:rsid w:val="50CD10D5"/>
    <w:rsid w:val="5100038B"/>
    <w:rsid w:val="518A40F8"/>
    <w:rsid w:val="51A907D1"/>
    <w:rsid w:val="51CD21C0"/>
    <w:rsid w:val="521865D3"/>
    <w:rsid w:val="528F3D30"/>
    <w:rsid w:val="52C55120"/>
    <w:rsid w:val="52D2176E"/>
    <w:rsid w:val="533E5A9F"/>
    <w:rsid w:val="534932FD"/>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F1F63"/>
    <w:rsid w:val="58D137B7"/>
    <w:rsid w:val="58E22664"/>
    <w:rsid w:val="592261E9"/>
    <w:rsid w:val="59812CE5"/>
    <w:rsid w:val="5A686486"/>
    <w:rsid w:val="5A774713"/>
    <w:rsid w:val="5A806616"/>
    <w:rsid w:val="5B2A3CDB"/>
    <w:rsid w:val="5B891F3F"/>
    <w:rsid w:val="5B8A0A45"/>
    <w:rsid w:val="5C273FD2"/>
    <w:rsid w:val="5C2A25AC"/>
    <w:rsid w:val="5C2C3389"/>
    <w:rsid w:val="5C6E67A6"/>
    <w:rsid w:val="5D4472B7"/>
    <w:rsid w:val="5D9D6190"/>
    <w:rsid w:val="5E195A99"/>
    <w:rsid w:val="5E9D6409"/>
    <w:rsid w:val="5F1A08ED"/>
    <w:rsid w:val="5F355CDC"/>
    <w:rsid w:val="5F7E0DDA"/>
    <w:rsid w:val="5FAB70EA"/>
    <w:rsid w:val="5FAD5A78"/>
    <w:rsid w:val="600141CF"/>
    <w:rsid w:val="60512F07"/>
    <w:rsid w:val="609B79A5"/>
    <w:rsid w:val="60C03DEE"/>
    <w:rsid w:val="60DB1B18"/>
    <w:rsid w:val="61265B9D"/>
    <w:rsid w:val="614D60D9"/>
    <w:rsid w:val="61817531"/>
    <w:rsid w:val="62100978"/>
    <w:rsid w:val="62261C95"/>
    <w:rsid w:val="62A26A41"/>
    <w:rsid w:val="631462C2"/>
    <w:rsid w:val="634D3F82"/>
    <w:rsid w:val="634E1E06"/>
    <w:rsid w:val="637E2D0B"/>
    <w:rsid w:val="63973C00"/>
    <w:rsid w:val="64AB2C33"/>
    <w:rsid w:val="650F28F6"/>
    <w:rsid w:val="6551631B"/>
    <w:rsid w:val="656F500C"/>
    <w:rsid w:val="659279CA"/>
    <w:rsid w:val="66211799"/>
    <w:rsid w:val="66214077"/>
    <w:rsid w:val="662F5CA4"/>
    <w:rsid w:val="66604799"/>
    <w:rsid w:val="667C18AF"/>
    <w:rsid w:val="668E08CF"/>
    <w:rsid w:val="67094792"/>
    <w:rsid w:val="67392762"/>
    <w:rsid w:val="6764148B"/>
    <w:rsid w:val="6767695F"/>
    <w:rsid w:val="67824561"/>
    <w:rsid w:val="69C53915"/>
    <w:rsid w:val="6B033FEB"/>
    <w:rsid w:val="6B1018D7"/>
    <w:rsid w:val="6B153436"/>
    <w:rsid w:val="6B1A281A"/>
    <w:rsid w:val="6BB87320"/>
    <w:rsid w:val="6C376527"/>
    <w:rsid w:val="6C631F97"/>
    <w:rsid w:val="6CB33BA2"/>
    <w:rsid w:val="6D491432"/>
    <w:rsid w:val="6DD32BCA"/>
    <w:rsid w:val="6DF57DB5"/>
    <w:rsid w:val="6F3713CB"/>
    <w:rsid w:val="6F7B4BDC"/>
    <w:rsid w:val="6FF362AF"/>
    <w:rsid w:val="70FC67DE"/>
    <w:rsid w:val="71281E95"/>
    <w:rsid w:val="712F7BF6"/>
    <w:rsid w:val="71A42FBB"/>
    <w:rsid w:val="71DD72B7"/>
    <w:rsid w:val="72D11FC9"/>
    <w:rsid w:val="72D2277B"/>
    <w:rsid w:val="7321710C"/>
    <w:rsid w:val="73574ADB"/>
    <w:rsid w:val="739428FE"/>
    <w:rsid w:val="73C9393E"/>
    <w:rsid w:val="73F2304F"/>
    <w:rsid w:val="74BB4070"/>
    <w:rsid w:val="7506350D"/>
    <w:rsid w:val="75784649"/>
    <w:rsid w:val="759F1B12"/>
    <w:rsid w:val="75A72E01"/>
    <w:rsid w:val="75FE2420"/>
    <w:rsid w:val="76067F6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3F5288"/>
    <w:rsid w:val="7B7E1B94"/>
    <w:rsid w:val="7BF45FB1"/>
    <w:rsid w:val="7C182A04"/>
    <w:rsid w:val="7D155799"/>
    <w:rsid w:val="7D932B60"/>
    <w:rsid w:val="7DA346A2"/>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950</Words>
  <Characters>966</Characters>
  <Lines>0</Lines>
  <Paragraphs>0</Paragraphs>
  <TotalTime>5</TotalTime>
  <ScaleCrop>false</ScaleCrop>
  <LinksUpToDate>false</LinksUpToDate>
  <CharactersWithSpaces>973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无与伦比的2B、ゝ</cp:lastModifiedBy>
  <cp:lastPrinted>2023-04-18T04:48:00Z</cp:lastPrinted>
  <dcterms:modified xsi:type="dcterms:W3CDTF">2024-10-21T05:39:08Z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F9F030B1EAD84C6684E32066905DA163_13</vt:lpwstr>
  </property>
</Properties>
</file>