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931F9">
      <w:pPr>
        <w:keepNext w:val="0"/>
        <w:keepLines w:val="0"/>
        <w:pageBreakBefore w:val="0"/>
        <w:widowControl w:val="0"/>
        <w:kinsoku/>
        <w:wordWrap/>
        <w:overflowPunct/>
        <w:topLinePunct w:val="0"/>
        <w:autoSpaceDE/>
        <w:autoSpaceDN/>
        <w:bidi w:val="0"/>
        <w:adjustRightInd/>
        <w:snapToGrid/>
        <w:ind w:firstLine="960" w:firstLineChars="200"/>
        <w:jc w:val="center"/>
        <w:textAlignment w:val="auto"/>
        <w:rPr>
          <w:rFonts w:hint="eastAsia"/>
          <w:sz w:val="48"/>
          <w:szCs w:val="48"/>
          <w:lang w:val="en-US" w:eastAsia="zh-CN"/>
        </w:rPr>
      </w:pPr>
      <w:r>
        <w:rPr>
          <w:rFonts w:hint="eastAsia"/>
          <w:sz w:val="48"/>
          <w:szCs w:val="48"/>
          <w:lang w:val="en-US" w:eastAsia="zh-CN"/>
        </w:rPr>
        <w:t>课例研究报告</w:t>
      </w:r>
      <w:bookmarkStart w:id="0" w:name="_GoBack"/>
      <w:bookmarkEnd w:id="0"/>
    </w:p>
    <w:p w14:paraId="6C454E2C">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sz w:val="32"/>
          <w:szCs w:val="32"/>
          <w:lang w:val="en-US" w:eastAsia="zh-CN"/>
        </w:rPr>
      </w:pPr>
      <w:r>
        <w:rPr>
          <w:rFonts w:hint="eastAsia"/>
          <w:sz w:val="32"/>
          <w:szCs w:val="32"/>
          <w:lang w:val="en-US" w:eastAsia="zh-CN"/>
        </w:rPr>
        <w:t>魏丽莉</w:t>
      </w:r>
    </w:p>
    <w:p w14:paraId="31A9ED12">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b/>
          <w:bCs/>
          <w:sz w:val="24"/>
          <w:szCs w:val="24"/>
        </w:rPr>
      </w:pPr>
      <w:r>
        <w:rPr>
          <w:rFonts w:hint="eastAsia"/>
          <w:b/>
          <w:bCs/>
          <w:sz w:val="24"/>
          <w:szCs w:val="24"/>
        </w:rPr>
        <w:t>一、引言</w:t>
      </w:r>
    </w:p>
    <w:p w14:paraId="4ECF28A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随着科技的迅速发展，信息技术已成为中学教育中不可或缺的一部分。特别是在初中阶段，培养学生的信息素养和技术应用能力显得尤为重要。本报告旨在探讨初中信息技术课程中创客环境的构建、新课程改革的实施以及课堂转型的策略，以适应当代教育的需求。</w:t>
      </w:r>
    </w:p>
    <w:p w14:paraId="063C0460">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b/>
          <w:bCs/>
          <w:sz w:val="24"/>
          <w:szCs w:val="24"/>
        </w:rPr>
      </w:pPr>
      <w:r>
        <w:rPr>
          <w:rFonts w:hint="eastAsia"/>
          <w:b/>
          <w:bCs/>
          <w:sz w:val="24"/>
          <w:szCs w:val="24"/>
        </w:rPr>
        <w:t>二、初中信息技术课程的现状与挑战</w:t>
      </w:r>
    </w:p>
    <w:p w14:paraId="03C0335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当前，大多数初中信息技术课程侧重于基础的计算机操作和简单的编程教学。然而，随着技术的发展和学生需求的变化，单一的教学内容已难以满足学生探索和创新的需求。此外，课堂教学方法还较为传统，缺乏足够的互动性和创新性。</w:t>
      </w:r>
    </w:p>
    <w:p w14:paraId="12A5FE15">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b/>
          <w:bCs/>
          <w:sz w:val="24"/>
          <w:szCs w:val="24"/>
        </w:rPr>
      </w:pPr>
      <w:r>
        <w:rPr>
          <w:rFonts w:hint="eastAsia"/>
          <w:b/>
          <w:bCs/>
          <w:sz w:val="24"/>
          <w:szCs w:val="24"/>
        </w:rPr>
        <w:t>三、创客环境的重要性与实施</w:t>
      </w:r>
    </w:p>
    <w:p w14:paraId="7A282BC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创客教育强调动手实践和创新思维，是提升学生创造力和问题解决能力的有效途径。在初中信息技术课程中引入创客环境，可以通过以下几个方面实施：</w:t>
      </w:r>
    </w:p>
    <w:p w14:paraId="67E0D3A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1、硬件支持：配置必要的硬件设施，如3D打印机、电子制作套件等，为学生提供实物操作的平台。</w:t>
      </w:r>
    </w:p>
    <w:p w14:paraId="39BFFB7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2、软件应用：利用各类编程软件和应用工具，如Scratch、Arduino等，教授学生编程知识与技能。</w:t>
      </w:r>
    </w:p>
    <w:p w14:paraId="57B8272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3、项目导向学习：通过项目导向的方式，让学生在解决实际问题中学习和应用信息技术知识。</w:t>
      </w:r>
    </w:p>
    <w:p w14:paraId="7AE3900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4、跨学科整合：与其他学科如科学、数学等结合，开展跨学科的创新项目，拓宽学生的知识视野。</w:t>
      </w:r>
    </w:p>
    <w:p w14:paraId="1B1A2FB8">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b/>
          <w:bCs/>
          <w:sz w:val="24"/>
          <w:szCs w:val="24"/>
        </w:rPr>
      </w:pPr>
      <w:r>
        <w:rPr>
          <w:rFonts w:hint="eastAsia"/>
          <w:b/>
          <w:bCs/>
          <w:sz w:val="24"/>
          <w:szCs w:val="24"/>
        </w:rPr>
        <w:t>四、新课程改革的方向</w:t>
      </w:r>
    </w:p>
    <w:p w14:paraId="6F34A03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新课程改革应着重于以下几个方面：</w:t>
      </w:r>
    </w:p>
    <w:p w14:paraId="13B507A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1、更新教学内容：将最新的信息技术动态和应用引入课程，如人工智能、大数据等。</w:t>
      </w:r>
    </w:p>
    <w:p w14:paraId="69CE7D0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2、改进教学方法：采用更多的互动式和参与式教学方法，如翻转课堂、小组讨论等。</w:t>
      </w:r>
    </w:p>
    <w:p w14:paraId="617B8A9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3、评价机制的创新：建立多元化的评价体系，不仅评价学生的知识掌握情况，也评价其创新能力和实践能力。</w:t>
      </w:r>
    </w:p>
    <w:p w14:paraId="04BAF76F">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b/>
          <w:bCs/>
          <w:sz w:val="24"/>
          <w:szCs w:val="24"/>
        </w:rPr>
      </w:pPr>
      <w:r>
        <w:rPr>
          <w:rFonts w:hint="eastAsia"/>
          <w:b/>
          <w:bCs/>
          <w:sz w:val="24"/>
          <w:szCs w:val="24"/>
        </w:rPr>
        <w:t>五、课堂转型的实践策略</w:t>
      </w:r>
    </w:p>
    <w:p w14:paraId="2B3887A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为了实现课堂的有效转型，可以采取以下策略：</w:t>
      </w:r>
    </w:p>
    <w:p w14:paraId="691C5A8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1、教师培训：定期对教师进行现代教育技术的培训，提升教师的信息技术应用能力和教学方法的现代化水平。</w:t>
      </w:r>
    </w:p>
    <w:p w14:paraId="3B5A38F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2、学生主导学习：鼓励学生主动探索和学习，通过项目或问题导向的学习方式，增强学生的主动性和创造性。</w:t>
      </w:r>
    </w:p>
    <w:p w14:paraId="7B660F7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Theme="minorEastAsia"/>
          <w:sz w:val="24"/>
          <w:szCs w:val="24"/>
          <w:lang w:eastAsia="zh-CN"/>
        </w:rPr>
      </w:pPr>
      <w:r>
        <w:rPr>
          <w:rFonts w:hint="eastAsia"/>
          <w:sz w:val="24"/>
          <w:szCs w:val="24"/>
        </w:rPr>
        <w:t>3、利用新兴技术：如本课程中使用的ChatGPT，利用人工智能等新兴技术提高教学互动性和效率。例如，通过ChatGPT辅助教学，学生可以随时提问并获取即时反馈，增强学习的连续性和深度。</w:t>
      </w:r>
    </w:p>
    <w:p w14:paraId="2FF4340D">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b/>
          <w:bCs/>
          <w:sz w:val="24"/>
          <w:szCs w:val="24"/>
        </w:rPr>
      </w:pPr>
      <w:r>
        <w:rPr>
          <w:rFonts w:hint="eastAsia"/>
          <w:b/>
          <w:bCs/>
          <w:sz w:val="24"/>
          <w:szCs w:val="24"/>
        </w:rPr>
        <w:t>六、案例分析：互联网教学设计的实施课例研究报告</w:t>
      </w:r>
    </w:p>
    <w:p w14:paraId="47136057">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利用互联网和新兴技术改革初中信息技术教学</w:t>
      </w:r>
    </w:p>
    <w:p w14:paraId="01436B0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随着信息技术的迅速发展和新课程改革的深入推进，传统的教学模式已经无法满足现代教育的需求。本报告旨在探讨如何通过互联网和新兴技术，如ChatGPT，来改革初中信息技术课程，提高学生的学习兴趣和课堂参与度。</w:t>
      </w:r>
    </w:p>
    <w:p w14:paraId="4436466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lang w:val="en-US" w:eastAsia="zh-CN"/>
        </w:rPr>
        <w:t>1、</w:t>
      </w:r>
      <w:r>
        <w:rPr>
          <w:rFonts w:hint="eastAsia"/>
          <w:sz w:val="24"/>
          <w:szCs w:val="24"/>
        </w:rPr>
        <w:t>教学设计概述</w:t>
      </w:r>
    </w:p>
    <w:p w14:paraId="5E6BAD2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本课程设计围绕网络拓扑结构的理解和互联网应用的探讨，通过实际操作和互动学习，使学生能够深入理解并应用所学知识。课程设计包括以下几个部分：</w:t>
      </w:r>
    </w:p>
    <w:p w14:paraId="22A6F93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网络拓扑结构的讲解：通过图示和实例讲解不同的网络拓扑结构，包括星型、总线、环形和网状拓扑，并分析各自的优缺点。</w:t>
      </w:r>
    </w:p>
    <w:p w14:paraId="5713035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互联网应用的探讨：让学生分享他们在日常生活中使用的互联网应用，并总结这些应用的特点。</w:t>
      </w:r>
    </w:p>
    <w:p w14:paraId="0BEE824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ChatGPT的实际应用：引导学生使用ChatGPT提问，并分析其回答的准确性和实用性，从而提高学生对新兴技术的理解和兴趣。</w:t>
      </w:r>
    </w:p>
    <w:p w14:paraId="13D1777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lang w:val="en-US" w:eastAsia="zh-CN"/>
        </w:rPr>
        <w:t>2、</w:t>
      </w:r>
      <w:r>
        <w:rPr>
          <w:rFonts w:hint="eastAsia"/>
          <w:sz w:val="24"/>
          <w:szCs w:val="24"/>
        </w:rPr>
        <w:t>课堂实施</w:t>
      </w:r>
    </w:p>
    <w:p w14:paraId="2ED3FA8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课堂实施过程中，教师通过提问和引导的方式，激发学生的思考和讨论。通过组织学生进行小组合作，每个小组负责讨论一种网络拓扑结构或一个互联网应用，并在班级前进行展示。此外，学生将有机会直接与ChatGPT互动，体验人工智能技术的魅力。</w:t>
      </w:r>
    </w:p>
    <w:p w14:paraId="681B81B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lang w:val="en-US" w:eastAsia="zh-CN"/>
        </w:rPr>
        <w:t>3、</w:t>
      </w:r>
      <w:r>
        <w:rPr>
          <w:rFonts w:hint="eastAsia"/>
          <w:sz w:val="24"/>
          <w:szCs w:val="24"/>
        </w:rPr>
        <w:t>学生反馈与教学效果</w:t>
      </w:r>
    </w:p>
    <w:p w14:paraId="3A99BE9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学生普遍表示，通过这种互动和实践的学习方式，他们对网络拓扑结构和互联网应用有了更深入的理解。特别是使用ChatGPT的环节，极大地提高了学生的学习兴趣和参与度。学生能够更加主动地探索和学习新技术，表现出较强的自主学习能力。</w:t>
      </w:r>
    </w:p>
    <w:p w14:paraId="439AA47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lang w:val="en-US" w:eastAsia="zh-CN"/>
        </w:rPr>
        <w:t>4、</w:t>
      </w:r>
      <w:r>
        <w:rPr>
          <w:rFonts w:hint="eastAsia"/>
          <w:sz w:val="24"/>
          <w:szCs w:val="24"/>
        </w:rPr>
        <w:t>结论与建议</w:t>
      </w:r>
    </w:p>
    <w:p w14:paraId="7F97B06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通过本次课程设计实施，可以看出结合互联网和新兴技术的教学模式能有效提升学生的学习动力和课堂互动性。建议在未来的课程改革中，更多地利用这些技术工具，为学生创造更多实际操作和互动学习的机会，以培养学生的创新思维和问题解决能力。</w:t>
      </w:r>
    </w:p>
    <w:p w14:paraId="55BAE9A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lang w:val="en-US" w:eastAsia="zh-CN"/>
        </w:rPr>
        <w:t>5、</w:t>
      </w:r>
      <w:r>
        <w:rPr>
          <w:rFonts w:hint="eastAsia"/>
          <w:sz w:val="24"/>
          <w:szCs w:val="24"/>
        </w:rPr>
        <w:t>后续行动</w:t>
      </w:r>
    </w:p>
    <w:p w14:paraId="433C00D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为了持续改进教学效果，建议教师定期评估学生的学习进展，并根据学生的反馈调整教学策略。同时，鼓励教师参与专业发展培训，学习更多关于如何有效整合新兴技术进课堂的方法。</w:t>
      </w:r>
    </w:p>
    <w:p w14:paraId="2C33595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通过本课例研究报告，我们期望为初中信息技术教育提供一种新的视角和实践方案，以适应快速变化的教育需求和技术发展。</w:t>
      </w:r>
    </w:p>
    <w:p w14:paraId="62719C1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lang w:val="en-US" w:eastAsia="zh-CN"/>
        </w:rPr>
        <w:t>6、</w:t>
      </w:r>
      <w:r>
        <w:rPr>
          <w:rFonts w:hint="eastAsia"/>
          <w:sz w:val="24"/>
          <w:szCs w:val="24"/>
        </w:rPr>
        <w:t>具体实施步骤</w:t>
      </w:r>
    </w:p>
    <w:p w14:paraId="363E4EF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教师培训：组织教师参加关于网络拓扑结构和新兴技术应用的培训，确保教师能够熟练掌握相关知识和技能。</w:t>
      </w:r>
    </w:p>
    <w:p w14:paraId="2407207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课程材料更新：更新教学材料，包括引入最新的网络技术发展和案例研究，使课程内容保持时效性和实用性。</w:t>
      </w:r>
    </w:p>
    <w:p w14:paraId="0DF8368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技术设备升级：确保教室内有足够的计算机和网络设施，支持学生进行在线学习和实时互动。</w:t>
      </w:r>
    </w:p>
    <w:p w14:paraId="2F805F0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学生评估机制：建立一个包括形式多样的评估方法，如项目作业、小组讨论、实时反馈等，以全面评估学生的学习成效。</w:t>
      </w:r>
    </w:p>
    <w:p w14:paraId="34A8143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家长和社区参与：通过定期的家长会和社区活动，让家长和社区了解学校的教学改革，增强家校合作。</w:t>
      </w:r>
    </w:p>
    <w:p w14:paraId="5A02748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lang w:val="en-US" w:eastAsia="zh-CN"/>
        </w:rPr>
        <w:t>7、</w:t>
      </w:r>
      <w:r>
        <w:rPr>
          <w:rFonts w:hint="eastAsia"/>
          <w:sz w:val="24"/>
          <w:szCs w:val="24"/>
        </w:rPr>
        <w:t>案例分析</w:t>
      </w:r>
    </w:p>
    <w:p w14:paraId="2AAA8CB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通过具体案例分析，本报告将展示教学改革的实际效果。例如，某中学实施了本教学设计后，学生在信息技术的理解和应用方面有了显著提高。学生能够独立完成网络拓扑结构的设计任务，并能够利用ChatGPT等工具解决实际问题。此外，学生的团队合作能力和创新思维也得到了增强。</w:t>
      </w:r>
    </w:p>
    <w:p w14:paraId="1BDB2D6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lang w:val="en-US" w:eastAsia="zh-CN"/>
        </w:rPr>
        <w:t>8、</w:t>
      </w:r>
      <w:r>
        <w:rPr>
          <w:rFonts w:hint="eastAsia"/>
          <w:sz w:val="24"/>
          <w:szCs w:val="24"/>
        </w:rPr>
        <w:t>挑战与对策</w:t>
      </w:r>
    </w:p>
    <w:p w14:paraId="0ECD891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技术设备限制：对于设备不足或过时的学校，需要寻求政府或私人资助更新硬件设备。</w:t>
      </w:r>
    </w:p>
    <w:p w14:paraId="7CE55BB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教师技能差异：提供定期的技术更新培训和教学方法研讨会，帮助教师提升教学技能。</w:t>
      </w:r>
    </w:p>
    <w:p w14:paraId="5A974E5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学生参与度不一：通过个性化学习计划和增加互动元素，激发学生的学习兴趣和参与度。</w:t>
      </w:r>
    </w:p>
    <w:p w14:paraId="0F4C281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lang w:val="en-US" w:eastAsia="zh-CN"/>
        </w:rPr>
        <w:t>9、</w:t>
      </w:r>
      <w:r>
        <w:rPr>
          <w:rFonts w:hint="eastAsia"/>
          <w:sz w:val="24"/>
          <w:szCs w:val="24"/>
        </w:rPr>
        <w:t>未来展望</w:t>
      </w:r>
    </w:p>
    <w:p w14:paraId="61BC789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随着技术的不断进步，未来的教学将更加依赖于技术和网络工具。通过本课程设计的实施，我们期望能够为未来的教学模式提供一种可行的框架，不仅提高学生的技术能力，也培养他们的批判性思维和创新能力。此外，继续探索和整合更多新兴技术，如虚拟现实（VR）、增强现实（AR）等，将为教育带来更多可能性。</w:t>
      </w:r>
    </w:p>
    <w:p w14:paraId="783CEAE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通过本报告的深入分析和实践案例，我们希望能够为初中信息技术教育的改革提供有力的支持和新的思路，以适应未来教育的挑战和需求。</w:t>
      </w:r>
    </w:p>
    <w:p w14:paraId="70A44A8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在实际教学中，通过引入网络拓扑结构的教学单元，我们可以看到新教学方法的具体应用。以下是教学实施的几个关键点：</w:t>
      </w:r>
    </w:p>
    <w:p w14:paraId="37297AE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1、实际与理论结合：通过展示真实的网络拓扑图和相关设备，结合理论知识进行讲解，使学生能够直观理解抽象概念。</w:t>
      </w:r>
    </w:p>
    <w:p w14:paraId="64D2044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2、互动式学习：利用ChatGPT等工具，学生可以直接与AI对话，解决实时的疑问，这种方式极大地提升了学生的学习兴趣和参与度。</w:t>
      </w:r>
    </w:p>
    <w:p w14:paraId="0BAEDDD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3、小组合作学习：通过小组讨论和合作，学生可以分享彼此的发现和理解，促进知识的深入和团队协作能力的培养。</w:t>
      </w:r>
    </w:p>
    <w:p w14:paraId="6AC0442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4、项目导向的评估：学生需要提交与课堂学习相关的项目报告，这种评估方式更能体现学生的实际应用能力和创新思维。</w:t>
      </w:r>
    </w:p>
    <w:p w14:paraId="3E6FA607">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b/>
          <w:bCs/>
          <w:sz w:val="24"/>
          <w:szCs w:val="24"/>
        </w:rPr>
      </w:pPr>
      <w:r>
        <w:rPr>
          <w:rFonts w:hint="eastAsia"/>
          <w:b/>
          <w:bCs/>
          <w:sz w:val="24"/>
          <w:szCs w:val="24"/>
        </w:rPr>
        <w:t>七、结论与建议</w:t>
      </w:r>
    </w:p>
    <w:p w14:paraId="51BE925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通过本次研究，我们认识到在初中信息技术教育中引入创客环境和新课程改革是非常必要的。这不仅能够提升学生的技术技能，还能激发他们的创新潜能和解决问题的能力。为了更有效地实施这些改革，建议学校增加对信息技术教育的投资，改善教学设施和资源。定期更新课程内容和教学方法，确保与时俱进。加强教师的专业培训，提升其教学能力和技术应用能力。鼓励学生参与更多实践活动，通过实际操作来深化理论知识的理解。</w:t>
      </w:r>
    </w:p>
    <w:p w14:paraId="7767084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通过这些措施，我们可以期待初中信息技术教育在未来发挥更大的作用，为学生的全面发展打下坚实的基础。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jVhNTU5NzI5MDQ3MDI5MzRjOTA2MTIyYTQ0MjUifQ=="/>
  </w:docVars>
  <w:rsids>
    <w:rsidRoot w:val="58722148"/>
    <w:rsid w:val="58722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2024-10-21T01:41:00Z</dcterms:created>
  <dc:creator>王熊熊</dc:creator>
  <cp:lastModifiedBy>王熊熊</cp:lastModifiedBy>
  <dcterms:modified xsi:type="dcterms:W3CDTF">2024-10-21T01:50:11Z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59164EC5127F4C958378E89C8DAEE0B8_11</vt:lpwstr>
  </property>
</Properties>
</file>