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0A6CD">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FB23A5">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2A9E2A9C">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0B18FB5B">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1A41E02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0EEF8C33">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17</w:t>
      </w:r>
    </w:p>
    <w:p w14:paraId="5D8F8642">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我的祖国妈妈</w:t>
      </w:r>
      <w:r>
        <w:rPr>
          <w:spacing w:val="45"/>
          <w:szCs w:val="18"/>
        </w:rPr>
        <w:t>》</w:t>
      </w:r>
      <w:r>
        <w:rPr>
          <w:rFonts w:hint="eastAsia" w:ascii="宋体" w:hAnsi="宋体" w:eastAsia="宋体" w:cs="宋体"/>
        </w:rPr>
        <w:t xml:space="preserve">                               </w:t>
      </w:r>
    </w:p>
    <w:p w14:paraId="3BDF94E4">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03D71477">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2045BAD">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：今天是星期</w:t>
      </w:r>
      <w:r>
        <w:rPr>
          <w:rFonts w:hint="eastAsia" w:ascii="宋体" w:hAnsi="宋体" w:eastAsia="宋体" w:cs="宋体"/>
          <w:sz w:val="21"/>
          <w:szCs w:val="21"/>
          <w:lang w:val="en-US" w:eastAsia="zh-CN"/>
        </w:rPr>
        <w:t>四</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19</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六位幼儿请假</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秋天的温差比较大，要注意及时穿脱衣服，以免感冒。</w:t>
      </w:r>
    </w:p>
    <w:p w14:paraId="4684C00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来园的小朋友们能热情的和四位老师打招呼。</w:t>
      </w:r>
    </w:p>
    <w:p w14:paraId="42FA0EE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大部分小朋友都能够准时来园，并做好的自己的签到，希望继续保持。孙思邈小朋友来园比较晚，明天要稍微早一些哦。</w:t>
      </w:r>
    </w:p>
    <w:p w14:paraId="7EA6F8E3">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04D3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311A407E">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126E390E">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689DFEBC">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1455848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A0D3096">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50E66063">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3934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82A73D4">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14C5ADD">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77169A4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7C7A658C">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0D9EE8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AE5C4BA">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7FE1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8C6EA79">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571CBABF">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D11E4D8">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056C0344">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1D1DE44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9AE6B29">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19DC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E5F1AA">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1C38D2DF">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43ACE22D">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感冒</w:t>
            </w:r>
          </w:p>
        </w:tc>
        <w:tc>
          <w:tcPr>
            <w:tcW w:w="749" w:type="dxa"/>
            <w:vAlign w:val="center"/>
          </w:tcPr>
          <w:p w14:paraId="3C89FA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7E16687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2DA12BE8">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shd w:val="clear" w:color="auto" w:fill="FFFFFF"/>
              </w:rPr>
              <w:t>△</w:t>
            </w:r>
          </w:p>
        </w:tc>
      </w:tr>
      <w:tr w14:paraId="3BFE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3175EE03">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7B2A346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6594567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比较晚到</w:t>
            </w:r>
          </w:p>
        </w:tc>
        <w:tc>
          <w:tcPr>
            <w:tcW w:w="749" w:type="dxa"/>
            <w:vAlign w:val="center"/>
          </w:tcPr>
          <w:p w14:paraId="5D8AA15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6A62F30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458651A0">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7F69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7" w:type="dxa"/>
            <w:vAlign w:val="center"/>
          </w:tcPr>
          <w:p w14:paraId="3AD22E67">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38FE250A">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06593297">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675AED7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782CAA12">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07F4B331">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235F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5C997A4C">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1668127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5992F839">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71C14A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3E18B330">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20A754B6">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234A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1EC28BB">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0676993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16B0F50D">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75D934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6BE556A">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6532F7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感冒</w:t>
            </w:r>
          </w:p>
        </w:tc>
      </w:tr>
      <w:tr w14:paraId="7535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5E4C7B7">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0E7F3A9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0F35B8F7">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w:t>
            </w:r>
          </w:p>
        </w:tc>
        <w:tc>
          <w:tcPr>
            <w:tcW w:w="749" w:type="dxa"/>
            <w:vAlign w:val="center"/>
          </w:tcPr>
          <w:p w14:paraId="4C2E1A3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1009108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6BAE73B8">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30DA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FD7E31D">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DE42EA1">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1DE954FB">
            <w:pPr>
              <w:jc w:val="center"/>
              <w:rPr>
                <w:rFonts w:hint="eastAsia" w:ascii="宋体" w:hAnsi="宋体" w:eastAsia="宋体" w:cs="宋体"/>
                <w:b/>
                <w:bCs/>
                <w:sz w:val="24"/>
                <w:szCs w:val="24"/>
              </w:rPr>
            </w:pPr>
            <w:r>
              <w:rPr>
                <w:rFonts w:hint="eastAsia" w:ascii="宋体" w:hAnsi="宋体" w:eastAsia="宋体" w:cs="宋体"/>
                <w:b/>
                <w:bCs/>
                <w:sz w:val="24"/>
                <w:szCs w:val="24"/>
                <w:shd w:val="clear" w:color="auto" w:fill="FFFFFF"/>
              </w:rPr>
              <w:t>△</w:t>
            </w:r>
          </w:p>
        </w:tc>
        <w:tc>
          <w:tcPr>
            <w:tcW w:w="749" w:type="dxa"/>
            <w:vAlign w:val="center"/>
          </w:tcPr>
          <w:p w14:paraId="450A999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7844CDE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752949C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0CC2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06B2E089">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2C5408B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163039D7">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w:t>
            </w:r>
          </w:p>
        </w:tc>
        <w:tc>
          <w:tcPr>
            <w:tcW w:w="749" w:type="dxa"/>
            <w:vAlign w:val="center"/>
          </w:tcPr>
          <w:p w14:paraId="5B097A7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4ED6E22D">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67377C16">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04DA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6F830F1">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0AC8027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06E8C408">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4A09B23D">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652E44A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467D868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感冒</w:t>
            </w:r>
          </w:p>
        </w:tc>
      </w:tr>
      <w:tr w14:paraId="79AD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B1F46F7">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92D546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5BBF78F0">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流鼻涕</w:t>
            </w:r>
          </w:p>
        </w:tc>
        <w:tc>
          <w:tcPr>
            <w:tcW w:w="749" w:type="dxa"/>
            <w:vAlign w:val="center"/>
          </w:tcPr>
          <w:p w14:paraId="387F866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4101E43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04196622">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5782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6627155">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18A6480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42CA324">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w:t>
            </w:r>
          </w:p>
        </w:tc>
        <w:tc>
          <w:tcPr>
            <w:tcW w:w="749" w:type="dxa"/>
            <w:vAlign w:val="center"/>
          </w:tcPr>
          <w:p w14:paraId="0EE59FD0">
            <w:pPr>
              <w:jc w:val="center"/>
              <w:rPr>
                <w:rFonts w:hint="eastAsia" w:ascii="宋体" w:hAnsi="宋体" w:eastAsia="宋体" w:cs="宋体"/>
                <w:b/>
                <w:bCs/>
                <w:sz w:val="24"/>
                <w:szCs w:val="24"/>
                <w:lang w:val="en-US" w:eastAsia="zh-Hans" w:bidi="ar-SA"/>
              </w:rPr>
            </w:pPr>
          </w:p>
        </w:tc>
        <w:tc>
          <w:tcPr>
            <w:tcW w:w="1462" w:type="dxa"/>
            <w:vAlign w:val="center"/>
          </w:tcPr>
          <w:p w14:paraId="2A359CB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11E8040C">
            <w:pPr>
              <w:jc w:val="center"/>
              <w:rPr>
                <w:rFonts w:hint="eastAsia" w:ascii="宋体" w:hAnsi="宋体" w:eastAsia="宋体" w:cs="宋体"/>
                <w:b/>
                <w:bCs/>
                <w:color w:val="784005" w:themeColor="accent1" w:themeShade="80"/>
                <w:sz w:val="24"/>
                <w:szCs w:val="24"/>
                <w:lang w:eastAsia="zh-Hans"/>
              </w:rPr>
            </w:pPr>
          </w:p>
        </w:tc>
      </w:tr>
    </w:tbl>
    <w:p w14:paraId="665014B3">
      <w:pPr>
        <w:pStyle w:val="41"/>
        <w:jc w:val="both"/>
        <w:rPr>
          <w:rFonts w:asciiTheme="minorEastAsia" w:hAnsiTheme="minorEastAsia" w:cstheme="minorEastAsia"/>
          <w:color w:val="333333"/>
          <w:spacing w:val="8"/>
          <w:sz w:val="21"/>
          <w:szCs w:val="21"/>
        </w:rPr>
      </w:pPr>
    </w:p>
    <w:p w14:paraId="512F8472">
      <w:pPr>
        <w:pStyle w:val="41"/>
        <w:tabs>
          <w:tab w:val="left" w:pos="2524"/>
          <w:tab w:val="center" w:pos="5293"/>
        </w:tabs>
        <w:jc w:val="left"/>
        <w:rPr>
          <w:rFonts w:hint="eastAsia" w:asciiTheme="minorEastAsia" w:hAnsiTheme="minorEastAsia" w:cstheme="minorEastAsia"/>
          <w:color w:val="333333"/>
          <w:spacing w:val="8"/>
          <w:sz w:val="21"/>
          <w:szCs w:val="21"/>
          <w:lang w:eastAsia="zh-CN"/>
        </w:rPr>
      </w:pPr>
      <w:r>
        <w:rPr>
          <w:rFonts w:hint="eastAsia" w:asciiTheme="minorEastAsia" w:hAnsiTheme="minorEastAsia" w:cstheme="minorEastAsia"/>
          <w:color w:val="333333"/>
          <w:spacing w:val="8"/>
          <w:sz w:val="21"/>
          <w:szCs w:val="21"/>
          <w:lang w:eastAsia="zh-CN"/>
        </w:rPr>
        <w:tab/>
      </w:r>
    </w:p>
    <w:p w14:paraId="1B3998B6">
      <w:pPr>
        <w:pStyle w:val="41"/>
        <w:tabs>
          <w:tab w:val="left" w:pos="2524"/>
          <w:tab w:val="center" w:pos="5293"/>
        </w:tabs>
        <w:jc w:val="left"/>
        <w:rPr>
          <w:rFonts w:hint="eastAsia" w:asciiTheme="minorEastAsia" w:hAnsiTheme="minorEastAsia" w:cstheme="minorEastAsia"/>
          <w:color w:val="333333"/>
          <w:spacing w:val="8"/>
          <w:sz w:val="21"/>
          <w:szCs w:val="21"/>
          <w:lang w:eastAsia="zh-CN"/>
        </w:rPr>
      </w:pPr>
    </w:p>
    <w:p w14:paraId="0EA3FFBD">
      <w:pPr>
        <w:pStyle w:val="41"/>
        <w:jc w:val="both"/>
        <w:rPr>
          <w:rFonts w:hint="eastAsia" w:asciiTheme="minorEastAsia" w:hAnsiTheme="minorEastAsia" w:cstheme="minorEastAsia"/>
          <w:color w:val="333333"/>
          <w:spacing w:val="8"/>
          <w:sz w:val="21"/>
          <w:szCs w:val="21"/>
        </w:rPr>
      </w:pPr>
    </w:p>
    <w:p w14:paraId="4785D4E0">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02户外游戏</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1895E7E3">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r>
        <w:rPr>
          <w:rFonts w:hint="eastAsia" w:ascii="宋体" w:hAnsi="宋体" w:eastAsia="宋体" w:cs="宋体"/>
          <w:lang w:val="en-US" w:eastAsia="zh-CN"/>
        </w:rPr>
        <w:t>今天我们在大厅区玩了滚筒游戏。《指南》中健康领域：动作发展目标，具有一定的平衡能力，动作协调、灵敏。孩子们在玩的时候，运用了爬、钻、滚、转等动作都是在寻找身体的平衡点，很多孩子在游戏中是合作游戏的，一个人钻在滚筒里，两个孩子在外面滚滚筒。而滚筒是非常能锻炼平衡能力的器材。</w:t>
      </w:r>
    </w:p>
    <w:p w14:paraId="3B2D7780">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r>
        <w:rPr>
          <w:rFonts w:hint="eastAsia" w:ascii="宋体" w:hAnsi="宋体" w:eastAsia="宋体" w:cs="宋体"/>
          <w:lang w:val="en-US" w:eastAsia="zh-CN"/>
        </w:rPr>
        <w:t>大部分幼儿还是喜欢玩平衡桶和大球，但是在游戏之前我们还是和孩子重申了一下安全问题，由于滚筒里面的幼儿有时候会把手放在外面，但是会被压到手。所以之前我们就和幼儿一起说了这个问题，今天玩的时候就没有出现这只问题。在滚筒中的幼儿都能把自己的手放进滚筒里。在玩了以后，大部分幼儿在微汗的时候就已经提醒他们脱衣服了，并且及时饮水。</w:t>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87D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1BAF6B72">
            <w:pPr>
              <w:autoSpaceDE w:val="0"/>
              <w:autoSpaceDN w:val="0"/>
              <w:adjustRightInd w:val="0"/>
              <w:jc w:val="center"/>
              <w:rPr>
                <w:rFonts w:ascii="Helvetica" w:hAnsi="Helvetica" w:cs="Helvetica"/>
                <w:b/>
                <w:bCs/>
                <w:i/>
                <w:iCs/>
              </w:rPr>
            </w:pPr>
            <w:r>
              <w:drawing>
                <wp:inline distT="0" distB="0" distL="114300" distR="114300">
                  <wp:extent cx="1810385" cy="1017905"/>
                  <wp:effectExtent l="0" t="0" r="5715" b="10795"/>
                  <wp:docPr id="6" name="图片 2" descr="C:/Users/Lenovo/Desktop/今日动态/3201FBC06CEDD352A54F18E3E3022DA4.png3201FBC06CEDD352A54F18E3E3022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今日动态/3201FBC06CEDD352A54F18E3E3022DA4.png3201FBC06CEDD352A54F18E3E3022DA4"/>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B29C611">
            <w:pPr>
              <w:autoSpaceDE w:val="0"/>
              <w:autoSpaceDN w:val="0"/>
              <w:adjustRightInd w:val="0"/>
              <w:jc w:val="center"/>
              <w:rPr>
                <w:rFonts w:ascii="宋体" w:hAnsi="宋体" w:eastAsia="宋体" w:cs="宋体"/>
              </w:rPr>
            </w:pPr>
            <w:r>
              <w:drawing>
                <wp:inline distT="0" distB="0" distL="114300" distR="114300">
                  <wp:extent cx="1800225" cy="1012190"/>
                  <wp:effectExtent l="0" t="0" r="3175" b="3810"/>
                  <wp:docPr id="5" name="图片 2" descr="C:/Users/Lenovo/Desktop/今日动态/A0581C6176EAD3954591DCFBB0D99D0B.pngA0581C6176EAD3954591DCFBB0D99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Lenovo/Desktop/今日动态/A0581C6176EAD3954591DCFBB0D99D0B.pngA0581C6176EAD3954591DCFBB0D99D0B"/>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01FCACDF">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2540" b="1905"/>
                  <wp:docPr id="18" name="图片 2" descr="C:/Users/Lenovo/Desktop/今日动态/B8A6F30F2F91E5A67DBC3CD572C2721E.jpgB8A6F30F2F91E5A67DBC3CD572C27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Lenovo/Desktop/今日动态/B8A6F30F2F91E5A67DBC3CD572C2721E.jpgB8A6F30F2F91E5A67DBC3CD572C2721E"/>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3F6E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0D9ECB9">
            <w:pPr>
              <w:autoSpaceDE w:val="0"/>
              <w:autoSpaceDN w:val="0"/>
              <w:adjustRightInd w:val="0"/>
              <w:jc w:val="center"/>
            </w:pPr>
            <w:r>
              <w:drawing>
                <wp:inline distT="0" distB="0" distL="114300" distR="114300">
                  <wp:extent cx="1690370" cy="950595"/>
                  <wp:effectExtent l="0" t="0" r="11430" b="1905"/>
                  <wp:docPr id="26" name="图片 2" descr="C:/Users/Lenovo/Desktop/今日动态/36A43141FF03AB62DBAC73CA8964FE08.png36A43141FF03AB62DBAC73CA8964F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Lenovo/Desktop/今日动态/36A43141FF03AB62DBAC73CA8964FE08.png36A43141FF03AB62DBAC73CA8964FE08"/>
                          <pic:cNvPicPr>
                            <a:picLocks noChangeAspect="1"/>
                          </pic:cNvPicPr>
                        </pic:nvPicPr>
                        <pic:blipFill>
                          <a:blip r:embed="rId15"/>
                          <a:srcRect t="12509" b="12509"/>
                          <a:stretch>
                            <a:fillRect/>
                          </a:stretch>
                        </pic:blipFill>
                        <pic:spPr>
                          <a:xfrm>
                            <a:off x="0" y="0"/>
                            <a:ext cx="1690370" cy="950595"/>
                          </a:xfrm>
                          <a:prstGeom prst="rect">
                            <a:avLst/>
                          </a:prstGeom>
                        </pic:spPr>
                      </pic:pic>
                    </a:graphicData>
                  </a:graphic>
                </wp:inline>
              </w:drawing>
            </w:r>
          </w:p>
        </w:tc>
        <w:tc>
          <w:tcPr>
            <w:tcW w:w="2988" w:type="dxa"/>
          </w:tcPr>
          <w:p w14:paraId="675AEED3">
            <w:pPr>
              <w:autoSpaceDE w:val="0"/>
              <w:autoSpaceDN w:val="0"/>
              <w:adjustRightInd w:val="0"/>
              <w:jc w:val="center"/>
            </w:pPr>
            <w:r>
              <w:drawing>
                <wp:inline distT="0" distB="0" distL="114300" distR="114300">
                  <wp:extent cx="1690370" cy="950595"/>
                  <wp:effectExtent l="0" t="0" r="11430" b="1905"/>
                  <wp:docPr id="7" name="图片 2" descr="C:/Users/Lenovo/Desktop/今日动态/FBFE3CC8FD87F26C830069A0003014F3.pngFBFE3CC8FD87F26C830069A000301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Lenovo/Desktop/今日动态/FBFE3CC8FD87F26C830069A0003014F3.pngFBFE3CC8FD87F26C830069A0003014F3"/>
                          <pic:cNvPicPr>
                            <a:picLocks noChangeAspect="1"/>
                          </pic:cNvPicPr>
                        </pic:nvPicPr>
                        <pic:blipFill>
                          <a:blip r:embed="rId16"/>
                          <a:srcRect t="12509" b="12509"/>
                          <a:stretch>
                            <a:fillRect/>
                          </a:stretch>
                        </pic:blipFill>
                        <pic:spPr>
                          <a:xfrm>
                            <a:off x="0" y="0"/>
                            <a:ext cx="1690370" cy="950595"/>
                          </a:xfrm>
                          <a:prstGeom prst="rect">
                            <a:avLst/>
                          </a:prstGeom>
                        </pic:spPr>
                      </pic:pic>
                    </a:graphicData>
                  </a:graphic>
                </wp:inline>
              </w:drawing>
            </w:r>
          </w:p>
        </w:tc>
        <w:tc>
          <w:tcPr>
            <w:tcW w:w="3557" w:type="dxa"/>
          </w:tcPr>
          <w:p w14:paraId="5C2A9CE0">
            <w:pPr>
              <w:tabs>
                <w:tab w:val="center" w:pos="1748"/>
                <w:tab w:val="left" w:pos="2468"/>
              </w:tabs>
              <w:autoSpaceDE w:val="0"/>
              <w:autoSpaceDN w:val="0"/>
              <w:adjustRightInd w:val="0"/>
              <w:jc w:val="center"/>
              <w:rPr>
                <w:rFonts w:hint="eastAsia"/>
                <w:lang w:eastAsia="zh-CN"/>
              </w:rPr>
            </w:pPr>
            <w:r>
              <w:drawing>
                <wp:inline distT="0" distB="0" distL="114300" distR="114300">
                  <wp:extent cx="1945005" cy="892175"/>
                  <wp:effectExtent l="0" t="0" r="10795" b="9525"/>
                  <wp:docPr id="9" name="图片 2" descr="C:/Users/Lenovo/Desktop/今日动态/D3A67429411E2734A652731C42214B69.pngD3A67429411E2734A652731C42214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Lenovo/Desktop/今日动态/D3A67429411E2734A652731C42214B69.pngD3A67429411E2734A652731C42214B69"/>
                          <pic:cNvPicPr>
                            <a:picLocks noChangeAspect="1"/>
                          </pic:cNvPicPr>
                        </pic:nvPicPr>
                        <pic:blipFill>
                          <a:blip r:embed="rId17"/>
                          <a:srcRect t="19425" b="19425"/>
                          <a:stretch>
                            <a:fillRect/>
                          </a:stretch>
                        </pic:blipFill>
                        <pic:spPr>
                          <a:xfrm>
                            <a:off x="0" y="0"/>
                            <a:ext cx="1945005" cy="892175"/>
                          </a:xfrm>
                          <a:prstGeom prst="rect">
                            <a:avLst/>
                          </a:prstGeom>
                        </pic:spPr>
                      </pic:pic>
                    </a:graphicData>
                  </a:graphic>
                </wp:inline>
              </w:drawing>
            </w:r>
          </w:p>
        </w:tc>
      </w:tr>
    </w:tbl>
    <w:p w14:paraId="4D7B8AEA">
      <w:pPr>
        <w:pStyle w:val="41"/>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4D2311E8">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1.天气渐冷，有的幼儿穿的衣服比较多，还是以适宜幼儿运动为主。</w:t>
      </w:r>
    </w:p>
    <w:p w14:paraId="629D415A">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 xml:space="preserve">2.及时提醒幼儿根据自己的出汗量，穿脱外套，有需要及时喝水小便。 </w:t>
      </w:r>
    </w:p>
    <w:p w14:paraId="5B69AC36">
      <w:pPr>
        <w:pStyle w:val="41"/>
        <w:jc w:val="both"/>
        <w:rPr>
          <w:rFonts w:hint="default" w:asciiTheme="minorEastAsia" w:hAnsiTheme="minorEastAsia" w:cstheme="minorEastAsia"/>
          <w:color w:val="333333"/>
          <w:spacing w:val="8"/>
          <w:sz w:val="21"/>
          <w:szCs w:val="21"/>
          <w:lang w:val="en-US"/>
        </w:rPr>
      </w:pPr>
    </w:p>
    <w:p w14:paraId="7A4914A0">
      <w:pPr>
        <w:pStyle w:val="41"/>
        <w:jc w:val="center"/>
        <w:rPr>
          <w:rFonts w:hint="eastAsia" w:asciiTheme="minorEastAsia" w:hAnsiTheme="minorEastAsia" w:cstheme="minorEastAsia"/>
          <w:color w:val="333333"/>
          <w:spacing w:val="8"/>
          <w:sz w:val="21"/>
          <w:szCs w:val="21"/>
        </w:rPr>
      </w:pPr>
    </w:p>
    <w:p w14:paraId="6B0D2E62">
      <w:pPr>
        <w:pStyle w:val="41"/>
        <w:jc w:val="center"/>
        <w:rPr>
          <w:rFonts w:hint="eastAsia" w:asciiTheme="minorEastAsia" w:hAnsiTheme="minorEastAsia" w:cstheme="minorEastAsia"/>
          <w:color w:val="333333"/>
          <w:spacing w:val="8"/>
          <w:sz w:val="21"/>
          <w:szCs w:val="21"/>
        </w:rPr>
      </w:pPr>
    </w:p>
    <w:p w14:paraId="7A0B8ECA">
      <w:pPr>
        <w:pStyle w:val="41"/>
        <w:jc w:val="center"/>
        <w:rPr>
          <w:rFonts w:hint="eastAsia" w:asciiTheme="minorEastAsia" w:hAnsiTheme="minorEastAsia" w:cstheme="minorEastAsia"/>
          <w:color w:val="333333"/>
          <w:spacing w:val="8"/>
          <w:sz w:val="21"/>
          <w:szCs w:val="21"/>
        </w:rPr>
      </w:pPr>
    </w:p>
    <w:p w14:paraId="6FEF420B">
      <w:pPr>
        <w:pStyle w:val="41"/>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51" name="图片 5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9525" b="0"/>
            <wp:docPr id="52" name="图片 5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1A17BC41">
      <w:pPr>
        <w:pStyle w:val="48"/>
        <w:numPr>
          <w:ilvl w:val="0"/>
          <w:numId w:val="4"/>
        </w:numPr>
        <w:autoSpaceDE w:val="0"/>
        <w:autoSpaceDN w:val="0"/>
        <w:adjustRightInd w:val="0"/>
        <w:rPr>
          <w:rFonts w:hint="eastAsia" w:ascii="宋体" w:hAnsi="宋体" w:cs="宋体"/>
          <w:szCs w:val="21"/>
        </w:rPr>
      </w:pPr>
      <w:r>
        <w:rPr>
          <w:rFonts w:hint="eastAsia" w:asciiTheme="minorEastAsia" w:hAnsiTheme="minorEastAsia" w:cstheme="minorEastAsia"/>
          <w:b/>
          <w:bCs/>
          <w:color w:val="48365A" w:themeColor="accent5" w:themeShade="BF"/>
          <w:lang w:val="en-US" w:eastAsia="zh-CN"/>
        </w:rPr>
        <w:t>美术活动：</w:t>
      </w:r>
      <w:r>
        <w:rPr>
          <w:rFonts w:hint="eastAsia" w:asciiTheme="minorEastAsia" w:hAnsiTheme="minorEastAsia" w:cstheme="minorEastAsia"/>
          <w:b/>
          <w:bCs/>
          <w:color w:val="48365A" w:themeColor="accent5" w:themeShade="BF"/>
        </w:rPr>
        <w:t>《</w:t>
      </w:r>
      <w:r>
        <w:rPr>
          <w:rFonts w:hint="eastAsia" w:asciiTheme="minorEastAsia" w:hAnsiTheme="minorEastAsia" w:cstheme="minorEastAsia"/>
          <w:b/>
          <w:bCs/>
          <w:color w:val="48365A" w:themeColor="accent5" w:themeShade="BF"/>
          <w:lang w:val="en-US" w:eastAsia="zh-CN"/>
        </w:rPr>
        <w:t>文笔塔</w:t>
      </w:r>
      <w:r>
        <w:rPr>
          <w:rFonts w:hint="eastAsia" w:asciiTheme="minorEastAsia" w:hAnsiTheme="minorEastAsia" w:cstheme="minorEastAsia"/>
          <w:b/>
          <w:bCs/>
          <w:color w:val="48365A" w:themeColor="accent5" w:themeShade="BF"/>
        </w:rPr>
        <w:t>》</w:t>
      </w:r>
    </w:p>
    <w:p w14:paraId="1342D832">
      <w:pPr>
        <w:spacing w:line="240" w:lineRule="auto"/>
        <w:ind w:firstLine="480" w:firstLineChars="200"/>
        <w:jc w:val="both"/>
        <w:rPr>
          <w:rFonts w:hint="eastAsia" w:ascii="宋体" w:hAnsi="宋体" w:eastAsia="宋体" w:cs="宋体"/>
          <w:color w:val="333333"/>
          <w:spacing w:val="8"/>
          <w:sz w:val="24"/>
          <w:szCs w:val="24"/>
          <w:lang w:val="en-US" w:eastAsia="zh-CN"/>
        </w:rPr>
      </w:pPr>
      <w:r>
        <w:rPr>
          <w:rFonts w:hint="eastAsia" w:ascii="宋体" w:hAnsi="宋体"/>
          <w:szCs w:val="21"/>
        </w:rPr>
        <w:t xml:space="preserve"> </w:t>
      </w:r>
      <w:r>
        <w:rPr>
          <w:rFonts w:hint="eastAsia" w:ascii="宋体" w:hAnsi="宋体" w:eastAsia="宋体" w:cs="宋体"/>
          <w:color w:val="333333"/>
          <w:spacing w:val="8"/>
          <w:sz w:val="24"/>
          <w:szCs w:val="24"/>
          <w:lang w:val="en-US" w:eastAsia="zh-CN"/>
        </w:rPr>
        <w:t>《家》是一首富有童趣的儿童</w:t>
      </w:r>
      <w:r>
        <w:rPr>
          <w:rFonts w:hint="eastAsia" w:ascii="宋体" w:hAnsi="宋体" w:eastAsia="宋体" w:cs="宋体"/>
          <w:color w:val="333333"/>
          <w:spacing w:val="8"/>
          <w:sz w:val="24"/>
          <w:szCs w:val="24"/>
          <w:lang w:val="en-US" w:eastAsia="zh-CN"/>
        </w:rPr>
        <w:fldChar w:fldCharType="begin"/>
      </w:r>
      <w:r>
        <w:rPr>
          <w:rFonts w:hint="eastAsia" w:ascii="宋体" w:hAnsi="宋体" w:eastAsia="宋体" w:cs="宋体"/>
          <w:color w:val="333333"/>
          <w:spacing w:val="8"/>
          <w:sz w:val="24"/>
          <w:szCs w:val="24"/>
          <w:lang w:val="en-US" w:eastAsia="zh-CN"/>
        </w:rPr>
        <w:instrText xml:space="preserve"> HYPERLINK "http://v.mxabc.com/shige/" </w:instrText>
      </w:r>
      <w:r>
        <w:rPr>
          <w:rFonts w:hint="eastAsia" w:ascii="宋体" w:hAnsi="宋体" w:eastAsia="宋体" w:cs="宋体"/>
          <w:color w:val="333333"/>
          <w:spacing w:val="8"/>
          <w:sz w:val="24"/>
          <w:szCs w:val="24"/>
          <w:lang w:val="en-US" w:eastAsia="zh-CN"/>
        </w:rPr>
        <w:fldChar w:fldCharType="separate"/>
      </w:r>
      <w:r>
        <w:rPr>
          <w:rFonts w:hint="eastAsia" w:ascii="宋体" w:hAnsi="宋体" w:eastAsia="宋体" w:cs="宋体"/>
          <w:color w:val="333333"/>
          <w:spacing w:val="8"/>
          <w:sz w:val="24"/>
          <w:szCs w:val="24"/>
          <w:lang w:val="en-US" w:eastAsia="zh-CN"/>
        </w:rPr>
        <w:t>诗歌</w:t>
      </w:r>
      <w:r>
        <w:rPr>
          <w:rFonts w:hint="eastAsia" w:ascii="宋体" w:hAnsi="宋体" w:eastAsia="宋体" w:cs="宋体"/>
          <w:color w:val="333333"/>
          <w:spacing w:val="8"/>
          <w:sz w:val="24"/>
          <w:szCs w:val="24"/>
          <w:lang w:val="en-US" w:eastAsia="zh-CN"/>
        </w:rPr>
        <w:fldChar w:fldCharType="end"/>
      </w:r>
      <w:r>
        <w:rPr>
          <w:rFonts w:hint="eastAsia" w:ascii="宋体" w:hAnsi="宋体" w:eastAsia="宋体" w:cs="宋体"/>
          <w:color w:val="333333"/>
          <w:spacing w:val="8"/>
          <w:sz w:val="24"/>
          <w:szCs w:val="24"/>
          <w:lang w:val="en-US" w:eastAsia="zh-CN"/>
        </w:rPr>
        <w:t>，诗歌中巧妙地运用白云与天空、小鸟与树林、花朵与草地、小鱼与河水等一对对依恋关系，描绘出一幅幅生动、美好的画面。诗歌文字形象，运用了排比的修辞手法，读起来琅琅上口，充满了欢快流畅的情绪，易于被幼儿喜爱和接受。</w:t>
      </w:r>
    </w:p>
    <w:p w14:paraId="7374A165">
      <w:pPr>
        <w:spacing w:line="240" w:lineRule="auto"/>
        <w:ind w:firstLine="512" w:firstLineChars="200"/>
        <w:jc w:val="both"/>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中班的孩子喜欢欣赏一些优美的文学作品，通过学习本诗不仅可以感受到诗歌的语言和意境美，还可以感受到大自然的丰富多彩，引发他们认识世界的兴趣，并初步了解现实</w:t>
      </w:r>
      <w:r>
        <w:rPr>
          <w:rFonts w:hint="eastAsia" w:ascii="宋体" w:hAnsi="宋体" w:eastAsia="宋体" w:cs="宋体"/>
          <w:color w:val="333333"/>
          <w:spacing w:val="8"/>
          <w:sz w:val="24"/>
          <w:szCs w:val="24"/>
          <w:lang w:val="en-US" w:eastAsia="zh-CN"/>
        </w:rPr>
        <w:fldChar w:fldCharType="begin"/>
      </w:r>
      <w:r>
        <w:rPr>
          <w:rFonts w:hint="eastAsia" w:ascii="宋体" w:hAnsi="宋体" w:eastAsia="宋体" w:cs="宋体"/>
          <w:color w:val="333333"/>
          <w:spacing w:val="8"/>
          <w:sz w:val="24"/>
          <w:szCs w:val="24"/>
          <w:lang w:val="en-US" w:eastAsia="zh-CN"/>
        </w:rPr>
        <w:instrText xml:space="preserve"> HYPERLINK "http://home.mxabc.com/" \t "_blank" </w:instrText>
      </w:r>
      <w:r>
        <w:rPr>
          <w:rFonts w:hint="eastAsia" w:ascii="宋体" w:hAnsi="宋体" w:eastAsia="宋体" w:cs="宋体"/>
          <w:color w:val="333333"/>
          <w:spacing w:val="8"/>
          <w:sz w:val="24"/>
          <w:szCs w:val="24"/>
          <w:lang w:val="en-US" w:eastAsia="zh-CN"/>
        </w:rPr>
        <w:fldChar w:fldCharType="separate"/>
      </w:r>
      <w:r>
        <w:rPr>
          <w:rFonts w:hint="eastAsia" w:ascii="宋体" w:hAnsi="宋体" w:eastAsia="宋体" w:cs="宋体"/>
          <w:color w:val="333333"/>
          <w:spacing w:val="8"/>
          <w:sz w:val="24"/>
          <w:szCs w:val="24"/>
          <w:lang w:val="en-US" w:eastAsia="zh-CN"/>
        </w:rPr>
        <w:t>生活</w:t>
      </w:r>
      <w:r>
        <w:rPr>
          <w:rFonts w:hint="eastAsia" w:ascii="宋体" w:hAnsi="宋体" w:eastAsia="宋体" w:cs="宋体"/>
          <w:color w:val="333333"/>
          <w:spacing w:val="8"/>
          <w:sz w:val="24"/>
          <w:szCs w:val="24"/>
          <w:lang w:val="en-US" w:eastAsia="zh-CN"/>
        </w:rPr>
        <w:fldChar w:fldCharType="end"/>
      </w:r>
      <w:r>
        <w:rPr>
          <w:rFonts w:hint="eastAsia" w:ascii="宋体" w:hAnsi="宋体" w:eastAsia="宋体" w:cs="宋体"/>
          <w:color w:val="333333"/>
          <w:spacing w:val="8"/>
          <w:sz w:val="24"/>
          <w:szCs w:val="24"/>
          <w:lang w:val="en-US" w:eastAsia="zh-CN"/>
        </w:rPr>
        <w:t>中各种客观事物之间的一些简单联系，在理解诗歌的内容基础上进行仿编，在想象创编过程中发展孩子的语言表达与思维能力。</w:t>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36DD5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1" w:hRule="atLeast"/>
        </w:trPr>
        <w:tc>
          <w:tcPr>
            <w:tcW w:w="3414" w:type="dxa"/>
          </w:tcPr>
          <w:p w14:paraId="09C0E3A2">
            <w:pPr>
              <w:autoSpaceDE w:val="0"/>
              <w:autoSpaceDN w:val="0"/>
              <w:adjustRightInd w:val="0"/>
              <w:jc w:val="center"/>
            </w:pPr>
            <w:r>
              <w:rPr>
                <w:rFonts w:hint="eastAsia" w:eastAsiaTheme="minorEastAsia"/>
                <w:lang w:eastAsia="zh-CN"/>
              </w:rPr>
              <w:drawing>
                <wp:inline distT="0" distB="0" distL="114300" distR="114300">
                  <wp:extent cx="1991995" cy="1494155"/>
                  <wp:effectExtent l="0" t="0" r="1905" b="4445"/>
                  <wp:docPr id="13" name="图片 13" descr="C:/Users/Lenovo/Desktop/今日动态/BE2F160ADE6FA6D1EE12F1A6B7790298.pngBE2F160ADE6FA6D1EE12F1A6B779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今日动态/BE2F160ADE6FA6D1EE12F1A6B7790298.pngBE2F160ADE6FA6D1EE12F1A6B7790298"/>
                          <pic:cNvPicPr>
                            <a:picLocks noChangeAspect="1"/>
                          </pic:cNvPicPr>
                        </pic:nvPicPr>
                        <pic:blipFill>
                          <a:blip r:embed="rId18"/>
                          <a:srcRect l="2359" r="2359"/>
                          <a:stretch>
                            <a:fillRect/>
                          </a:stretch>
                        </pic:blipFill>
                        <pic:spPr>
                          <a:xfrm>
                            <a:off x="0" y="0"/>
                            <a:ext cx="1991995" cy="1494155"/>
                          </a:xfrm>
                          <a:prstGeom prst="rect">
                            <a:avLst/>
                          </a:prstGeom>
                        </pic:spPr>
                      </pic:pic>
                    </a:graphicData>
                  </a:graphic>
                </wp:inline>
              </w:drawing>
            </w:r>
          </w:p>
          <w:p w14:paraId="14C3E38B">
            <w:pPr>
              <w:autoSpaceDE w:val="0"/>
              <w:autoSpaceDN w:val="0"/>
              <w:adjustRightInd w:val="0"/>
              <w:jc w:val="center"/>
              <w:rPr>
                <w:rFonts w:hint="eastAsia" w:eastAsiaTheme="minorEastAsia"/>
                <w:lang w:eastAsia="zh-CN"/>
              </w:rPr>
            </w:pPr>
          </w:p>
        </w:tc>
        <w:tc>
          <w:tcPr>
            <w:tcW w:w="2988" w:type="dxa"/>
          </w:tcPr>
          <w:p w14:paraId="79CB7E01">
            <w:pPr>
              <w:autoSpaceDE w:val="0"/>
              <w:autoSpaceDN w:val="0"/>
              <w:adjustRightInd w:val="0"/>
              <w:jc w:val="center"/>
            </w:pPr>
            <w:r>
              <w:drawing>
                <wp:inline distT="0" distB="0" distL="114300" distR="114300">
                  <wp:extent cx="1714500" cy="1426845"/>
                  <wp:effectExtent l="0" t="0" r="0" b="8255"/>
                  <wp:docPr id="11" name="图片 11" descr="C:/Users/Lenovo/Desktop/今日动态/2E5A8CCCDD60D7CFD873D2B760EE9BBF.png2E5A8CCCDD60D7CFD873D2B760EE9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今日动态/2E5A8CCCDD60D7CFD873D2B760EE9BBF.png2E5A8CCCDD60D7CFD873D2B760EE9BBF"/>
                          <pic:cNvPicPr>
                            <a:picLocks noChangeAspect="1"/>
                          </pic:cNvPicPr>
                        </pic:nvPicPr>
                        <pic:blipFill>
                          <a:blip r:embed="rId19"/>
                          <a:srcRect t="407" b="407"/>
                          <a:stretch>
                            <a:fillRect/>
                          </a:stretch>
                        </pic:blipFill>
                        <pic:spPr>
                          <a:xfrm>
                            <a:off x="0" y="0"/>
                            <a:ext cx="1714500" cy="1426845"/>
                          </a:xfrm>
                          <a:prstGeom prst="rect">
                            <a:avLst/>
                          </a:prstGeom>
                        </pic:spPr>
                      </pic:pic>
                    </a:graphicData>
                  </a:graphic>
                </wp:inline>
              </w:drawing>
            </w:r>
          </w:p>
        </w:tc>
        <w:tc>
          <w:tcPr>
            <w:tcW w:w="3557" w:type="dxa"/>
          </w:tcPr>
          <w:p w14:paraId="62438E77">
            <w:pPr>
              <w:tabs>
                <w:tab w:val="center" w:pos="1748"/>
                <w:tab w:val="left" w:pos="2468"/>
              </w:tabs>
              <w:autoSpaceDE w:val="0"/>
              <w:autoSpaceDN w:val="0"/>
              <w:adjustRightInd w:val="0"/>
              <w:jc w:val="both"/>
              <w:rPr>
                <w:rFonts w:hint="eastAsia"/>
                <w:lang w:eastAsia="zh-CN"/>
              </w:rPr>
            </w:pPr>
            <w:r>
              <w:rPr>
                <w:rFonts w:hint="eastAsia"/>
                <w:lang w:val="en-US" w:eastAsia="zh-CN"/>
              </w:rPr>
              <w:drawing>
                <wp:inline distT="0" distB="0" distL="114300" distR="114300">
                  <wp:extent cx="2084705" cy="1471930"/>
                  <wp:effectExtent l="0" t="0" r="10795" b="1270"/>
                  <wp:docPr id="12" name="图片 12" descr="C:/Users/Lenovo/Desktop/IMG_20241014_104713.jpgIMG_20241014_10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IMG_20241014_104713.jpgIMG_20241014_104713"/>
                          <pic:cNvPicPr>
                            <a:picLocks noChangeAspect="1"/>
                          </pic:cNvPicPr>
                        </pic:nvPicPr>
                        <pic:blipFill>
                          <a:blip r:embed="rId20"/>
                          <a:srcRect t="8118" b="8118"/>
                          <a:stretch>
                            <a:fillRect/>
                          </a:stretch>
                        </pic:blipFill>
                        <pic:spPr>
                          <a:xfrm>
                            <a:off x="0" y="0"/>
                            <a:ext cx="2084705" cy="1471930"/>
                          </a:xfrm>
                          <a:prstGeom prst="rect">
                            <a:avLst/>
                          </a:prstGeom>
                        </pic:spPr>
                      </pic:pic>
                    </a:graphicData>
                  </a:graphic>
                </wp:inline>
              </w:drawing>
            </w:r>
            <w:r>
              <w:rPr>
                <w:rFonts w:hint="eastAsia"/>
                <w:lang w:val="en-US" w:eastAsia="zh-CN"/>
              </w:rPr>
              <w:t xml:space="preserve"> </w:t>
            </w:r>
          </w:p>
        </w:tc>
      </w:tr>
    </w:tbl>
    <w:p w14:paraId="4D0379D6">
      <w:pPr>
        <w:pStyle w:val="41"/>
        <w:jc w:val="both"/>
        <w:rPr>
          <w:rFonts w:hint="default" w:ascii="宋体" w:hAnsi="宋体" w:eastAsia="宋体" w:cs="宋体"/>
          <w:b w:val="0"/>
          <w:caps w:val="0"/>
          <w:color w:val="333333"/>
          <w:spacing w:val="8"/>
          <w:kern w:val="0"/>
          <w:sz w:val="24"/>
          <w:szCs w:val="24"/>
          <w:lang w:val="en-US" w:eastAsia="zh-CN" w:bidi="ar-SA"/>
        </w:rPr>
      </w:pPr>
      <w:r>
        <w:rPr>
          <w:rFonts w:hint="eastAsia" w:asciiTheme="minorEastAsia" w:hAnsiTheme="minorEastAsia" w:cstheme="minorEastAsia"/>
          <w:color w:val="333333"/>
          <w:spacing w:val="8"/>
          <w:sz w:val="21"/>
          <w:szCs w:val="21"/>
          <w:lang w:val="en-US" w:eastAsia="zh-CN"/>
        </w:rPr>
        <w:t xml:space="preserve">      </w:t>
      </w:r>
      <w:r>
        <w:rPr>
          <w:rFonts w:hint="eastAsia" w:ascii="宋体" w:hAnsi="宋体" w:eastAsia="宋体" w:cs="宋体"/>
          <w:b w:val="0"/>
          <w:caps w:val="0"/>
          <w:color w:val="333333"/>
          <w:spacing w:val="8"/>
          <w:kern w:val="0"/>
          <w:sz w:val="24"/>
          <w:szCs w:val="24"/>
          <w:lang w:val="en-US" w:eastAsia="zh-CN" w:bidi="ar-SA"/>
        </w:rPr>
        <w:t xml:space="preserve"> </w:t>
      </w:r>
    </w:p>
    <w:p w14:paraId="6A3F9B98">
      <w:pPr>
        <w:pStyle w:val="41"/>
        <w:jc w:val="center"/>
        <w:rPr>
          <w:rFonts w:hint="eastAsia" w:asciiTheme="minorEastAsia" w:hAnsiTheme="minorEastAsia" w:cstheme="minorEastAsia"/>
          <w:color w:val="333333"/>
          <w:spacing w:val="8"/>
          <w:sz w:val="21"/>
          <w:szCs w:val="21"/>
        </w:rPr>
      </w:pPr>
    </w:p>
    <w:p w14:paraId="4F66191F">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6AA0F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3A01B8FB">
            <w:pPr>
              <w:autoSpaceDE w:val="0"/>
              <w:autoSpaceDN w:val="0"/>
              <w:adjustRightInd w:val="0"/>
              <w:jc w:val="both"/>
              <w:rPr>
                <w:rFonts w:ascii="Helvetica" w:hAnsi="Helvetica" w:cs="Helvetica"/>
                <w:b/>
                <w:bCs/>
                <w:i/>
                <w:iCs/>
              </w:rPr>
            </w:pPr>
            <w:r>
              <w:drawing>
                <wp:inline distT="0" distB="0" distL="114300" distR="114300">
                  <wp:extent cx="1690370" cy="950595"/>
                  <wp:effectExtent l="0" t="0" r="11430" b="1905"/>
                  <wp:docPr id="17" name="图片 2" descr="C:/Users/Lenovo/Desktop/今日动态/IMG_20241017_145617.jpgIMG_20241017_14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Lenovo/Desktop/今日动态/IMG_20241017_145617.jpgIMG_20241017_145617"/>
                          <pic:cNvPicPr>
                            <a:picLocks noChangeAspect="1"/>
                          </pic:cNvPicPr>
                        </pic:nvPicPr>
                        <pic:blipFill>
                          <a:blip r:embed="rId21"/>
                          <a:srcRect t="12528" b="12528"/>
                          <a:stretch>
                            <a:fillRect/>
                          </a:stretch>
                        </pic:blipFill>
                        <pic:spPr>
                          <a:xfrm>
                            <a:off x="0" y="0"/>
                            <a:ext cx="1690370" cy="950595"/>
                          </a:xfrm>
                          <a:prstGeom prst="rect">
                            <a:avLst/>
                          </a:prstGeom>
                        </pic:spPr>
                      </pic:pic>
                    </a:graphicData>
                  </a:graphic>
                </wp:inline>
              </w:drawing>
            </w:r>
          </w:p>
        </w:tc>
        <w:tc>
          <w:tcPr>
            <w:tcW w:w="2988" w:type="dxa"/>
          </w:tcPr>
          <w:p w14:paraId="5B4F5C7B">
            <w:pPr>
              <w:autoSpaceDE w:val="0"/>
              <w:autoSpaceDN w:val="0"/>
              <w:adjustRightInd w:val="0"/>
              <w:jc w:val="center"/>
              <w:rPr>
                <w:rFonts w:ascii="宋体" w:hAnsi="宋体" w:eastAsia="宋体" w:cs="宋体"/>
              </w:rPr>
            </w:pPr>
            <w:r>
              <w:drawing>
                <wp:inline distT="0" distB="0" distL="114300" distR="114300">
                  <wp:extent cx="1690370" cy="950595"/>
                  <wp:effectExtent l="0" t="0" r="11430" b="1905"/>
                  <wp:docPr id="19" name="图片 2" descr="C:/Users/Lenovo/Desktop/今日动态/IMG_20241017_145714.jpgIMG_20241017_14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Lenovo/Desktop/今日动态/IMG_20241017_145714.jpgIMG_20241017_145714"/>
                          <pic:cNvPicPr>
                            <a:picLocks noChangeAspect="1"/>
                          </pic:cNvPicPr>
                        </pic:nvPicPr>
                        <pic:blipFill>
                          <a:blip r:embed="rId22"/>
                          <a:srcRect t="12528" b="12528"/>
                          <a:stretch>
                            <a:fillRect/>
                          </a:stretch>
                        </pic:blipFill>
                        <pic:spPr>
                          <a:xfrm>
                            <a:off x="0" y="0"/>
                            <a:ext cx="1690370" cy="950595"/>
                          </a:xfrm>
                          <a:prstGeom prst="rect">
                            <a:avLst/>
                          </a:prstGeom>
                        </pic:spPr>
                      </pic:pic>
                    </a:graphicData>
                  </a:graphic>
                </wp:inline>
              </w:drawing>
            </w:r>
          </w:p>
        </w:tc>
        <w:tc>
          <w:tcPr>
            <w:tcW w:w="3557" w:type="dxa"/>
          </w:tcPr>
          <w:p w14:paraId="04C38BC2">
            <w:pPr>
              <w:tabs>
                <w:tab w:val="center" w:pos="1748"/>
                <w:tab w:val="left" w:pos="2468"/>
              </w:tabs>
              <w:autoSpaceDE w:val="0"/>
              <w:autoSpaceDN w:val="0"/>
              <w:adjustRightInd w:val="0"/>
              <w:jc w:val="left"/>
              <w:rPr>
                <w:rFonts w:hint="eastAsia" w:ascii="宋体" w:hAnsi="宋体" w:cs="宋体" w:eastAsiaTheme="minorEastAsia"/>
                <w:lang w:eastAsia="zh-CN"/>
              </w:rPr>
            </w:pPr>
            <w:r>
              <w:drawing>
                <wp:inline distT="0" distB="0" distL="114300" distR="114300">
                  <wp:extent cx="1690370" cy="950595"/>
                  <wp:effectExtent l="0" t="0" r="11430" b="1905"/>
                  <wp:docPr id="22" name="图片 2" descr="C:/Users/Lenovo/Desktop/今日动态/IMG_20241017_145625.jpgIMG_20241017_1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Users/Lenovo/Desktop/今日动态/IMG_20241017_145625.jpgIMG_20241017_145625"/>
                          <pic:cNvPicPr>
                            <a:picLocks noChangeAspect="1"/>
                          </pic:cNvPicPr>
                        </pic:nvPicPr>
                        <pic:blipFill>
                          <a:blip r:embed="rId23"/>
                          <a:srcRect t="12528" b="12528"/>
                          <a:stretch>
                            <a:fillRect/>
                          </a:stretch>
                        </pic:blipFill>
                        <pic:spPr>
                          <a:xfrm>
                            <a:off x="0" y="0"/>
                            <a:ext cx="1690370" cy="950595"/>
                          </a:xfrm>
                          <a:prstGeom prst="rect">
                            <a:avLst/>
                          </a:prstGeom>
                        </pic:spPr>
                      </pic:pic>
                    </a:graphicData>
                  </a:graphic>
                </wp:inline>
              </w:drawing>
            </w:r>
          </w:p>
        </w:tc>
      </w:tr>
      <w:tr w14:paraId="7E3B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4F7FAF6">
            <w:pPr>
              <w:autoSpaceDE w:val="0"/>
              <w:autoSpaceDN w:val="0"/>
              <w:adjustRightInd w:val="0"/>
              <w:jc w:val="left"/>
              <w:rPr>
                <w:rFonts w:hint="default" w:eastAsiaTheme="minorEastAsia"/>
                <w:lang w:val="en-US" w:eastAsia="zh-CN"/>
              </w:rPr>
            </w:pPr>
            <w:r>
              <w:rPr>
                <w:rFonts w:hint="eastAsia"/>
                <w:lang w:val="en-US" w:eastAsia="zh-CN"/>
              </w:rPr>
              <w:t>益智区中很多游戏都是幼儿玩的比较多的，例如今天孩子们选择的拼图、吸吸乐和巧虎观察力的游戏，都是幼儿在游戏中能体验到合作和竞赛的快乐。</w:t>
            </w:r>
          </w:p>
        </w:tc>
        <w:tc>
          <w:tcPr>
            <w:tcW w:w="2988" w:type="dxa"/>
          </w:tcPr>
          <w:p w14:paraId="5535EB91">
            <w:pPr>
              <w:autoSpaceDE w:val="0"/>
              <w:autoSpaceDN w:val="0"/>
              <w:adjustRightInd w:val="0"/>
              <w:jc w:val="left"/>
              <w:rPr>
                <w:rFonts w:hint="default" w:eastAsiaTheme="minorEastAsia"/>
                <w:lang w:val="en-US" w:eastAsia="zh-CN"/>
              </w:rPr>
            </w:pPr>
            <w:r>
              <w:rPr>
                <w:rFonts w:hint="eastAsia"/>
                <w:lang w:val="en-US" w:eastAsia="zh-CN"/>
              </w:rPr>
              <w:t>苏苏和壮壮在桌面建构区玩了雪花片和小纽扣的建构玩具，壮壮说要用雪花片搭一座飞机，现在能自己动手，尝试用自己的方式来完成建构作品、</w:t>
            </w:r>
          </w:p>
        </w:tc>
        <w:tc>
          <w:tcPr>
            <w:tcW w:w="3557" w:type="dxa"/>
          </w:tcPr>
          <w:p w14:paraId="6BC2974B">
            <w:pPr>
              <w:tabs>
                <w:tab w:val="center" w:pos="1748"/>
                <w:tab w:val="left" w:pos="2468"/>
              </w:tabs>
              <w:autoSpaceDE w:val="0"/>
              <w:autoSpaceDN w:val="0"/>
              <w:adjustRightInd w:val="0"/>
              <w:jc w:val="left"/>
              <w:rPr>
                <w:rFonts w:hint="default"/>
                <w:lang w:val="en-US" w:eastAsia="zh-CN"/>
              </w:rPr>
            </w:pPr>
            <w:r>
              <w:rPr>
                <w:rFonts w:hint="eastAsia"/>
                <w:lang w:val="en-US" w:eastAsia="zh-CN"/>
              </w:rPr>
              <w:t>今天建构区的小朋友在游戏时说要搭建几座森林城堡，所以三个小朋友都在根据自己的想法组合建构一座他们梦想中的城堡，有的时建构的迷宫，有的是建构的森林里的大树。</w:t>
            </w:r>
          </w:p>
        </w:tc>
      </w:tr>
      <w:tr w14:paraId="2E624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0DB723">
            <w:pPr>
              <w:autoSpaceDE w:val="0"/>
              <w:autoSpaceDN w:val="0"/>
              <w:adjustRightInd w:val="0"/>
              <w:jc w:val="left"/>
              <w:rPr>
                <w:rFonts w:hint="eastAsia"/>
                <w:lang w:val="en-US" w:eastAsia="zh-CN"/>
              </w:rPr>
            </w:pPr>
            <w:r>
              <w:drawing>
                <wp:inline distT="0" distB="0" distL="114300" distR="114300">
                  <wp:extent cx="1690370" cy="950595"/>
                  <wp:effectExtent l="0" t="0" r="11430" b="1905"/>
                  <wp:docPr id="25" name="图片 2" descr="C:/Users/Lenovo/Desktop/今日动态/IMG_20241017_145655.jpgIMG_20241017_14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Lenovo/Desktop/今日动态/IMG_20241017_145655.jpgIMG_20241017_145655"/>
                          <pic:cNvPicPr>
                            <a:picLocks noChangeAspect="1"/>
                          </pic:cNvPicPr>
                        </pic:nvPicPr>
                        <pic:blipFill>
                          <a:blip r:embed="rId24"/>
                          <a:srcRect t="12528" b="12528"/>
                          <a:stretch>
                            <a:fillRect/>
                          </a:stretch>
                        </pic:blipFill>
                        <pic:spPr>
                          <a:xfrm>
                            <a:off x="0" y="0"/>
                            <a:ext cx="1690370" cy="950595"/>
                          </a:xfrm>
                          <a:prstGeom prst="rect">
                            <a:avLst/>
                          </a:prstGeom>
                        </pic:spPr>
                      </pic:pic>
                    </a:graphicData>
                  </a:graphic>
                </wp:inline>
              </w:drawing>
            </w:r>
          </w:p>
        </w:tc>
        <w:tc>
          <w:tcPr>
            <w:tcW w:w="2988" w:type="dxa"/>
          </w:tcPr>
          <w:p w14:paraId="057B2807">
            <w:pPr>
              <w:autoSpaceDE w:val="0"/>
              <w:autoSpaceDN w:val="0"/>
              <w:adjustRightInd w:val="0"/>
              <w:jc w:val="left"/>
              <w:rPr>
                <w:rFonts w:hint="eastAsia"/>
                <w:lang w:val="en-US" w:eastAsia="zh-CN"/>
              </w:rPr>
            </w:pPr>
            <w:r>
              <w:drawing>
                <wp:inline distT="0" distB="0" distL="114300" distR="114300">
                  <wp:extent cx="1690370" cy="950595"/>
                  <wp:effectExtent l="0" t="0" r="11430" b="1905"/>
                  <wp:docPr id="27" name="图片 2" descr="C:/Users/Lenovo/Desktop/今日动态/IMG_20241017_145645.jpgIMG_20241017_14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Lenovo/Desktop/今日动态/IMG_20241017_145645.jpgIMG_20241017_145645"/>
                          <pic:cNvPicPr>
                            <a:picLocks noChangeAspect="1"/>
                          </pic:cNvPicPr>
                        </pic:nvPicPr>
                        <pic:blipFill>
                          <a:blip r:embed="rId25"/>
                          <a:srcRect t="12528" b="12528"/>
                          <a:stretch>
                            <a:fillRect/>
                          </a:stretch>
                        </pic:blipFill>
                        <pic:spPr>
                          <a:xfrm>
                            <a:off x="0" y="0"/>
                            <a:ext cx="1690370" cy="950595"/>
                          </a:xfrm>
                          <a:prstGeom prst="rect">
                            <a:avLst/>
                          </a:prstGeom>
                        </pic:spPr>
                      </pic:pic>
                    </a:graphicData>
                  </a:graphic>
                </wp:inline>
              </w:drawing>
            </w:r>
          </w:p>
        </w:tc>
        <w:tc>
          <w:tcPr>
            <w:tcW w:w="3557" w:type="dxa"/>
          </w:tcPr>
          <w:p w14:paraId="792B01E4">
            <w:pPr>
              <w:tabs>
                <w:tab w:val="center" w:pos="1748"/>
                <w:tab w:val="left" w:pos="2468"/>
              </w:tabs>
              <w:autoSpaceDE w:val="0"/>
              <w:autoSpaceDN w:val="0"/>
              <w:adjustRightInd w:val="0"/>
              <w:jc w:val="left"/>
              <w:rPr>
                <w:rFonts w:hint="eastAsia"/>
                <w:lang w:val="en-US" w:eastAsia="zh-CN"/>
              </w:rPr>
            </w:pPr>
            <w:r>
              <w:drawing>
                <wp:inline distT="0" distB="0" distL="114300" distR="114300">
                  <wp:extent cx="1690370" cy="950595"/>
                  <wp:effectExtent l="0" t="0" r="11430" b="1905"/>
                  <wp:docPr id="28" name="图片 2" descr="C:/Users/Lenovo/Desktop/今日动态/IMG_20241017_145706.jpgIMG_20241017_1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Lenovo/Desktop/今日动态/IMG_20241017_145706.jpgIMG_20241017_145706"/>
                          <pic:cNvPicPr>
                            <a:picLocks noChangeAspect="1"/>
                          </pic:cNvPicPr>
                        </pic:nvPicPr>
                        <pic:blipFill>
                          <a:blip r:embed="rId26"/>
                          <a:srcRect t="12528" b="12528"/>
                          <a:stretch>
                            <a:fillRect/>
                          </a:stretch>
                        </pic:blipFill>
                        <pic:spPr>
                          <a:xfrm>
                            <a:off x="0" y="0"/>
                            <a:ext cx="1690370" cy="950595"/>
                          </a:xfrm>
                          <a:prstGeom prst="rect">
                            <a:avLst/>
                          </a:prstGeom>
                        </pic:spPr>
                      </pic:pic>
                    </a:graphicData>
                  </a:graphic>
                </wp:inline>
              </w:drawing>
            </w:r>
          </w:p>
        </w:tc>
      </w:tr>
      <w:tr w14:paraId="6A2E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74D32E2">
            <w:pPr>
              <w:autoSpaceDE w:val="0"/>
              <w:autoSpaceDN w:val="0"/>
              <w:adjustRightInd w:val="0"/>
              <w:jc w:val="left"/>
              <w:rPr>
                <w:rFonts w:hint="default" w:eastAsiaTheme="minorEastAsia"/>
                <w:lang w:val="en-US" w:eastAsia="zh-CN"/>
              </w:rPr>
            </w:pPr>
            <w:r>
              <w:rPr>
                <w:rFonts w:hint="eastAsia"/>
                <w:lang w:val="en-US" w:eastAsia="zh-CN"/>
              </w:rPr>
              <w:t>科学区中汪雪婷在玩水中开花的游戏，在游戏时能记住分享交流中勺子放在水里的要求，完成自己的实验。郭静悠在玩乌鸦喝水的游戏，两位小朋友全程专注于自己的游戏。</w:t>
            </w:r>
          </w:p>
        </w:tc>
        <w:tc>
          <w:tcPr>
            <w:tcW w:w="2988" w:type="dxa"/>
          </w:tcPr>
          <w:p w14:paraId="41CE0F92">
            <w:pPr>
              <w:autoSpaceDE w:val="0"/>
              <w:autoSpaceDN w:val="0"/>
              <w:adjustRightInd w:val="0"/>
              <w:jc w:val="left"/>
              <w:rPr>
                <w:rFonts w:hint="default" w:eastAsiaTheme="minorEastAsia"/>
                <w:lang w:val="en-US" w:eastAsia="zh-CN"/>
              </w:rPr>
            </w:pPr>
            <w:r>
              <w:rPr>
                <w:rFonts w:hint="eastAsia"/>
                <w:lang w:val="en-US" w:eastAsia="zh-CN"/>
              </w:rPr>
              <w:t>亲子游中我们看到有一些花车迅游，所以万能工匠的小朋友就利用各种各样的材料，制作了花车，并且能大胆表述自己的制作过程，为你点赞。</w:t>
            </w:r>
          </w:p>
        </w:tc>
        <w:tc>
          <w:tcPr>
            <w:tcW w:w="3557" w:type="dxa"/>
          </w:tcPr>
          <w:p w14:paraId="427717C5">
            <w:pPr>
              <w:tabs>
                <w:tab w:val="center" w:pos="1748"/>
                <w:tab w:val="left" w:pos="2468"/>
              </w:tabs>
              <w:autoSpaceDE w:val="0"/>
              <w:autoSpaceDN w:val="0"/>
              <w:adjustRightInd w:val="0"/>
              <w:jc w:val="left"/>
              <w:rPr>
                <w:rFonts w:hint="default" w:eastAsiaTheme="minorEastAsia"/>
                <w:lang w:val="en-US" w:eastAsia="zh-CN"/>
              </w:rPr>
            </w:pPr>
            <w:r>
              <w:rPr>
                <w:rFonts w:hint="eastAsia"/>
                <w:lang w:val="en-US" w:eastAsia="zh-CN"/>
              </w:rPr>
              <w:t>阅读区的两位幼儿今天阅读了两本绘本，之后又拿出了鳄鱼怕怕牙医怕怕的互动材料，开始边讲述边游戏，在游戏过程中能有问题主动寻求帮助，并尝试完成记录表。</w:t>
            </w:r>
          </w:p>
        </w:tc>
      </w:tr>
    </w:tbl>
    <w:p w14:paraId="76646A40">
      <w:pPr>
        <w:pStyle w:val="41"/>
        <w:jc w:val="center"/>
        <w:rPr>
          <w:rFonts w:hint="eastAsia" w:asciiTheme="minorEastAsia" w:hAnsiTheme="minorEastAsia" w:cstheme="minorEastAsia"/>
          <w:color w:val="333333"/>
          <w:spacing w:val="8"/>
          <w:sz w:val="21"/>
          <w:szCs w:val="21"/>
        </w:rPr>
      </w:pPr>
    </w:p>
    <w:p w14:paraId="1969D864">
      <w:pPr>
        <w:pStyle w:val="41"/>
        <w:jc w:val="center"/>
        <w:rPr>
          <w:rFonts w:hint="eastAsia" w:asciiTheme="minorEastAsia" w:hAnsiTheme="minorEastAsia" w:cstheme="minorEastAsia"/>
          <w:color w:val="333333"/>
          <w:spacing w:val="8"/>
          <w:sz w:val="21"/>
          <w:szCs w:val="21"/>
        </w:rPr>
      </w:pPr>
    </w:p>
    <w:p w14:paraId="1F2EAAB3">
      <w:pPr>
        <w:pStyle w:val="41"/>
        <w:jc w:val="center"/>
        <w:rPr>
          <w:rFonts w:hint="eastAsia" w:asciiTheme="minorEastAsia" w:hAnsiTheme="minorEastAsia" w:cstheme="minorEastAsia"/>
          <w:color w:val="333333"/>
          <w:spacing w:val="8"/>
          <w:sz w:val="21"/>
          <w:szCs w:val="21"/>
        </w:rPr>
      </w:pPr>
    </w:p>
    <w:p w14:paraId="17A1846B">
      <w:pPr>
        <w:pStyle w:val="41"/>
        <w:jc w:val="center"/>
        <w:rPr>
          <w:rFonts w:hint="eastAsia" w:asciiTheme="minorEastAsia" w:hAnsiTheme="minorEastAsia" w:cstheme="minorEastAsia"/>
          <w:color w:val="333333"/>
          <w:spacing w:val="8"/>
          <w:sz w:val="21"/>
          <w:szCs w:val="21"/>
        </w:rPr>
      </w:pPr>
    </w:p>
    <w:p w14:paraId="7589D683">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2529271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02D9FFD9">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高粱大米饭，干锅基围虾、百叶丝炒毛白菜，丝瓜三鲜汤。之前我们班级的幼儿对于基围虾还是比较挑食的，但是通过后期食堂改进了制作方法之后，孩子们还是慢慢喜欢吃干锅里面的基围虾，比较入味。而且里面的土豆是幼儿比较爱吃的。今天中午我们还是幼儿自主选择筷子和勺子。</w:t>
      </w:r>
    </w:p>
    <w:p w14:paraId="6FDFABBE">
      <w:pPr>
        <w:ind w:firstLine="512" w:firstLineChars="200"/>
        <w:jc w:val="left"/>
        <w:rPr>
          <w:rFonts w:hint="default" w:ascii="宋体" w:hAnsi="宋体" w:eastAsia="宋体" w:cs="宋体"/>
          <w:b w:val="0"/>
          <w:bCs w:val="0"/>
          <w:color w:val="333333"/>
          <w:spacing w:val="8"/>
          <w:sz w:val="24"/>
          <w:szCs w:val="24"/>
          <w:u w:val="none"/>
          <w:lang w:val="en-US" w:eastAsia="zh-CN"/>
        </w:rPr>
      </w:pPr>
      <w:r>
        <w:rPr>
          <w:rFonts w:hint="eastAsia" w:ascii="宋体" w:hAnsi="宋体" w:eastAsia="宋体" w:cs="宋体"/>
          <w:color w:val="333333"/>
          <w:spacing w:val="8"/>
          <w:sz w:val="24"/>
          <w:szCs w:val="24"/>
          <w:lang w:val="en-US" w:eastAsia="zh-CN"/>
        </w:rPr>
        <w:t>本周是第二周在幼儿园用筷子，经过昨天吃面条的适应之后，我们通过和幼儿商议，决定在午点的时候尝试所有的幼儿都用筷子吃，孩子们还是进步很大的。有的幼儿在家没有进行尝试，希望通过在午点时候的练习，早日尝试使用筷子。</w:t>
      </w:r>
    </w:p>
    <w:p w14:paraId="5EA3CBA6">
      <w:pPr>
        <w:ind w:firstLine="480" w:firstLineChars="200"/>
        <w:jc w:val="center"/>
        <w:rPr>
          <w:rFonts w:hint="default" w:eastAsiaTheme="minorEastAsia"/>
          <w:lang w:val="en-US" w:eastAsia="zh-CN"/>
        </w:rPr>
      </w:pPr>
      <w:r>
        <w:drawing>
          <wp:inline distT="0" distB="0" distL="114300" distR="114300">
            <wp:extent cx="2863215" cy="2440305"/>
            <wp:effectExtent l="0" t="0" r="6985" b="10795"/>
            <wp:docPr id="20" name="图片 2" descr="C:/Users/Lenovo/Desktop/Image_1728820960469.pngImage_172882096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Lenovo/Desktop/Image_1728820960469.pngImage_1728820960469"/>
                    <pic:cNvPicPr>
                      <a:picLocks noChangeAspect="1"/>
                    </pic:cNvPicPr>
                  </pic:nvPicPr>
                  <pic:blipFill>
                    <a:blip r:embed="rId27"/>
                    <a:srcRect t="6664" b="6664"/>
                    <a:stretch>
                      <a:fillRect/>
                    </a:stretch>
                  </pic:blipFill>
                  <pic:spPr>
                    <a:xfrm>
                      <a:off x="0" y="0"/>
                      <a:ext cx="2863215" cy="2440305"/>
                    </a:xfrm>
                    <a:prstGeom prst="rect">
                      <a:avLst/>
                    </a:prstGeom>
                  </pic:spPr>
                </pic:pic>
              </a:graphicData>
            </a:graphic>
          </wp:inline>
        </w:drawing>
      </w:r>
      <w:r>
        <w:rPr>
          <w:rFonts w:hint="eastAsia"/>
          <w:lang w:val="en-US" w:eastAsia="zh-CN"/>
        </w:rPr>
        <w:t xml:space="preserve">     </w:t>
      </w:r>
    </w:p>
    <w:p w14:paraId="215DD554">
      <w:pPr>
        <w:ind w:firstLine="480" w:firstLineChars="200"/>
        <w:jc w:val="center"/>
      </w:pPr>
    </w:p>
    <w:p w14:paraId="648958E6">
      <w:pPr>
        <w:ind w:firstLine="480" w:firstLineChars="200"/>
        <w:jc w:val="center"/>
        <w:rPr>
          <w:rFonts w:hint="default"/>
          <w:lang w:val="en-US" w:eastAsia="zh-CN"/>
        </w:rPr>
      </w:pPr>
    </w:p>
    <w:p w14:paraId="313D084A">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474F7D2">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kern w:val="0"/>
          <w:sz w:val="24"/>
          <w:szCs w:val="24"/>
          <w:u w:val="single"/>
          <w:lang w:val="en-US" w:eastAsia="zh-CN"/>
        </w:rPr>
        <w:t>丁秋铭、梁佳硕、熊梓轩、程诺、徐燃、郭静悠、夏一心、殷颂惜、徐旻玥、汪雪婷、蔡娅宁、孙思邈、张梓祎、张铭昊、金文哲、王婉苏</w:t>
      </w:r>
      <w:r>
        <w:rPr>
          <w:rFonts w:hint="eastAsia" w:ascii="宋体" w:hAnsi="宋体" w:eastAsia="宋体" w:cs="宋体"/>
          <w:b w:val="0"/>
          <w:bCs w:val="0"/>
          <w:i w:val="0"/>
          <w:iCs w:val="0"/>
          <w:color w:val="auto"/>
          <w:kern w:val="0"/>
          <w:sz w:val="24"/>
          <w:szCs w:val="24"/>
          <w:u w:val="none"/>
          <w:lang w:val="en-US" w:eastAsia="zh-CN" w:bidi="ar"/>
        </w:rPr>
        <w:t>能够在1:00前入睡。今天入睡比较慢的孩子有：吴燚、赵奕承。有的孩子出汗比较多，在巡视过程中还需要给孩子适当增减被子。</w:t>
      </w:r>
      <w:bookmarkStart w:id="0" w:name="_GoBack"/>
      <w:bookmarkEnd w:id="0"/>
    </w:p>
    <w:p w14:paraId="76E9A1C9">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63A381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D9BD5E9">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1.孩子来园时,尽量给孩子穿宽松的衣服、鞋子,并检查自己的孩子是否带危险物品如:如扣子、刀子、小球等,以确保孩子的安全。</w:t>
      </w:r>
    </w:p>
    <w:p w14:paraId="5EE7B439">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22410FD0">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0CB89F0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p>
    <w:p w14:paraId="59A8AAF5">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p>
    <w:p w14:paraId="6DD2915B">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rPr>
          <w:rFonts w:hint="default"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p>
    <w:p w14:paraId="0D031141">
      <w:pPr>
        <w:numPr>
          <w:ilvl w:val="0"/>
          <w:numId w:val="0"/>
        </w:numPr>
        <w:jc w:val="both"/>
        <w:rPr>
          <w:rFonts w:hint="eastAsia" w:ascii="宋体" w:hAnsi="宋体" w:eastAsia="宋体" w:cs="宋体"/>
          <w:b/>
          <w:bCs/>
          <w:color w:val="000000"/>
          <w:kern w:val="0"/>
          <w:sz w:val="24"/>
          <w:szCs w:val="24"/>
          <w:lang w:val="en-US" w:eastAsia="zh-CN" w:bidi="ar"/>
        </w:rPr>
      </w:pPr>
    </w:p>
    <w:p w14:paraId="68AACA32">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D979BEC">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4F856E94">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048FA705">
      <w:pPr>
        <w:jc w:val="center"/>
        <w:rPr>
          <w:b/>
          <w:color w:val="4E8542" w:themeColor="accent4"/>
          <w:sz w:val="18"/>
          <w14:textFill>
            <w14:solidFill>
              <w14:schemeClr w14:val="accent4"/>
            </w14:solidFill>
          </w14:textFill>
        </w:rPr>
      </w:pPr>
    </w:p>
    <w:p w14:paraId="5C39BC77">
      <w:pPr>
        <w:ind w:firstLine="200" w:firstLineChars="100"/>
        <w:jc w:val="center"/>
        <w:rPr>
          <w:sz w:val="20"/>
          <w:szCs w:val="20"/>
        </w:rPr>
      </w:pPr>
      <w:r>
        <w:rPr>
          <w:rFonts w:hint="eastAsia"/>
          <w:sz w:val="20"/>
          <w:szCs w:val="20"/>
        </w:rPr>
        <w:t>在一起的点滴都值得记录</w:t>
      </w:r>
    </w:p>
    <w:p w14:paraId="7D0E6016">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inline>
        </w:drawing>
      </w:r>
    </w:p>
    <w:p w14:paraId="4896E637"/>
    <w:p w14:paraId="7582F477"/>
    <w:p w14:paraId="3A4B1D1C"/>
    <w:p w14:paraId="0A5CB07E"/>
    <w:p w14:paraId="20778896"/>
    <w:p w14:paraId="0D5EBAB3">
      <w:pPr>
        <w:rPr>
          <w:rFonts w:hint="eastAsia"/>
          <w:lang w:val="en-US" w:eastAsia="zh-CN"/>
        </w:rPr>
      </w:pPr>
      <w:r>
        <w:rPr>
          <w:rFonts w:hint="eastAsia"/>
          <w:lang w:val="en-US" w:eastAsia="zh-CN"/>
        </w:rPr>
        <w:t xml:space="preserve">                                                                                                 </w:t>
      </w:r>
    </w:p>
    <w:p w14:paraId="0A9E102F">
      <w:pPr>
        <w:rPr>
          <w:rFonts w:hint="eastAsia"/>
          <w:lang w:val="en-US" w:eastAsia="zh-CN"/>
        </w:rPr>
      </w:pPr>
    </w:p>
    <w:p w14:paraId="376F6220">
      <w:pPr>
        <w:rPr>
          <w:rFonts w:hint="default"/>
          <w:lang w:val="en-US" w:eastAsia="zh-CN"/>
        </w:rPr>
      </w:pPr>
    </w:p>
    <w:p w14:paraId="123AAEEC">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xZjAzOTNhNzc1NTUzZDkwYzg1OTAyNDFjNTFjMTA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386B2C"/>
    <w:rsid w:val="0341630F"/>
    <w:rsid w:val="03431F70"/>
    <w:rsid w:val="03886823"/>
    <w:rsid w:val="039C1259"/>
    <w:rsid w:val="03A20338"/>
    <w:rsid w:val="03A92091"/>
    <w:rsid w:val="03B23567"/>
    <w:rsid w:val="03BA70C2"/>
    <w:rsid w:val="03BE0D99"/>
    <w:rsid w:val="03D031A1"/>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6659A6"/>
    <w:rsid w:val="0B8B21FE"/>
    <w:rsid w:val="0C291D87"/>
    <w:rsid w:val="0C4749E9"/>
    <w:rsid w:val="0C550A02"/>
    <w:rsid w:val="0C9D55F8"/>
    <w:rsid w:val="0CAA7CE4"/>
    <w:rsid w:val="0CBC0864"/>
    <w:rsid w:val="0D09196A"/>
    <w:rsid w:val="0D3A01A5"/>
    <w:rsid w:val="0D745EB7"/>
    <w:rsid w:val="0D884402"/>
    <w:rsid w:val="0D922887"/>
    <w:rsid w:val="0DE1400C"/>
    <w:rsid w:val="0E573889"/>
    <w:rsid w:val="0E6C7272"/>
    <w:rsid w:val="0ECB5921"/>
    <w:rsid w:val="0EDB2A4F"/>
    <w:rsid w:val="0EE5365C"/>
    <w:rsid w:val="0EEC00B9"/>
    <w:rsid w:val="0EFD43B4"/>
    <w:rsid w:val="0F0C578A"/>
    <w:rsid w:val="0F203584"/>
    <w:rsid w:val="0F355EBF"/>
    <w:rsid w:val="0F3A2CEA"/>
    <w:rsid w:val="0F411DD8"/>
    <w:rsid w:val="0F6100E2"/>
    <w:rsid w:val="0F871FA9"/>
    <w:rsid w:val="0F902B47"/>
    <w:rsid w:val="0F995A13"/>
    <w:rsid w:val="0F9B492D"/>
    <w:rsid w:val="0FCC48B6"/>
    <w:rsid w:val="0FDB7C2F"/>
    <w:rsid w:val="101A1C3F"/>
    <w:rsid w:val="10371457"/>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AA1887"/>
    <w:rsid w:val="124A4C7A"/>
    <w:rsid w:val="12AD7AA8"/>
    <w:rsid w:val="12F87678"/>
    <w:rsid w:val="12FC5995"/>
    <w:rsid w:val="133D68AE"/>
    <w:rsid w:val="135B30B6"/>
    <w:rsid w:val="136A42A1"/>
    <w:rsid w:val="13843F4A"/>
    <w:rsid w:val="13BB4C90"/>
    <w:rsid w:val="13D425D5"/>
    <w:rsid w:val="14045069"/>
    <w:rsid w:val="143C230A"/>
    <w:rsid w:val="14402BE2"/>
    <w:rsid w:val="14495086"/>
    <w:rsid w:val="144D0141"/>
    <w:rsid w:val="14542596"/>
    <w:rsid w:val="14601C45"/>
    <w:rsid w:val="14A01DBE"/>
    <w:rsid w:val="14A57FA8"/>
    <w:rsid w:val="14CC3807"/>
    <w:rsid w:val="150A4901"/>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C01F0"/>
    <w:rsid w:val="179B0F02"/>
    <w:rsid w:val="17C25C3C"/>
    <w:rsid w:val="17E3780C"/>
    <w:rsid w:val="17F43647"/>
    <w:rsid w:val="18086F83"/>
    <w:rsid w:val="181141F9"/>
    <w:rsid w:val="189B0F13"/>
    <w:rsid w:val="18E216F2"/>
    <w:rsid w:val="18FD06F6"/>
    <w:rsid w:val="190C34C2"/>
    <w:rsid w:val="19215DB7"/>
    <w:rsid w:val="19287ABF"/>
    <w:rsid w:val="1960024B"/>
    <w:rsid w:val="197B15B3"/>
    <w:rsid w:val="19824610"/>
    <w:rsid w:val="198C2506"/>
    <w:rsid w:val="1A2C356C"/>
    <w:rsid w:val="1A32752F"/>
    <w:rsid w:val="1A4F2B06"/>
    <w:rsid w:val="1A514D80"/>
    <w:rsid w:val="1A7D09ED"/>
    <w:rsid w:val="1A8076C4"/>
    <w:rsid w:val="1A8F063F"/>
    <w:rsid w:val="1B0B13D3"/>
    <w:rsid w:val="1BC33088"/>
    <w:rsid w:val="1BD57951"/>
    <w:rsid w:val="1BED4322"/>
    <w:rsid w:val="1C0E5CDF"/>
    <w:rsid w:val="1C2B4F71"/>
    <w:rsid w:val="1C3345AC"/>
    <w:rsid w:val="1C37055C"/>
    <w:rsid w:val="1C381795"/>
    <w:rsid w:val="1C3A1C46"/>
    <w:rsid w:val="1C7B4DFE"/>
    <w:rsid w:val="1CB2303B"/>
    <w:rsid w:val="1CFE0F0F"/>
    <w:rsid w:val="1D5A7CA4"/>
    <w:rsid w:val="1D620C3A"/>
    <w:rsid w:val="1DB6159F"/>
    <w:rsid w:val="1DB7065B"/>
    <w:rsid w:val="1DD0766E"/>
    <w:rsid w:val="1DD079BB"/>
    <w:rsid w:val="1DD74F92"/>
    <w:rsid w:val="1E422447"/>
    <w:rsid w:val="1E702911"/>
    <w:rsid w:val="1E7C7EA1"/>
    <w:rsid w:val="1E982151"/>
    <w:rsid w:val="1F292A79"/>
    <w:rsid w:val="1F3238EF"/>
    <w:rsid w:val="1F433298"/>
    <w:rsid w:val="1F581BDD"/>
    <w:rsid w:val="1FA34904"/>
    <w:rsid w:val="1FB24C1D"/>
    <w:rsid w:val="1FCE4F8F"/>
    <w:rsid w:val="1FF579DB"/>
    <w:rsid w:val="2006013B"/>
    <w:rsid w:val="200960A4"/>
    <w:rsid w:val="205B0707"/>
    <w:rsid w:val="20992875"/>
    <w:rsid w:val="20BE0BCD"/>
    <w:rsid w:val="20CC6F0F"/>
    <w:rsid w:val="20D437E4"/>
    <w:rsid w:val="21042B4C"/>
    <w:rsid w:val="21582E98"/>
    <w:rsid w:val="215D225D"/>
    <w:rsid w:val="215E0FE1"/>
    <w:rsid w:val="21680699"/>
    <w:rsid w:val="2181116F"/>
    <w:rsid w:val="21EB7268"/>
    <w:rsid w:val="21EE2E04"/>
    <w:rsid w:val="222A14D0"/>
    <w:rsid w:val="222B473C"/>
    <w:rsid w:val="226C280C"/>
    <w:rsid w:val="229323DA"/>
    <w:rsid w:val="2297712E"/>
    <w:rsid w:val="229B30D3"/>
    <w:rsid w:val="22B11F8A"/>
    <w:rsid w:val="22CD6315"/>
    <w:rsid w:val="22DD69CD"/>
    <w:rsid w:val="22F3666C"/>
    <w:rsid w:val="230610BB"/>
    <w:rsid w:val="23147572"/>
    <w:rsid w:val="232932BF"/>
    <w:rsid w:val="233C5536"/>
    <w:rsid w:val="233E2389"/>
    <w:rsid w:val="234310BD"/>
    <w:rsid w:val="236245E6"/>
    <w:rsid w:val="23871813"/>
    <w:rsid w:val="23CD460E"/>
    <w:rsid w:val="23D950DD"/>
    <w:rsid w:val="23EE3640"/>
    <w:rsid w:val="243319E6"/>
    <w:rsid w:val="245B4FF9"/>
    <w:rsid w:val="246A2FE2"/>
    <w:rsid w:val="24984120"/>
    <w:rsid w:val="24B46288"/>
    <w:rsid w:val="24BD0A2C"/>
    <w:rsid w:val="24F70A5E"/>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3408C"/>
    <w:rsid w:val="29891C28"/>
    <w:rsid w:val="299A39D5"/>
    <w:rsid w:val="29B64383"/>
    <w:rsid w:val="29BB5648"/>
    <w:rsid w:val="2A647950"/>
    <w:rsid w:val="2B075002"/>
    <w:rsid w:val="2B37739F"/>
    <w:rsid w:val="2B6E213B"/>
    <w:rsid w:val="2B6E216C"/>
    <w:rsid w:val="2B7F355D"/>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F3882"/>
    <w:rsid w:val="2E034183"/>
    <w:rsid w:val="2E0F5900"/>
    <w:rsid w:val="2E351DEB"/>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421711A"/>
    <w:rsid w:val="342E2692"/>
    <w:rsid w:val="348E6124"/>
    <w:rsid w:val="349D3757"/>
    <w:rsid w:val="34A246FE"/>
    <w:rsid w:val="34C36641"/>
    <w:rsid w:val="34CA1182"/>
    <w:rsid w:val="34E6283D"/>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83B21FF"/>
    <w:rsid w:val="3841481E"/>
    <w:rsid w:val="38707B2C"/>
    <w:rsid w:val="3883434C"/>
    <w:rsid w:val="388454C9"/>
    <w:rsid w:val="38A65E3F"/>
    <w:rsid w:val="38B11ED3"/>
    <w:rsid w:val="38C56DA4"/>
    <w:rsid w:val="38F22831"/>
    <w:rsid w:val="38FC60DF"/>
    <w:rsid w:val="39377EEA"/>
    <w:rsid w:val="39513FFD"/>
    <w:rsid w:val="395B3D24"/>
    <w:rsid w:val="3962028B"/>
    <w:rsid w:val="39631BDC"/>
    <w:rsid w:val="396B3311"/>
    <w:rsid w:val="396B6ACD"/>
    <w:rsid w:val="396F4414"/>
    <w:rsid w:val="396F5B19"/>
    <w:rsid w:val="3987098E"/>
    <w:rsid w:val="398A7628"/>
    <w:rsid w:val="39B32692"/>
    <w:rsid w:val="39DB41A8"/>
    <w:rsid w:val="3A193379"/>
    <w:rsid w:val="3A264DB8"/>
    <w:rsid w:val="3A4471AB"/>
    <w:rsid w:val="3A993EAE"/>
    <w:rsid w:val="3AC60F5B"/>
    <w:rsid w:val="3ACC4A6B"/>
    <w:rsid w:val="3ACF71FE"/>
    <w:rsid w:val="3AD772DF"/>
    <w:rsid w:val="3AE8273F"/>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4573E8"/>
    <w:rsid w:val="3D595BF0"/>
    <w:rsid w:val="3D6D2177"/>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A81BA2"/>
    <w:rsid w:val="40C81A29"/>
    <w:rsid w:val="40DC56BC"/>
    <w:rsid w:val="40F90DAC"/>
    <w:rsid w:val="41111D2E"/>
    <w:rsid w:val="41A42FA1"/>
    <w:rsid w:val="41D52765"/>
    <w:rsid w:val="420228CA"/>
    <w:rsid w:val="42363D86"/>
    <w:rsid w:val="42710195"/>
    <w:rsid w:val="42A766EA"/>
    <w:rsid w:val="42C13A57"/>
    <w:rsid w:val="42E04FB4"/>
    <w:rsid w:val="42F46F8C"/>
    <w:rsid w:val="43035213"/>
    <w:rsid w:val="43512020"/>
    <w:rsid w:val="43567BDA"/>
    <w:rsid w:val="43776D56"/>
    <w:rsid w:val="438D25BA"/>
    <w:rsid w:val="4396542E"/>
    <w:rsid w:val="43D62B72"/>
    <w:rsid w:val="43DE7D31"/>
    <w:rsid w:val="44001581"/>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A7771"/>
    <w:rsid w:val="4F355B54"/>
    <w:rsid w:val="4F4643EB"/>
    <w:rsid w:val="4FB83FA2"/>
    <w:rsid w:val="4FBE7993"/>
    <w:rsid w:val="4FE57429"/>
    <w:rsid w:val="4FF87BF1"/>
    <w:rsid w:val="50325707"/>
    <w:rsid w:val="505D0FEA"/>
    <w:rsid w:val="50E4388B"/>
    <w:rsid w:val="510F21D4"/>
    <w:rsid w:val="513636F8"/>
    <w:rsid w:val="51692224"/>
    <w:rsid w:val="516E3AE8"/>
    <w:rsid w:val="51850890"/>
    <w:rsid w:val="51AB589C"/>
    <w:rsid w:val="51F56643"/>
    <w:rsid w:val="51F65DCA"/>
    <w:rsid w:val="520252B6"/>
    <w:rsid w:val="52243845"/>
    <w:rsid w:val="522B7D04"/>
    <w:rsid w:val="52390AD5"/>
    <w:rsid w:val="524B3632"/>
    <w:rsid w:val="526711A4"/>
    <w:rsid w:val="529E7462"/>
    <w:rsid w:val="52A32F0C"/>
    <w:rsid w:val="52A35AA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E367A5"/>
    <w:rsid w:val="56F5556C"/>
    <w:rsid w:val="57220F49"/>
    <w:rsid w:val="5752020D"/>
    <w:rsid w:val="57552E22"/>
    <w:rsid w:val="57AE52C4"/>
    <w:rsid w:val="57C64F8E"/>
    <w:rsid w:val="58236237"/>
    <w:rsid w:val="5832583F"/>
    <w:rsid w:val="58592C6D"/>
    <w:rsid w:val="585D0505"/>
    <w:rsid w:val="58604F48"/>
    <w:rsid w:val="5869080C"/>
    <w:rsid w:val="58907F6B"/>
    <w:rsid w:val="58995165"/>
    <w:rsid w:val="58B008E9"/>
    <w:rsid w:val="58C80A32"/>
    <w:rsid w:val="58DF241C"/>
    <w:rsid w:val="58E379EF"/>
    <w:rsid w:val="58ED5D48"/>
    <w:rsid w:val="58EE2EF6"/>
    <w:rsid w:val="590B0B4E"/>
    <w:rsid w:val="59177F14"/>
    <w:rsid w:val="595810E7"/>
    <w:rsid w:val="59701DD9"/>
    <w:rsid w:val="59B84AF1"/>
    <w:rsid w:val="59C2784A"/>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A22237"/>
    <w:rsid w:val="5BA65FD3"/>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CD6463"/>
    <w:rsid w:val="5EED088B"/>
    <w:rsid w:val="5F2E183C"/>
    <w:rsid w:val="5F300C7B"/>
    <w:rsid w:val="5F3335CF"/>
    <w:rsid w:val="5F4517A9"/>
    <w:rsid w:val="5F7802F8"/>
    <w:rsid w:val="5F7F5783"/>
    <w:rsid w:val="5F8D6FD6"/>
    <w:rsid w:val="5F9B587D"/>
    <w:rsid w:val="5FD3166D"/>
    <w:rsid w:val="604473CF"/>
    <w:rsid w:val="604B19E0"/>
    <w:rsid w:val="60594370"/>
    <w:rsid w:val="60C25428"/>
    <w:rsid w:val="60DC1675"/>
    <w:rsid w:val="61304267"/>
    <w:rsid w:val="61322A4A"/>
    <w:rsid w:val="615036DB"/>
    <w:rsid w:val="61813DAD"/>
    <w:rsid w:val="6196031D"/>
    <w:rsid w:val="61A27C21"/>
    <w:rsid w:val="61BE7868"/>
    <w:rsid w:val="61CC5C2F"/>
    <w:rsid w:val="61E035BF"/>
    <w:rsid w:val="61FE750D"/>
    <w:rsid w:val="621C1022"/>
    <w:rsid w:val="622E5437"/>
    <w:rsid w:val="624E2637"/>
    <w:rsid w:val="625E1E6C"/>
    <w:rsid w:val="626777DD"/>
    <w:rsid w:val="628C289B"/>
    <w:rsid w:val="629D308A"/>
    <w:rsid w:val="63030CC2"/>
    <w:rsid w:val="63146B0B"/>
    <w:rsid w:val="63284CDA"/>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71619B"/>
    <w:rsid w:val="657D281A"/>
    <w:rsid w:val="65B73358"/>
    <w:rsid w:val="65C90A70"/>
    <w:rsid w:val="65E17C54"/>
    <w:rsid w:val="65ED090C"/>
    <w:rsid w:val="65F222D9"/>
    <w:rsid w:val="666F0F37"/>
    <w:rsid w:val="66CE77EF"/>
    <w:rsid w:val="66F8422E"/>
    <w:rsid w:val="67125B5C"/>
    <w:rsid w:val="671F6E1E"/>
    <w:rsid w:val="67237EBF"/>
    <w:rsid w:val="67594F2D"/>
    <w:rsid w:val="676A1969"/>
    <w:rsid w:val="679E5B89"/>
    <w:rsid w:val="67A91325"/>
    <w:rsid w:val="67C941C8"/>
    <w:rsid w:val="68305179"/>
    <w:rsid w:val="68404579"/>
    <w:rsid w:val="686B098F"/>
    <w:rsid w:val="687018B4"/>
    <w:rsid w:val="68983D2C"/>
    <w:rsid w:val="68C626BF"/>
    <w:rsid w:val="690865D1"/>
    <w:rsid w:val="691D519F"/>
    <w:rsid w:val="693C3AD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BD466A"/>
    <w:rsid w:val="6DCC231C"/>
    <w:rsid w:val="6DFB100F"/>
    <w:rsid w:val="6E296C7C"/>
    <w:rsid w:val="6E62731F"/>
    <w:rsid w:val="6E735D58"/>
    <w:rsid w:val="6EC87ECA"/>
    <w:rsid w:val="6EE0324F"/>
    <w:rsid w:val="6EE87DF0"/>
    <w:rsid w:val="6F320E44"/>
    <w:rsid w:val="6F687C7E"/>
    <w:rsid w:val="6F986A4D"/>
    <w:rsid w:val="6FA97CC9"/>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C33970"/>
    <w:rsid w:val="73D02E4D"/>
    <w:rsid w:val="73D65409"/>
    <w:rsid w:val="73D864E3"/>
    <w:rsid w:val="73E15372"/>
    <w:rsid w:val="73EB6BF8"/>
    <w:rsid w:val="73FC54BD"/>
    <w:rsid w:val="74237D69"/>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BB6F4D"/>
    <w:rsid w:val="7B101AA1"/>
    <w:rsid w:val="7B42141C"/>
    <w:rsid w:val="7B5D74C6"/>
    <w:rsid w:val="7B6E5C05"/>
    <w:rsid w:val="7B766513"/>
    <w:rsid w:val="7B7A717E"/>
    <w:rsid w:val="7B922566"/>
    <w:rsid w:val="7BC969B6"/>
    <w:rsid w:val="7BE5237D"/>
    <w:rsid w:val="7C12435C"/>
    <w:rsid w:val="7C2E3D5F"/>
    <w:rsid w:val="7CAF2AE1"/>
    <w:rsid w:val="7CD87EE3"/>
    <w:rsid w:val="7D497DBC"/>
    <w:rsid w:val="7D4B74C1"/>
    <w:rsid w:val="7D5023AE"/>
    <w:rsid w:val="7D644CE3"/>
    <w:rsid w:val="7D7B6E68"/>
    <w:rsid w:val="7D80447E"/>
    <w:rsid w:val="7DFB009F"/>
    <w:rsid w:val="7E156367"/>
    <w:rsid w:val="7E290672"/>
    <w:rsid w:val="7E29714C"/>
    <w:rsid w:val="7E3804EC"/>
    <w:rsid w:val="7E52668C"/>
    <w:rsid w:val="7E610C05"/>
    <w:rsid w:val="7E861604"/>
    <w:rsid w:val="7E8B4DC2"/>
    <w:rsid w:val="7EA121F2"/>
    <w:rsid w:val="7EFD4725"/>
    <w:rsid w:val="7F184B86"/>
    <w:rsid w:val="7F3C1F99"/>
    <w:rsid w:val="7F425DE0"/>
    <w:rsid w:val="7F5403DD"/>
    <w:rsid w:val="7F724E3F"/>
    <w:rsid w:val="7F7D5FF1"/>
    <w:rsid w:val="7F9F0902"/>
    <w:rsid w:val="7FB1180B"/>
    <w:rsid w:val="7FB1507E"/>
    <w:rsid w:val="7FCA6A8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Normal.dotm</Template>
  <Pages>5</Pages>
  <Words>2119</Words>
  <Characters>2181</Characters>
  <Lines>11</Lines>
  <Paragraphs>3</Paragraphs>
  <TotalTime>22</TotalTime>
  <ScaleCrop>false</ScaleCrop>
  <LinksUpToDate>false</LinksUpToDate>
  <CharactersWithSpaces>2340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潇</cp:lastModifiedBy>
  <cp:lastPrinted>2024-09-05T08:53:00Z</cp:lastPrinted>
  <dcterms:modified xsi:type="dcterms:W3CDTF">2024-10-17T07:35:00Z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86948D81F5D645F6A1944E6F5FDBD8FC</vt:lpwstr>
  </property>
</Properties>
</file>