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5B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05" w:leftChars="50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b/>
          <w:sz w:val="28"/>
          <w:szCs w:val="28"/>
        </w:rPr>
        <w:t>指向深度学习的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语文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‘</w:t>
      </w:r>
      <w:r>
        <w:rPr>
          <w:rFonts w:hint="eastAsia" w:ascii="宋体" w:hAnsi="宋体" w:eastAsia="宋体" w:cs="宋体"/>
          <w:b/>
          <w:sz w:val="28"/>
          <w:szCs w:val="28"/>
        </w:rPr>
        <w:t>容•智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’</w:t>
      </w:r>
      <w:r>
        <w:rPr>
          <w:rFonts w:hint="eastAsia" w:ascii="宋体" w:hAnsi="宋体" w:eastAsia="宋体" w:cs="宋体"/>
          <w:b/>
          <w:sz w:val="28"/>
          <w:szCs w:val="28"/>
        </w:rPr>
        <w:t>课堂实践研究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课题</w:t>
      </w:r>
    </w:p>
    <w:p w14:paraId="13B7C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05" w:leftChars="50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2023-2024学年度第二学期研究计划</w:t>
      </w:r>
    </w:p>
    <w:p w14:paraId="37CD453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Chars="0"/>
        <w:jc w:val="both"/>
        <w:textAlignment w:val="auto"/>
        <w:rPr>
          <w:rFonts w:hint="eastAsia" w:ascii="宋体" w:hAnsi="宋体" w:eastAsia="宋体" w:cs="宋体"/>
          <w:b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lang w:val="en-US" w:eastAsia="zh-CN"/>
        </w:rPr>
        <w:t>研究目标</w:t>
      </w:r>
    </w:p>
    <w:p w14:paraId="7395409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lang w:val="en-US" w:eastAsia="zh-CN"/>
        </w:rPr>
      </w:pPr>
      <w:r>
        <w:rPr>
          <w:rFonts w:hint="default" w:ascii="宋体" w:hAnsi="宋体" w:eastAsia="宋体" w:cs="宋体"/>
          <w:b/>
          <w:bCs w:val="0"/>
          <w:sz w:val="24"/>
          <w:lang w:val="en-US" w:eastAsia="zh-CN"/>
        </w:rPr>
        <w:t>总体目标：</w:t>
      </w:r>
      <w:r>
        <w:rPr>
          <w:rFonts w:hint="default" w:ascii="宋体" w:hAnsi="宋体" w:eastAsia="宋体" w:cs="宋体"/>
          <w:b w:val="0"/>
          <w:bCs/>
          <w:sz w:val="24"/>
          <w:lang w:val="en-US" w:eastAsia="zh-CN"/>
        </w:rPr>
        <w:t>通过指向深度学习的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语文</w:t>
      </w:r>
      <w:r>
        <w:rPr>
          <w:rFonts w:hint="default" w:ascii="宋体" w:hAnsi="宋体" w:eastAsia="宋体" w:cs="宋体"/>
          <w:b w:val="0"/>
          <w:bCs/>
          <w:sz w:val="24"/>
          <w:lang w:val="en-US" w:eastAsia="zh-CN"/>
        </w:rPr>
        <w:t>“容·智”课堂实践研究，实现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语文</w:t>
      </w:r>
      <w:r>
        <w:rPr>
          <w:rFonts w:hint="default" w:ascii="宋体" w:hAnsi="宋体" w:eastAsia="宋体" w:cs="宋体"/>
          <w:b w:val="0"/>
          <w:bCs/>
          <w:sz w:val="24"/>
          <w:lang w:val="en-US" w:eastAsia="zh-CN"/>
        </w:rPr>
        <w:t>课堂模式的迭代转型，基于“双减”背景下学情的变化，进一步优化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语文</w:t>
      </w:r>
      <w:r>
        <w:rPr>
          <w:rFonts w:hint="default" w:ascii="宋体" w:hAnsi="宋体" w:eastAsia="宋体" w:cs="宋体"/>
          <w:b w:val="0"/>
          <w:bCs/>
          <w:sz w:val="24"/>
          <w:lang w:val="en-US" w:eastAsia="zh-CN"/>
        </w:rPr>
        <w:t>“容·智”课堂实施策略，在“容·智”课堂中实现“九年一贯”全体学生的学习方式和教师的教学方式的转变，探究“全学段”的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语文</w:t>
      </w:r>
      <w:r>
        <w:rPr>
          <w:rFonts w:hint="default" w:ascii="宋体" w:hAnsi="宋体" w:eastAsia="宋体" w:cs="宋体"/>
          <w:b w:val="0"/>
          <w:bCs/>
          <w:sz w:val="24"/>
          <w:lang w:val="en-US" w:eastAsia="zh-CN"/>
        </w:rPr>
        <w:t>“容·智”课堂模式， 促进“深度学习”的发生，取得“双减”成效。</w:t>
      </w:r>
    </w:p>
    <w:p w14:paraId="7AE813E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宋体" w:hAnsi="宋体" w:eastAsia="宋体" w:cs="宋体"/>
          <w:b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lang w:val="en-US" w:eastAsia="zh-CN"/>
        </w:rPr>
        <w:t>学期目标：</w:t>
      </w:r>
    </w:p>
    <w:p w14:paraId="130320F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根据现状研究，形成研究报告，做好语文“容·智”课堂研究发展规划，形成“容•智”课堂研究方案的整体构架。</w:t>
      </w:r>
    </w:p>
    <w:p w14:paraId="2C81584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根据开题评价意见，重新修订开题报告和调整相关工作，根据修订意见分步深入进行课题研究语文工作，特别是子课题的研究工作。</w:t>
      </w:r>
    </w:p>
    <w:p w14:paraId="43DB52F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lang w:val="en-US" w:eastAsia="zh-CN"/>
        </w:rPr>
        <w:t>研究主要内容</w:t>
      </w:r>
    </w:p>
    <w:p w14:paraId="49BB2040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Chars="5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理论方面：通过学习深度学习的理论心得和新版课程标准对各学科“容·智”课堂的指导意义，从而挖掘“容·智”课堂和深度学习之间的关系，形成语文“容·智”课堂具体特征。</w:t>
      </w:r>
    </w:p>
    <w:p w14:paraId="473BD891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Chars="5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实践方面：通过开展各年级“容·智”课堂实践，构建语文“容·智”课堂课型范式，设计指向深度学习的语文“容•智”课堂教学相关的具体行动，在教与学的联动中初步提炼实施策略。</w:t>
      </w:r>
    </w:p>
    <w:p w14:paraId="38F2E0CD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Chars="5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创新方面：通过课题研究，进一步构建九年一贯基础教育“全学段”的语文“容·智”课堂，积极探索“双减”背景下语文“容·智”课堂的深入研究和示范推广，在“三环六步”的基础上形成各学科具体的课堂范式。</w:t>
      </w:r>
    </w:p>
    <w:p w14:paraId="33ECEE4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lang w:val="en-US" w:eastAsia="zh-CN"/>
        </w:rPr>
        <w:t>研究活动过程</w:t>
      </w:r>
    </w:p>
    <w:p w14:paraId="4918EA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Chars="50"/>
        <w:jc w:val="center"/>
        <w:textAlignment w:val="auto"/>
        <w:rPr>
          <w:rFonts w:hint="default" w:ascii="宋体" w:hAnsi="宋体" w:eastAsia="宋体" w:cs="宋体"/>
          <w:b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lang w:val="en-US" w:eastAsia="zh-CN"/>
        </w:rPr>
        <w:t>课题活动安排表</w:t>
      </w:r>
    </w:p>
    <w:tbl>
      <w:tblPr>
        <w:tblStyle w:val="3"/>
        <w:tblW w:w="11000" w:type="dxa"/>
        <w:tblInd w:w="-3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729"/>
        <w:gridCol w:w="1771"/>
        <w:gridCol w:w="4715"/>
        <w:gridCol w:w="1043"/>
      </w:tblGrid>
      <w:tr w14:paraId="2D26E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 w14:paraId="187952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vertAlign w:val="baseline"/>
                <w:lang w:val="en-US" w:eastAsia="zh-CN"/>
              </w:rPr>
              <w:t>月份</w:t>
            </w:r>
          </w:p>
        </w:tc>
        <w:tc>
          <w:tcPr>
            <w:tcW w:w="2729" w:type="dxa"/>
            <w:vAlign w:val="center"/>
          </w:tcPr>
          <w:p w14:paraId="0E1F01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771" w:type="dxa"/>
            <w:vAlign w:val="center"/>
          </w:tcPr>
          <w:p w14:paraId="3B81DE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vertAlign w:val="baseline"/>
                <w:lang w:val="en-US" w:eastAsia="zh-CN"/>
              </w:rPr>
              <w:t>研究方式</w:t>
            </w:r>
          </w:p>
        </w:tc>
        <w:tc>
          <w:tcPr>
            <w:tcW w:w="4715" w:type="dxa"/>
            <w:vAlign w:val="center"/>
          </w:tcPr>
          <w:p w14:paraId="3A9B1A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vertAlign w:val="baseline"/>
                <w:lang w:val="en-US" w:eastAsia="zh-CN"/>
              </w:rPr>
              <w:t>成果</w:t>
            </w:r>
          </w:p>
        </w:tc>
        <w:tc>
          <w:tcPr>
            <w:tcW w:w="1043" w:type="dxa"/>
            <w:vAlign w:val="center"/>
          </w:tcPr>
          <w:p w14:paraId="423C45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vertAlign w:val="baseline"/>
                <w:lang w:val="en-US" w:eastAsia="zh-CN"/>
              </w:rPr>
              <w:t>负责人</w:t>
            </w:r>
          </w:p>
        </w:tc>
      </w:tr>
      <w:tr w14:paraId="5F0C5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1FF19D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2月</w:t>
            </w:r>
          </w:p>
        </w:tc>
        <w:tc>
          <w:tcPr>
            <w:tcW w:w="2729" w:type="dxa"/>
            <w:vAlign w:val="center"/>
          </w:tcPr>
          <w:p w14:paraId="0794A5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“深度学习”心得交流</w:t>
            </w:r>
          </w:p>
        </w:tc>
        <w:tc>
          <w:tcPr>
            <w:tcW w:w="1771" w:type="dxa"/>
            <w:vAlign w:val="center"/>
          </w:tcPr>
          <w:p w14:paraId="52BE9A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交流讨论</w:t>
            </w:r>
          </w:p>
        </w:tc>
        <w:tc>
          <w:tcPr>
            <w:tcW w:w="4715" w:type="dxa"/>
          </w:tcPr>
          <w:p w14:paraId="6EEB57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学习心得</w:t>
            </w:r>
          </w:p>
        </w:tc>
        <w:tc>
          <w:tcPr>
            <w:tcW w:w="1043" w:type="dxa"/>
          </w:tcPr>
          <w:p w14:paraId="3E493D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芦启顺</w:t>
            </w:r>
          </w:p>
        </w:tc>
      </w:tr>
      <w:tr w14:paraId="62331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2CA4EF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729" w:type="dxa"/>
            <w:vAlign w:val="center"/>
          </w:tcPr>
          <w:p w14:paraId="2A1079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“容·智”课堂与深度学习现状研究</w:t>
            </w:r>
          </w:p>
        </w:tc>
        <w:tc>
          <w:tcPr>
            <w:tcW w:w="1771" w:type="dxa"/>
            <w:vAlign w:val="center"/>
          </w:tcPr>
          <w:p w14:paraId="0DEC25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调查报告</w:t>
            </w:r>
          </w:p>
        </w:tc>
        <w:tc>
          <w:tcPr>
            <w:tcW w:w="4715" w:type="dxa"/>
          </w:tcPr>
          <w:p w14:paraId="158F70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《我校当前指向深度学习的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语文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课堂教学现状的调查问卷》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《我校中小学生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语文课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“深度学习”现状分析研究》</w:t>
            </w:r>
          </w:p>
        </w:tc>
        <w:tc>
          <w:tcPr>
            <w:tcW w:w="1043" w:type="dxa"/>
          </w:tcPr>
          <w:p w14:paraId="7EDD2F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丁亚华</w:t>
            </w:r>
          </w:p>
        </w:tc>
      </w:tr>
      <w:tr w14:paraId="2B1FE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5EEAFC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3月</w:t>
            </w:r>
          </w:p>
        </w:tc>
        <w:tc>
          <w:tcPr>
            <w:tcW w:w="2729" w:type="dxa"/>
            <w:vAlign w:val="center"/>
          </w:tcPr>
          <w:p w14:paraId="7F0925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完善“容·智”课堂研究发展规划</w:t>
            </w:r>
          </w:p>
        </w:tc>
        <w:tc>
          <w:tcPr>
            <w:tcW w:w="1771" w:type="dxa"/>
            <w:vAlign w:val="center"/>
          </w:tcPr>
          <w:p w14:paraId="175557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小组会议</w:t>
            </w:r>
          </w:p>
        </w:tc>
        <w:tc>
          <w:tcPr>
            <w:tcW w:w="4715" w:type="dxa"/>
          </w:tcPr>
          <w:p w14:paraId="643A59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完善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分学科、分年级的《指向深度学习的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语文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“容•智”课堂的三年发展规划》</w:t>
            </w:r>
          </w:p>
        </w:tc>
        <w:tc>
          <w:tcPr>
            <w:tcW w:w="1043" w:type="dxa"/>
          </w:tcPr>
          <w:p w14:paraId="227BE9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姚婧晔</w:t>
            </w:r>
          </w:p>
        </w:tc>
      </w:tr>
      <w:tr w14:paraId="37FF0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475B65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729" w:type="dxa"/>
            <w:vAlign w:val="center"/>
          </w:tcPr>
          <w:p w14:paraId="402919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语文“容·智”课堂展示1</w:t>
            </w:r>
          </w:p>
        </w:tc>
        <w:tc>
          <w:tcPr>
            <w:tcW w:w="1771" w:type="dxa"/>
            <w:vAlign w:val="center"/>
          </w:tcPr>
          <w:p w14:paraId="2EB86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课例研究</w:t>
            </w:r>
          </w:p>
        </w:tc>
        <w:tc>
          <w:tcPr>
            <w:tcW w:w="4715" w:type="dxa"/>
          </w:tcPr>
          <w:p w14:paraId="19D662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小学部“容·智”课堂展示</w:t>
            </w:r>
          </w:p>
        </w:tc>
        <w:tc>
          <w:tcPr>
            <w:tcW w:w="1043" w:type="dxa"/>
          </w:tcPr>
          <w:p w14:paraId="0A0DF2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陈翠茹</w:t>
            </w:r>
          </w:p>
        </w:tc>
      </w:tr>
      <w:tr w14:paraId="207E8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381154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4月</w:t>
            </w:r>
          </w:p>
        </w:tc>
        <w:tc>
          <w:tcPr>
            <w:tcW w:w="2729" w:type="dxa"/>
            <w:vAlign w:val="center"/>
          </w:tcPr>
          <w:p w14:paraId="0027EC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研读课程标准，指导课堂实践</w:t>
            </w:r>
          </w:p>
        </w:tc>
        <w:tc>
          <w:tcPr>
            <w:tcW w:w="1771" w:type="dxa"/>
            <w:vAlign w:val="center"/>
          </w:tcPr>
          <w:p w14:paraId="223BF7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交流讨论</w:t>
            </w:r>
          </w:p>
        </w:tc>
        <w:tc>
          <w:tcPr>
            <w:tcW w:w="4715" w:type="dxa"/>
          </w:tcPr>
          <w:p w14:paraId="5DBC73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完成《新课标与“容·智”课堂》心得感悟</w:t>
            </w:r>
          </w:p>
        </w:tc>
        <w:tc>
          <w:tcPr>
            <w:tcW w:w="1043" w:type="dxa"/>
          </w:tcPr>
          <w:p w14:paraId="640AEE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芦启顺</w:t>
            </w:r>
          </w:p>
        </w:tc>
      </w:tr>
      <w:tr w14:paraId="6B050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7E4AC8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729" w:type="dxa"/>
            <w:vAlign w:val="center"/>
          </w:tcPr>
          <w:p w14:paraId="723E01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语文“容·智”课堂展示2</w:t>
            </w:r>
          </w:p>
        </w:tc>
        <w:tc>
          <w:tcPr>
            <w:tcW w:w="1771" w:type="dxa"/>
            <w:vAlign w:val="center"/>
          </w:tcPr>
          <w:p w14:paraId="6FF3E6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课例研究</w:t>
            </w:r>
          </w:p>
        </w:tc>
        <w:tc>
          <w:tcPr>
            <w:tcW w:w="4715" w:type="dxa"/>
          </w:tcPr>
          <w:p w14:paraId="1E3AD9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七年级“容·智”课堂展示</w:t>
            </w:r>
          </w:p>
        </w:tc>
        <w:tc>
          <w:tcPr>
            <w:tcW w:w="1043" w:type="dxa"/>
          </w:tcPr>
          <w:p w14:paraId="57DE94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顾晓丹</w:t>
            </w:r>
          </w:p>
        </w:tc>
      </w:tr>
      <w:tr w14:paraId="21832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3037E5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5月</w:t>
            </w:r>
          </w:p>
        </w:tc>
        <w:tc>
          <w:tcPr>
            <w:tcW w:w="2729" w:type="dxa"/>
            <w:vAlign w:val="center"/>
          </w:tcPr>
          <w:p w14:paraId="63FC38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调整研究工作</w:t>
            </w:r>
          </w:p>
        </w:tc>
        <w:tc>
          <w:tcPr>
            <w:tcW w:w="1771" w:type="dxa"/>
            <w:vAlign w:val="center"/>
          </w:tcPr>
          <w:p w14:paraId="087A22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小组会议</w:t>
            </w:r>
          </w:p>
        </w:tc>
        <w:tc>
          <w:tcPr>
            <w:tcW w:w="4715" w:type="dxa"/>
          </w:tcPr>
          <w:p w14:paraId="7B2F2C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《指向深度学习的语文“容•智”课堂实践研究》课题管理办法</w:t>
            </w:r>
          </w:p>
          <w:p w14:paraId="3A6B84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《指向深度学习的语文“容•智”课堂实践研究》行动实施方案</w:t>
            </w:r>
          </w:p>
        </w:tc>
        <w:tc>
          <w:tcPr>
            <w:tcW w:w="1043" w:type="dxa"/>
          </w:tcPr>
          <w:p w14:paraId="4D4729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芦启顺</w:t>
            </w:r>
          </w:p>
        </w:tc>
      </w:tr>
      <w:tr w14:paraId="214DB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15494A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729" w:type="dxa"/>
            <w:vAlign w:val="center"/>
          </w:tcPr>
          <w:p w14:paraId="105B2F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语文“容·智”课堂展示3</w:t>
            </w:r>
          </w:p>
        </w:tc>
        <w:tc>
          <w:tcPr>
            <w:tcW w:w="1771" w:type="dxa"/>
            <w:vAlign w:val="center"/>
          </w:tcPr>
          <w:p w14:paraId="3C2F26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课例研究</w:t>
            </w:r>
          </w:p>
        </w:tc>
        <w:tc>
          <w:tcPr>
            <w:tcW w:w="4715" w:type="dxa"/>
            <w:vAlign w:val="top"/>
          </w:tcPr>
          <w:p w14:paraId="512785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九年级“容·智”课堂展示</w:t>
            </w:r>
          </w:p>
        </w:tc>
        <w:tc>
          <w:tcPr>
            <w:tcW w:w="1043" w:type="dxa"/>
            <w:vAlign w:val="top"/>
          </w:tcPr>
          <w:p w14:paraId="1687A6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唐新亚</w:t>
            </w:r>
          </w:p>
        </w:tc>
      </w:tr>
      <w:tr w14:paraId="03447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384909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6月</w:t>
            </w:r>
          </w:p>
        </w:tc>
        <w:tc>
          <w:tcPr>
            <w:tcW w:w="2729" w:type="dxa"/>
            <w:vAlign w:val="center"/>
          </w:tcPr>
          <w:p w14:paraId="648C9F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语文“容·智”课堂策略研究，初探“三环六步”学科范式</w:t>
            </w:r>
          </w:p>
        </w:tc>
        <w:tc>
          <w:tcPr>
            <w:tcW w:w="1771" w:type="dxa"/>
            <w:vAlign w:val="center"/>
          </w:tcPr>
          <w:p w14:paraId="1CB01F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交流讨论</w:t>
            </w:r>
          </w:p>
        </w:tc>
        <w:tc>
          <w:tcPr>
            <w:tcW w:w="4715" w:type="dxa"/>
            <w:vAlign w:val="top"/>
          </w:tcPr>
          <w:p w14:paraId="7E044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确立各学科“容·智”课堂策略研究重点，提炼各学科的“容·智”课堂范式。</w:t>
            </w:r>
          </w:p>
          <w:p w14:paraId="3A1270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3" w:type="dxa"/>
            <w:vAlign w:val="top"/>
          </w:tcPr>
          <w:p w14:paraId="5C8657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姚婧晔</w:t>
            </w:r>
          </w:p>
        </w:tc>
      </w:tr>
      <w:tr w14:paraId="48813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143271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729" w:type="dxa"/>
            <w:vAlign w:val="center"/>
          </w:tcPr>
          <w:p w14:paraId="25141D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课题研究学期总结</w:t>
            </w:r>
          </w:p>
        </w:tc>
        <w:tc>
          <w:tcPr>
            <w:tcW w:w="1771" w:type="dxa"/>
            <w:vAlign w:val="center"/>
          </w:tcPr>
          <w:p w14:paraId="155D48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交流讨论</w:t>
            </w:r>
          </w:p>
        </w:tc>
        <w:tc>
          <w:tcPr>
            <w:tcW w:w="4715" w:type="dxa"/>
            <w:vAlign w:val="top"/>
          </w:tcPr>
          <w:p w14:paraId="6A6706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学校课题研究总结</w:t>
            </w:r>
          </w:p>
        </w:tc>
        <w:tc>
          <w:tcPr>
            <w:tcW w:w="1043" w:type="dxa"/>
            <w:vAlign w:val="top"/>
          </w:tcPr>
          <w:p w14:paraId="5A27DB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芦启顺</w:t>
            </w:r>
          </w:p>
          <w:p w14:paraId="7570A3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 w14:paraId="2BE11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 w14:paraId="649ABE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7-8月</w:t>
            </w:r>
          </w:p>
        </w:tc>
        <w:tc>
          <w:tcPr>
            <w:tcW w:w="10258" w:type="dxa"/>
            <w:gridSpan w:val="4"/>
          </w:tcPr>
          <w:p w14:paraId="373762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暑假期间，课题组成员进一步丰富理论知识，收集、整理课题的有关资料、数据。</w:t>
            </w:r>
          </w:p>
          <w:p w14:paraId="018D1A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完成：（1）关于本学科指向深度学习的“容·智”课堂策略研究论文1篇；（2）形成指向深度学习的“容·智”课堂教学设计1篇；（3）思考语文“容·智”课堂“三环六步”具体范式。</w:t>
            </w:r>
          </w:p>
        </w:tc>
      </w:tr>
    </w:tbl>
    <w:p w14:paraId="1BF6D6D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04E219"/>
    <w:multiLevelType w:val="singleLevel"/>
    <w:tmpl w:val="E304E2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81B6D7C"/>
    <w:multiLevelType w:val="singleLevel"/>
    <w:tmpl w:val="F81B6D7C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05C38FF7"/>
    <w:multiLevelType w:val="singleLevel"/>
    <w:tmpl w:val="05C38FF7"/>
    <w:lvl w:ilvl="0" w:tentative="0">
      <w:start w:val="1"/>
      <w:numFmt w:val="chineseCounting"/>
      <w:suff w:val="nothing"/>
      <w:lvlText w:val="%1、"/>
      <w:lvlJc w:val="left"/>
      <w:pPr>
        <w:ind w:left="-105"/>
      </w:pPr>
      <w:rPr>
        <w:rFonts w:hint="eastAsia"/>
      </w:rPr>
    </w:lvl>
  </w:abstractNum>
  <w:abstractNum w:abstractNumId="3">
    <w:nsid w:val="7898822C"/>
    <w:multiLevelType w:val="singleLevel"/>
    <w:tmpl w:val="7898822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50C901D1"/>
    <w:rsid w:val="50C9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2024-10-17T08:20:00Z</dcterms:created>
  <dc:creator>LENOVO</dc:creator>
  <cp:lastModifiedBy>LENOVO</cp:lastModifiedBy>
  <dcterms:modified xsi:type="dcterms:W3CDTF">2024-10-17T08:20:35Z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7156127FDA6649D99F549A176FF24491_11</vt:lpwstr>
  </property>
</Properties>
</file>