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10.17）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赵奕博、郭晨希、立晔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请事假。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2.来园情况：今天阴天，有1位幼儿8点半之后入园。</w:t>
      </w:r>
    </w:p>
    <w:tbl>
      <w:tblPr>
        <w:tblStyle w:val="6"/>
        <w:tblW w:w="10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0" w:type="dxa"/>
          </w:tcPr>
          <w:p w14:paraId="0956B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Theme="minorEastAsia"/>
                <w:u w:val="singl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①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今天入园后，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陈衍、梁一鸣、刘浩宸、沈子骁、田乐、王瑞泽、王熠文、邹梓桐、邓文汐、高彦清、刘沐子、刘慕汐、刘雨希、梅语菲、彭璟沅、汪锦妍、魏徐莱</w:t>
            </w:r>
            <w:r>
              <w:rPr>
                <w:rFonts w:hint="eastAsia" w:asciiTheme="minorEastAsia" w:hAnsiTheme="minorEastAsia" w:cstheme="minorEastAsia"/>
                <w:szCs w:val="21"/>
                <w:u w:val="none"/>
                <w:lang w:val="en-US" w:eastAsia="zh-CN"/>
              </w:rPr>
              <w:t>等幼儿能够自主进行签到。</w:t>
            </w:r>
          </w:p>
          <w:p w14:paraId="3A9C2F79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其中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魏徐莱、邓文汐、王熠文、张欣颖、刘慕汐、高彦清和沈子骁</w:t>
            </w:r>
            <w:r>
              <w:rPr>
                <w:rFonts w:hint="eastAsia" w:asciiTheme="minorEastAsia" w:hAnsiTheme="minorEastAsia" w:cstheme="minorEastAsia"/>
                <w:szCs w:val="21"/>
                <w:u w:val="none"/>
                <w:lang w:val="en-US" w:eastAsia="zh-CN"/>
              </w:rPr>
              <w:t>能主动和老师打招呼。</w:t>
            </w:r>
          </w:p>
          <w:p w14:paraId="29B9987F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②</w:t>
            </w:r>
            <w:r>
              <w:rPr>
                <w:rFonts w:hint="eastAsia" w:ascii="Calibri" w:hAnsi="Calibri" w:cs="Calibri"/>
                <w:kern w:val="2"/>
                <w:sz w:val="21"/>
                <w:szCs w:val="21"/>
                <w:lang w:val="en-US" w:eastAsia="zh-CN" w:bidi="ar-SA"/>
              </w:rPr>
              <w:t>今日早点是牛奶多样饼干和腰果，经过提醒，所有的宝贝都能自己拉袖子、洗手、拿牛奶杯喝牛奶。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>陈衍、梁一鸣、刘浩宸、沈子骁、田乐、王瑞泽、王熠文、邹梓桐、邓文汐、丁瑾怡、高彦清、黄宥苒、刘沐子、刘雨希、梅语菲、彭璟沅、汪锦妍、魏徐莱、张欣颖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  <w:t>等幼儿喝完牛奶后在提醒下能够插好卡。</w:t>
            </w:r>
          </w:p>
        </w:tc>
      </w:tr>
    </w:tbl>
    <w:p w14:paraId="721C791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DE967E0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二、区域游戏情况</w:t>
      </w:r>
    </w:p>
    <w:p w14:paraId="344E652D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1.区域介绍：今天开放的区域是：娃娃家、阅读区、美工区、自然材料拼搭区、益智区、建构区和万能工匠。目前宝贝们对班级的区域都有所了解，也能根据自己的喜好，在老师的引导下试着进行区域选择。</w:t>
      </w:r>
    </w:p>
    <w:p w14:paraId="07A4975F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2.游戏图片：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2"/>
        <w:gridCol w:w="13"/>
        <w:gridCol w:w="3541"/>
        <w:gridCol w:w="3364"/>
      </w:tblGrid>
      <w:tr w14:paraId="797CE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0" w:type="dxa"/>
          </w:tcPr>
          <w:p w14:paraId="3EF2E2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40255" cy="1530350"/>
                  <wp:effectExtent l="0" t="0" r="7620" b="3175"/>
                  <wp:docPr id="1" name="图片 1" descr="IMG_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6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3"/>
          </w:tcPr>
          <w:p w14:paraId="531618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2" name="图片 2" descr="IMG_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6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58703E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5645" cy="1489075"/>
                  <wp:effectExtent l="0" t="0" r="5080" b="6350"/>
                  <wp:docPr id="3" name="图片 3" descr="IMG_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6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01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2" w:type="dxa"/>
            <w:gridSpan w:val="2"/>
          </w:tcPr>
          <w:p w14:paraId="06AD274E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兜兜在益智区玩了钓鱼的游戏。</w:t>
            </w:r>
          </w:p>
        </w:tc>
        <w:tc>
          <w:tcPr>
            <w:tcW w:w="3554" w:type="dxa"/>
            <w:gridSpan w:val="2"/>
          </w:tcPr>
          <w:p w14:paraId="5215848D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布丁和宸宸在万能工匠区进行拼搭。</w:t>
            </w:r>
          </w:p>
        </w:tc>
        <w:tc>
          <w:tcPr>
            <w:tcW w:w="3364" w:type="dxa"/>
          </w:tcPr>
          <w:p w14:paraId="3B798326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文汐和惊喜根据步骤图拼搭孔雀。</w:t>
            </w:r>
          </w:p>
        </w:tc>
      </w:tr>
      <w:tr w14:paraId="28749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0" w:type="dxa"/>
          </w:tcPr>
          <w:p w14:paraId="2554AC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40255" cy="1530350"/>
                  <wp:effectExtent l="0" t="0" r="7620" b="3175"/>
                  <wp:docPr id="4" name="图片 4" descr="IMG_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6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3"/>
          </w:tcPr>
          <w:p w14:paraId="393C44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5" name="图片 5" descr="IMG_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6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1CA93A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5645" cy="1489075"/>
                  <wp:effectExtent l="0" t="0" r="5080" b="6350"/>
                  <wp:docPr id="6" name="图片 6" descr="IMG_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6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1F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  <w:gridSpan w:val="3"/>
          </w:tcPr>
          <w:p w14:paraId="5FD28F27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彦彦、一一和桐桐在图书区听故事。</w:t>
            </w:r>
          </w:p>
        </w:tc>
        <w:tc>
          <w:tcPr>
            <w:tcW w:w="3541" w:type="dxa"/>
          </w:tcPr>
          <w:p w14:paraId="0194F47F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笑笑和沐子在娃娃家玩了小医生的游戏。</w:t>
            </w:r>
          </w:p>
        </w:tc>
        <w:tc>
          <w:tcPr>
            <w:tcW w:w="3364" w:type="dxa"/>
          </w:tcPr>
          <w:p w14:paraId="2384F37C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慕汐玩了喂喂小动物的游戏。</w:t>
            </w:r>
          </w:p>
        </w:tc>
      </w:tr>
    </w:tbl>
    <w:p w14:paraId="54051EE2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50ABC313">
      <w:pPr>
        <w:tabs>
          <w:tab w:val="left" w:pos="5178"/>
        </w:tabs>
        <w:bidi w:val="0"/>
        <w:jc w:val="lef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>户外活动</w:t>
      </w:r>
    </w:p>
    <w:p w14:paraId="4106C7F6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今天我们玩了攀爬架，攀爬架一共有三条通道，小朋友可以根据自己的兴趣挑战不同高度的攀爬架。</w:t>
      </w:r>
    </w:p>
    <w:p w14:paraId="585C8B2B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tbl>
      <w:tblPr>
        <w:tblStyle w:val="6"/>
        <w:tblW w:w="9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3341"/>
        <w:gridCol w:w="2886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8" w:hRule="atLeast"/>
        </w:trPr>
        <w:tc>
          <w:tcPr>
            <w:tcW w:w="3021" w:type="dxa"/>
          </w:tcPr>
          <w:p w14:paraId="16888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768475" cy="1325880"/>
                  <wp:effectExtent l="0" t="0" r="3175" b="7620"/>
                  <wp:docPr id="7" name="图片 7" descr="IMG_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6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4FF05B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717675" cy="1288415"/>
                  <wp:effectExtent l="0" t="0" r="6350" b="6985"/>
                  <wp:docPr id="8" name="图片 8" descr="IMG_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6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546AC4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104775</wp:posOffset>
                  </wp:positionV>
                  <wp:extent cx="1714500" cy="1286510"/>
                  <wp:effectExtent l="0" t="0" r="0" b="8890"/>
                  <wp:wrapSquare wrapText="bothSides"/>
                  <wp:docPr id="9" name="图片 9" descr="IMG_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6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47B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021" w:type="dxa"/>
          </w:tcPr>
          <w:p w14:paraId="49C836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768475" cy="1325880"/>
                  <wp:effectExtent l="0" t="0" r="3175" b="7620"/>
                  <wp:docPr id="10" name="图片 10" descr="IMG_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6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70E0CD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661160" cy="1245870"/>
                  <wp:effectExtent l="0" t="0" r="5715" b="1905"/>
                  <wp:docPr id="11" name="图片 11" descr="IMG_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6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1869D5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686560" cy="1264920"/>
                  <wp:effectExtent l="0" t="0" r="8890" b="1905"/>
                  <wp:docPr id="12" name="图片 12" descr="IMG_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6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622D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</w:p>
    <w:p w14:paraId="117A760A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</w:pPr>
    </w:p>
    <w:p w14:paraId="7480729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>四、</w:t>
      </w: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午餐活动</w:t>
      </w:r>
    </w:p>
    <w:p w14:paraId="4436BFD9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今天的午餐是高粱大米饭、干锅基围虾、百叶丝炒毛白菜和丝瓜三鲜汤。</w:t>
      </w:r>
    </w:p>
    <w:p w14:paraId="143BE54E">
      <w:pPr>
        <w:ind w:firstLine="420" w:firstLineChars="200"/>
        <w:rPr>
          <w:rFonts w:hint="default" w:asciiTheme="minorEastAsia" w:hAnsiTheme="minorEastAsia" w:cstheme="minorEastAsia"/>
          <w:szCs w:val="21"/>
          <w:u w:val="singl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能够吃完饭菜的幼儿有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陈衍、刘浩宸、刘砺行、沈子骁、田乐、王熠文、邹梓桐、邓文汐、丁瑾怡、高彦清、黄宥苒、刘沐子、刘慕汐、刘雨希、梅语菲、汪锦妍、张欣颖。刘浩宸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需要喂饭。</w:t>
      </w:r>
    </w:p>
    <w:p w14:paraId="15450EB6">
      <w:p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/>
          <w:u w:val="single"/>
        </w:rPr>
        <w:t>陈衍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梁一鸣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刘浩宸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刘砺行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沈子骁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田乐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王瑞泽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王熠文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邓文汐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丁瑾怡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高彦清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黄宥苒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刘慕汐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刘雨希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梅语菲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彭璟沅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汪锦妍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张欣颖</w:t>
      </w:r>
      <w:r>
        <w:rPr>
          <w:rFonts w:hint="eastAsia"/>
          <w:lang w:val="en-US" w:eastAsia="zh-CN"/>
        </w:rPr>
        <w:t>能够自主进行餐后服务（洗手、漱口、擦嘴巴）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。</w:t>
      </w:r>
    </w:p>
    <w:p w14:paraId="062E16F1">
      <w:p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AD9F643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182219C1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梁一鸣、刘浩宸、刘砺行、沈子骁、田乐、王瑞泽、王熠文、邹梓桐、邓文汐、高彦清、黄宥苒、刘沐子、刘慕汐、刘雨希、梅语菲、彭璟沅、汪锦妍、魏徐莱、张欣颖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能够自主入睡。</w:t>
      </w:r>
    </w:p>
    <w:p w14:paraId="37BC201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</w:p>
    <w:p w14:paraId="515F256D">
      <w:pPr>
        <w:ind w:firstLine="420" w:firstLineChars="200"/>
        <w:rPr>
          <w:rFonts w:hint="default" w:asciiTheme="minorEastAsia" w:hAnsiTheme="minorEastAsia" w:cstheme="minorEastAsia"/>
          <w:szCs w:val="21"/>
          <w:u w:val="none"/>
          <w:lang w:val="en-US" w:eastAsia="zh-CN"/>
        </w:rPr>
      </w:pPr>
    </w:p>
    <w:p w14:paraId="609D0A71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家园联系：</w:t>
      </w:r>
    </w:p>
    <w:p w14:paraId="0FCD02B2">
      <w:pPr>
        <w:spacing w:line="360" w:lineRule="exact"/>
        <w:ind w:firstLine="420" w:firstLineChars="200"/>
        <w:jc w:val="left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各位家长，明天是周五，没有晚托班，大家记得15:35准时来接孩子哦！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yMzEzNjg2NWI5ZjRmODNjNGE1ZTUzMWQwM2QxZT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7A25EC3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95176F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  <w:rsid w:val="FBE7678D"/>
    <w:rsid w:val="FDFE5BEC"/>
    <w:rsid w:val="FF7FF0E3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1316</Words>
  <Characters>1336</Characters>
  <Lines>7</Lines>
  <Paragraphs>2</Paragraphs>
  <TotalTime>7</TotalTime>
  <ScaleCrop>false</ScaleCrop>
  <LinksUpToDate>false</LinksUpToDate>
  <CharactersWithSpaces>1339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2021-09-21T21:20:00Z</dcterms:created>
  <dc:creator>john</dc:creator>
  <cp:lastModifiedBy>喵嘞个喵</cp:lastModifiedBy>
  <dcterms:modified xsi:type="dcterms:W3CDTF">2024-10-17T08:07:12Z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D6DE6FFFAA744E3F886ACF78BAA54FF7_13</vt:lpwstr>
  </property>
</Properties>
</file>