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666"/>
        <w:gridCol w:w="2252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10月14日——10月18日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52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081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22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14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2F4FE2D6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基础巩固:1.完成第9课练习册</w:t>
            </w:r>
          </w:p>
          <w:p w14:paraId="7442D97E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2.预习第10课</w:t>
            </w:r>
          </w:p>
          <w:p w14:paraId="4B8EE22E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拓展提升:观察生活中的某一事物，仿照课文，发挥想象写一写。</w:t>
            </w:r>
          </w:p>
        </w:tc>
        <w:tc>
          <w:tcPr>
            <w:tcW w:w="2252" w:type="dxa"/>
            <w:vAlign w:val="center"/>
          </w:tcPr>
          <w:p w14:paraId="7F576B46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基础巩固:抄第10课词语</w:t>
            </w:r>
          </w:p>
          <w:p w14:paraId="73AD7AB9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拓展提升:你有像青头一样的好朋友吗？当你或他遇到困难时，你们是怎么帮助对方的？试着写一写。</w:t>
            </w:r>
          </w:p>
        </w:tc>
        <w:tc>
          <w:tcPr>
            <w:tcW w:w="3081" w:type="dxa"/>
            <w:vAlign w:val="center"/>
          </w:tcPr>
          <w:p w14:paraId="66259B92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基础巩固:1.完成第10课练习册</w:t>
            </w:r>
          </w:p>
          <w:p w14:paraId="7E075A7A">
            <w:pPr>
              <w:pBdr>
                <w:bottom w:val="none" w:color="auto" w:sz="0" w:space="0"/>
              </w:pBd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2.预习第11课</w:t>
            </w:r>
          </w:p>
          <w:p w14:paraId="3C11CAC6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拓展提升:小组合作，分角色演一演《在牛肚里旅行》。</w:t>
            </w:r>
          </w:p>
        </w:tc>
        <w:tc>
          <w:tcPr>
            <w:tcW w:w="2522" w:type="dxa"/>
            <w:vAlign w:val="center"/>
          </w:tcPr>
          <w:p w14:paraId="439B05F6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基础巩固:完成第11课练习册</w:t>
            </w:r>
          </w:p>
          <w:p w14:paraId="05A5ABFE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拓展提升:如果你是那只最小的蚂蚁，你会吃掉那块奶酪吗？试着创作这个故事。</w:t>
            </w:r>
          </w:p>
        </w:tc>
        <w:tc>
          <w:tcPr>
            <w:tcW w:w="2814" w:type="dxa"/>
            <w:vAlign w:val="center"/>
          </w:tcPr>
          <w:p w14:paraId="5D425EAC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基础巩固:写一篇童话故事</w:t>
            </w:r>
          </w:p>
          <w:p w14:paraId="188D7B42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拓展提升:读《安徒生童话》</w:t>
            </w: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29C2AA3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2115015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基础：默写第九课三首古诗；</w:t>
            </w:r>
          </w:p>
          <w:p w14:paraId="74B649EB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拓展：泡发黄豆第一步——入水，并观察。</w:t>
            </w:r>
          </w:p>
        </w:tc>
        <w:tc>
          <w:tcPr>
            <w:tcW w:w="2252" w:type="dxa"/>
            <w:vAlign w:val="center"/>
          </w:tcPr>
          <w:p w14:paraId="40E711B1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基础：交流观察所得，整理成文；</w:t>
            </w:r>
          </w:p>
          <w:p w14:paraId="186BA688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拓展：完善观察日记（一）并修改。</w:t>
            </w:r>
          </w:p>
        </w:tc>
        <w:tc>
          <w:tcPr>
            <w:tcW w:w="3081" w:type="dxa"/>
            <w:vAlign w:val="center"/>
          </w:tcPr>
          <w:p w14:paraId="6AE80E34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基础：围绕蟋蟀的住宅，抓关键词，完成导图；</w:t>
            </w:r>
          </w:p>
          <w:p w14:paraId="165AAA87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拓展：跟《燕子窝》比较表达上的异同点。</w:t>
            </w:r>
          </w:p>
        </w:tc>
        <w:tc>
          <w:tcPr>
            <w:tcW w:w="2522" w:type="dxa"/>
            <w:vAlign w:val="center"/>
          </w:tcPr>
          <w:p w14:paraId="71741208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基础：继续豆芽泡发的观察，交流变化；</w:t>
            </w:r>
          </w:p>
          <w:p w14:paraId="105DDA44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拓展：整理成文。</w:t>
            </w:r>
          </w:p>
        </w:tc>
        <w:tc>
          <w:tcPr>
            <w:tcW w:w="2814" w:type="dxa"/>
            <w:vAlign w:val="center"/>
          </w:tcPr>
          <w:p w14:paraId="4F23BED7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基础：观察长成“森林”的豆芽，交流所得，及时记录；</w:t>
            </w:r>
          </w:p>
          <w:p w14:paraId="404A7C71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拓展：整理成文，修改完善。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4F04694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5FA22F1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509829B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3A7AB3A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184EC7A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20D78C72">
            <w:pPr>
              <w:snapToGrid/>
              <w:spacing w:line="240" w:lineRule="auto"/>
            </w:pPr>
            <w:r>
              <w:rPr>
                <w:i w:val="0"/>
                <w:strike w:val="0"/>
                <w:color w:val="000000"/>
                <w:u w:val="none"/>
              </w:rPr>
              <w:t>基础型：分享缩写的民间故事。</w:t>
            </w:r>
          </w:p>
          <w:p w14:paraId="01F89499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i w:val="0"/>
                <w:strike w:val="0"/>
                <w:color w:val="000000"/>
                <w:u w:val="none"/>
              </w:rPr>
              <w:t>拓展型：读民间故事。</w:t>
            </w:r>
          </w:p>
        </w:tc>
        <w:tc>
          <w:tcPr>
            <w:tcW w:w="2252" w:type="dxa"/>
            <w:vAlign w:val="center"/>
          </w:tcPr>
          <w:p w14:paraId="0FEB37E6">
            <w:pPr>
              <w:snapToGrid/>
              <w:spacing w:line="240" w:lineRule="auto"/>
            </w:pPr>
            <w:r>
              <w:rPr>
                <w:i w:val="0"/>
                <w:strike w:val="0"/>
                <w:color w:val="000000"/>
                <w:u w:val="none"/>
              </w:rPr>
              <w:t>基础型：收集俗语和成语、乞巧的古诗文。</w:t>
            </w:r>
          </w:p>
          <w:p w14:paraId="67914CDC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i w:val="0"/>
                <w:strike w:val="0"/>
                <w:color w:val="000000"/>
                <w:u w:val="none"/>
              </w:rPr>
              <w:t>拓展型：完成语文练习册第93页第二题。</w:t>
            </w:r>
          </w:p>
        </w:tc>
        <w:tc>
          <w:tcPr>
            <w:tcW w:w="3081" w:type="dxa"/>
            <w:vAlign w:val="center"/>
          </w:tcPr>
          <w:p w14:paraId="161C116C">
            <w:pPr>
              <w:snapToGrid/>
              <w:spacing w:line="240" w:lineRule="auto"/>
            </w:pPr>
            <w:r>
              <w:rPr>
                <w:i w:val="0"/>
                <w:strike w:val="0"/>
                <w:color w:val="000000"/>
                <w:u w:val="none"/>
              </w:rPr>
              <w:t>基础型：读《火狐狸》，完成选择题。</w:t>
            </w:r>
          </w:p>
          <w:p w14:paraId="065EC78B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color w:val="000000"/>
                <w:u w:val="none"/>
              </w:rPr>
              <w:t>拓展型：读《中国民间故事》，分享。</w:t>
            </w:r>
          </w:p>
        </w:tc>
        <w:tc>
          <w:tcPr>
            <w:tcW w:w="2522" w:type="dxa"/>
            <w:vAlign w:val="center"/>
          </w:tcPr>
          <w:p w14:paraId="5469BFAF">
            <w:pPr>
              <w:snapToGrid/>
              <w:spacing w:line="240" w:lineRule="auto"/>
            </w:pPr>
            <w:r>
              <w:rPr>
                <w:i w:val="0"/>
                <w:strike w:val="0"/>
                <w:color w:val="000000"/>
                <w:u w:val="none"/>
              </w:rPr>
              <w:t>基础型：背《示儿》，语练相关题。</w:t>
            </w:r>
          </w:p>
          <w:p w14:paraId="34276A9B"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color w:val="000000"/>
                <w:u w:val="none"/>
              </w:rPr>
              <w:t>拓展型：收集陆游的古诗。</w:t>
            </w:r>
          </w:p>
        </w:tc>
        <w:tc>
          <w:tcPr>
            <w:tcW w:w="2814" w:type="dxa"/>
            <w:vAlign w:val="center"/>
          </w:tcPr>
          <w:p w14:paraId="1C66F698">
            <w:pPr>
              <w:snapToGrid/>
              <w:spacing w:line="240" w:lineRule="auto"/>
            </w:pPr>
            <w:r>
              <w:rPr>
                <w:i w:val="0"/>
                <w:strike w:val="0"/>
                <w:color w:val="000000"/>
                <w:u w:val="none"/>
              </w:rPr>
              <w:t>基础型：背《题临安邸》《己亥杂诗》，语练相关题。</w:t>
            </w:r>
          </w:p>
          <w:p w14:paraId="05BA0D3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i w:val="0"/>
                <w:strike w:val="0"/>
                <w:color w:val="000000"/>
                <w:u w:val="none"/>
              </w:rPr>
              <w:t>拓展型：赏析《秋夜将晓出篱门迎凉有感》。</w:t>
            </w: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7BBA3D6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77E9780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1346478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3E7B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7F3D46E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4513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04BD64C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 w14:paraId="1647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06DC5F9E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基础型：</w:t>
            </w:r>
          </w:p>
          <w:p w14:paraId="41B57B6C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</w:rPr>
              <w:t>完成第11课相关练习基础题一二题</w:t>
            </w:r>
          </w:p>
          <w:p w14:paraId="7AE655F0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拓展型：</w:t>
            </w:r>
          </w:p>
          <w:p w14:paraId="496E93B8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结合文章探究“人类是否有可能一句火星”这个问题，同桌交流</w:t>
            </w:r>
          </w:p>
        </w:tc>
        <w:tc>
          <w:tcPr>
            <w:tcW w:w="2252" w:type="dxa"/>
            <w:vAlign w:val="center"/>
          </w:tcPr>
          <w:p w14:paraId="3481B10F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基础型：</w:t>
            </w:r>
          </w:p>
          <w:p w14:paraId="596E112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</w:rPr>
              <w:t>梳理自己的阅读方法</w:t>
            </w:r>
          </w:p>
          <w:p w14:paraId="4D94EBF0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拓展型：</w:t>
            </w:r>
          </w:p>
          <w:p w14:paraId="76EC4F75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阅读《大自然的天气预告图》了解晕的成因</w:t>
            </w:r>
          </w:p>
        </w:tc>
        <w:tc>
          <w:tcPr>
            <w:tcW w:w="3081" w:type="dxa"/>
            <w:vAlign w:val="center"/>
          </w:tcPr>
          <w:p w14:paraId="2573769A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基础型：</w:t>
            </w:r>
          </w:p>
          <w:p w14:paraId="31EE95E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</w:rPr>
              <w:t>完成第12课相关练习基础题一二题</w:t>
            </w:r>
          </w:p>
          <w:p w14:paraId="154FD5CD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拓展型：</w:t>
            </w:r>
          </w:p>
          <w:p w14:paraId="74ED5646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为家人计划故宫一日游，画一张故宫参观路线图</w:t>
            </w:r>
          </w:p>
        </w:tc>
        <w:tc>
          <w:tcPr>
            <w:tcW w:w="2522" w:type="dxa"/>
            <w:vAlign w:val="center"/>
          </w:tcPr>
          <w:p w14:paraId="7E99F3A1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基础型：</w:t>
            </w:r>
          </w:p>
          <w:p w14:paraId="598FBBD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</w:rPr>
              <w:t>选择一处景点向家人介绍</w:t>
            </w:r>
          </w:p>
          <w:p w14:paraId="5B32B347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拓展型：</w:t>
            </w:r>
          </w:p>
          <w:p w14:paraId="6B5D1A3E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阅读《苏州园林》简要说说苏州园林的特点</w:t>
            </w:r>
          </w:p>
        </w:tc>
        <w:tc>
          <w:tcPr>
            <w:tcW w:w="2814" w:type="dxa"/>
            <w:vAlign w:val="center"/>
          </w:tcPr>
          <w:p w14:paraId="6E872645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基础型：</w:t>
            </w:r>
          </w:p>
          <w:p w14:paraId="0BF3498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</w:rPr>
              <w:t>完成习作《—让生活更美好》初稿</w:t>
            </w:r>
          </w:p>
          <w:p w14:paraId="559EB87B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拓展型：</w:t>
            </w:r>
          </w:p>
          <w:p w14:paraId="733D4B15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18"/>
              </w:rPr>
              <w:t>完善习作，自行修改习作</w:t>
            </w:r>
          </w:p>
        </w:tc>
      </w:tr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52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81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43265068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8A02E47"/>
    <w:rsid w:val="097A5F5D"/>
    <w:rsid w:val="0A8E7CB3"/>
    <w:rsid w:val="0CC22F7A"/>
    <w:rsid w:val="0F3D0D3A"/>
    <w:rsid w:val="0FD20C58"/>
    <w:rsid w:val="1127230B"/>
    <w:rsid w:val="12A31F87"/>
    <w:rsid w:val="144922ED"/>
    <w:rsid w:val="145D7D1E"/>
    <w:rsid w:val="1812229A"/>
    <w:rsid w:val="186F7D3E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3304E9"/>
    <w:rsid w:val="24106AC5"/>
    <w:rsid w:val="2603284B"/>
    <w:rsid w:val="29B82726"/>
    <w:rsid w:val="29C56DDA"/>
    <w:rsid w:val="2F2B0D72"/>
    <w:rsid w:val="302F44C8"/>
    <w:rsid w:val="373C3627"/>
    <w:rsid w:val="37B336EE"/>
    <w:rsid w:val="38E057F5"/>
    <w:rsid w:val="39CC4A86"/>
    <w:rsid w:val="3F225941"/>
    <w:rsid w:val="3F4C22CC"/>
    <w:rsid w:val="43685FCB"/>
    <w:rsid w:val="436D74D0"/>
    <w:rsid w:val="44F90375"/>
    <w:rsid w:val="4615524E"/>
    <w:rsid w:val="4F227158"/>
    <w:rsid w:val="4F732AC8"/>
    <w:rsid w:val="54F35A78"/>
    <w:rsid w:val="55211DE4"/>
    <w:rsid w:val="597C0D30"/>
    <w:rsid w:val="5A317DF1"/>
    <w:rsid w:val="5B7025B1"/>
    <w:rsid w:val="5EB138E7"/>
    <w:rsid w:val="601F5C79"/>
    <w:rsid w:val="605814A9"/>
    <w:rsid w:val="63350D20"/>
    <w:rsid w:val="64367D42"/>
    <w:rsid w:val="679317B0"/>
    <w:rsid w:val="6A920358"/>
    <w:rsid w:val="6AD64D76"/>
    <w:rsid w:val="6C8A0A6B"/>
    <w:rsid w:val="709E4870"/>
    <w:rsid w:val="72C2773E"/>
    <w:rsid w:val="737F19B3"/>
    <w:rsid w:val="74AA584A"/>
    <w:rsid w:val="77BB4B05"/>
    <w:rsid w:val="7965335C"/>
    <w:rsid w:val="7B6D1097"/>
    <w:rsid w:val="7C1217E2"/>
    <w:rsid w:val="7DDC420E"/>
    <w:rsid w:val="7E5C7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836</Words>
  <Characters>860</Characters>
  <TotalTime>0</TotalTime>
  <ScaleCrop>false</ScaleCrop>
  <LinksUpToDate>false</LinksUpToDate>
  <CharactersWithSpaces>868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Gallant</cp:lastModifiedBy>
  <dcterms:modified xsi:type="dcterms:W3CDTF">2024-10-14T05:12:45Z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5F329A76FEB0407BAAD02E256E0CA118_13</vt:lpwstr>
  </property>
</Properties>
</file>