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6ACA4" w14:textId="77777777" w:rsidR="00F00944" w:rsidRPr="009E0DDC" w:rsidRDefault="009E0DDC" w:rsidP="009E0DDC">
      <w:pPr>
        <w:spacing w:line="276" w:lineRule="auto"/>
        <w:ind w:firstLineChars="200" w:firstLine="422"/>
        <w:jc w:val="center"/>
        <w:rPr>
          <w:rFonts w:ascii="宋体" w:hAnsi="宋体"/>
          <w:b/>
          <w:bCs/>
          <w:szCs w:val="21"/>
        </w:rPr>
      </w:pPr>
      <w:r w:rsidRPr="009E0DDC">
        <w:rPr>
          <w:rFonts w:ascii="宋体" w:hAnsi="宋体" w:hint="eastAsia"/>
          <w:b/>
          <w:bCs/>
          <w:szCs w:val="21"/>
        </w:rPr>
        <w:t>小学英语三年级《</w:t>
      </w:r>
      <w:r w:rsidRPr="009E0DDC">
        <w:rPr>
          <w:rFonts w:ascii="宋体" w:hAnsi="宋体" w:hint="eastAsia"/>
          <w:b/>
          <w:bCs/>
          <w:szCs w:val="21"/>
        </w:rPr>
        <w:t>Spoken English</w:t>
      </w:r>
      <w:r w:rsidRPr="009E0DDC">
        <w:rPr>
          <w:rFonts w:ascii="宋体" w:hAnsi="宋体" w:hint="eastAsia"/>
          <w:b/>
          <w:bCs/>
          <w:szCs w:val="21"/>
        </w:rPr>
        <w:t>英语口语表达》课堂教学的研究</w:t>
      </w:r>
    </w:p>
    <w:p w14:paraId="41D9FCD3" w14:textId="5443F85E" w:rsidR="00F00944" w:rsidRPr="009E0DDC" w:rsidRDefault="009E0DDC" w:rsidP="009E0DDC">
      <w:pPr>
        <w:spacing w:line="276" w:lineRule="auto"/>
        <w:ind w:firstLineChars="200" w:firstLine="422"/>
        <w:jc w:val="center"/>
        <w:rPr>
          <w:rFonts w:ascii="宋体" w:hAnsi="宋体"/>
          <w:b/>
          <w:bCs/>
          <w:szCs w:val="21"/>
        </w:rPr>
      </w:pPr>
      <w:r w:rsidRPr="009E0DDC">
        <w:rPr>
          <w:rFonts w:ascii="宋体" w:hAnsi="宋体" w:hint="eastAsia"/>
          <w:b/>
          <w:bCs/>
          <w:szCs w:val="21"/>
        </w:rPr>
        <w:t>中期研究报告</w:t>
      </w:r>
    </w:p>
    <w:p w14:paraId="4E9C0E22" w14:textId="49E18CB2" w:rsidR="009E0DDC" w:rsidRPr="009E0DDC" w:rsidRDefault="009E0DDC" w:rsidP="009E0DDC">
      <w:pPr>
        <w:spacing w:line="276" w:lineRule="auto"/>
        <w:ind w:firstLineChars="200" w:firstLine="422"/>
        <w:jc w:val="center"/>
        <w:rPr>
          <w:rFonts w:ascii="宋体" w:hAnsi="宋体" w:hint="eastAsia"/>
          <w:b/>
          <w:bCs/>
          <w:szCs w:val="21"/>
        </w:rPr>
      </w:pPr>
      <w:r w:rsidRPr="009E0DDC">
        <w:rPr>
          <w:rFonts w:ascii="宋体" w:hAnsi="宋体" w:hint="eastAsia"/>
          <w:b/>
          <w:bCs/>
          <w:szCs w:val="21"/>
        </w:rPr>
        <w:t>执笔人：常州市清凉小学 刘馨</w:t>
      </w:r>
    </w:p>
    <w:p w14:paraId="62C4FE0C" w14:textId="77777777" w:rsidR="00F00944" w:rsidRPr="009E0DDC" w:rsidRDefault="009E0DDC" w:rsidP="009E0DDC">
      <w:pPr>
        <w:spacing w:line="276" w:lineRule="auto"/>
        <w:ind w:firstLineChars="200" w:firstLine="422"/>
        <w:rPr>
          <w:rFonts w:ascii="宋体" w:hAnsi="宋体"/>
          <w:b/>
          <w:bCs/>
          <w:szCs w:val="21"/>
        </w:rPr>
      </w:pPr>
      <w:r w:rsidRPr="009E0DDC">
        <w:rPr>
          <w:rFonts w:ascii="宋体" w:hAnsi="宋体" w:hint="eastAsia"/>
          <w:b/>
          <w:bCs/>
          <w:szCs w:val="21"/>
        </w:rPr>
        <w:t>2021</w:t>
      </w:r>
      <w:r w:rsidRPr="009E0DDC">
        <w:rPr>
          <w:rFonts w:ascii="宋体" w:hAnsi="宋体" w:hint="eastAsia"/>
          <w:b/>
          <w:bCs/>
          <w:szCs w:val="21"/>
        </w:rPr>
        <w:t>年</w:t>
      </w:r>
      <w:r w:rsidRPr="009E0DDC">
        <w:rPr>
          <w:rFonts w:ascii="宋体" w:hAnsi="宋体" w:hint="eastAsia"/>
          <w:b/>
          <w:bCs/>
          <w:szCs w:val="21"/>
        </w:rPr>
        <w:t>2</w:t>
      </w:r>
      <w:r w:rsidRPr="009E0DDC">
        <w:rPr>
          <w:rFonts w:ascii="宋体" w:hAnsi="宋体" w:hint="eastAsia"/>
          <w:b/>
          <w:bCs/>
          <w:szCs w:val="21"/>
        </w:rPr>
        <w:t>月，英语课题——</w:t>
      </w:r>
      <w:proofErr w:type="gramStart"/>
      <w:r w:rsidRPr="009E0DDC">
        <w:rPr>
          <w:rFonts w:ascii="宋体" w:hAnsi="宋体" w:hint="eastAsia"/>
          <w:b/>
          <w:bCs/>
          <w:szCs w:val="21"/>
        </w:rPr>
        <w:t>《</w:t>
      </w:r>
      <w:proofErr w:type="gramEnd"/>
      <w:r w:rsidRPr="009E0DDC">
        <w:rPr>
          <w:rFonts w:ascii="宋体" w:hAnsi="宋体" w:hint="eastAsia"/>
          <w:b/>
          <w:bCs/>
          <w:szCs w:val="21"/>
        </w:rPr>
        <w:t>小学英语三年级</w:t>
      </w:r>
      <w:proofErr w:type="gramStart"/>
      <w:r w:rsidRPr="009E0DDC">
        <w:rPr>
          <w:rFonts w:ascii="宋体" w:hAnsi="宋体" w:hint="eastAsia"/>
          <w:b/>
          <w:bCs/>
          <w:szCs w:val="21"/>
        </w:rPr>
        <w:t>《</w:t>
      </w:r>
      <w:proofErr w:type="gramEnd"/>
      <w:r w:rsidRPr="009E0DDC">
        <w:rPr>
          <w:rFonts w:ascii="宋体" w:hAnsi="宋体" w:hint="eastAsia"/>
          <w:b/>
          <w:bCs/>
          <w:szCs w:val="21"/>
        </w:rPr>
        <w:t>Spoken English</w:t>
      </w:r>
      <w:r w:rsidRPr="009E0DDC">
        <w:rPr>
          <w:rFonts w:ascii="宋体" w:hAnsi="宋体" w:hint="eastAsia"/>
          <w:b/>
          <w:bCs/>
          <w:szCs w:val="21"/>
        </w:rPr>
        <w:t>英语口语表达</w:t>
      </w:r>
      <w:proofErr w:type="gramStart"/>
      <w:r w:rsidRPr="009E0DDC">
        <w:rPr>
          <w:rFonts w:ascii="宋体" w:hAnsi="宋体" w:hint="eastAsia"/>
          <w:b/>
          <w:bCs/>
          <w:szCs w:val="21"/>
        </w:rPr>
        <w:t>》</w:t>
      </w:r>
      <w:proofErr w:type="gramEnd"/>
      <w:r w:rsidRPr="009E0DDC">
        <w:rPr>
          <w:rFonts w:ascii="宋体" w:hAnsi="宋体" w:hint="eastAsia"/>
          <w:b/>
          <w:bCs/>
          <w:szCs w:val="21"/>
        </w:rPr>
        <w:t>课堂教学的研究</w:t>
      </w:r>
    </w:p>
    <w:p w14:paraId="3A52F291" w14:textId="77777777" w:rsidR="00F00944" w:rsidRPr="009E0DDC" w:rsidRDefault="009E0DDC" w:rsidP="009E0DDC">
      <w:pPr>
        <w:spacing w:line="276" w:lineRule="auto"/>
        <w:ind w:firstLineChars="200" w:firstLine="422"/>
        <w:rPr>
          <w:rFonts w:ascii="宋体" w:hAnsi="宋体"/>
          <w:b/>
          <w:bCs/>
          <w:szCs w:val="21"/>
        </w:rPr>
      </w:pPr>
      <w:r w:rsidRPr="009E0DDC">
        <w:rPr>
          <w:rFonts w:ascii="宋体" w:hAnsi="宋体" w:hint="eastAsia"/>
          <w:b/>
          <w:bCs/>
          <w:szCs w:val="21"/>
        </w:rPr>
        <w:t>》正式开题，预期</w:t>
      </w:r>
      <w:r w:rsidRPr="009E0DDC">
        <w:rPr>
          <w:rFonts w:ascii="宋体" w:hAnsi="宋体" w:hint="eastAsia"/>
          <w:b/>
          <w:bCs/>
          <w:szCs w:val="21"/>
        </w:rPr>
        <w:t>2022</w:t>
      </w:r>
      <w:r w:rsidRPr="009E0DDC">
        <w:rPr>
          <w:rFonts w:ascii="宋体" w:hAnsi="宋体" w:hint="eastAsia"/>
          <w:b/>
          <w:bCs/>
          <w:szCs w:val="21"/>
        </w:rPr>
        <w:t>年</w:t>
      </w:r>
      <w:r w:rsidRPr="009E0DDC">
        <w:rPr>
          <w:rFonts w:ascii="宋体" w:hAnsi="宋体" w:hint="eastAsia"/>
          <w:b/>
          <w:bCs/>
          <w:szCs w:val="21"/>
        </w:rPr>
        <w:t>3</w:t>
      </w:r>
      <w:r w:rsidRPr="009E0DDC">
        <w:rPr>
          <w:rFonts w:ascii="宋体" w:hAnsi="宋体" w:hint="eastAsia"/>
          <w:b/>
          <w:bCs/>
          <w:szCs w:val="21"/>
        </w:rPr>
        <w:t>月结题，历时一年时间。现将前一阶段的研究工作</w:t>
      </w:r>
      <w:proofErr w:type="gramStart"/>
      <w:r w:rsidRPr="009E0DDC">
        <w:rPr>
          <w:rFonts w:ascii="宋体" w:hAnsi="宋体" w:hint="eastAsia"/>
          <w:b/>
          <w:bCs/>
          <w:szCs w:val="21"/>
        </w:rPr>
        <w:t>整理汇报</w:t>
      </w:r>
      <w:proofErr w:type="gramEnd"/>
      <w:r w:rsidRPr="009E0DDC">
        <w:rPr>
          <w:rFonts w:ascii="宋体" w:hAnsi="宋体" w:hint="eastAsia"/>
          <w:b/>
          <w:bCs/>
          <w:szCs w:val="21"/>
        </w:rPr>
        <w:t>如下：</w:t>
      </w:r>
    </w:p>
    <w:p w14:paraId="1B308736" w14:textId="77777777" w:rsidR="00F00944" w:rsidRPr="009E0DDC" w:rsidRDefault="009E0DDC" w:rsidP="009E0DDC">
      <w:pPr>
        <w:spacing w:line="276" w:lineRule="auto"/>
        <w:ind w:firstLineChars="200" w:firstLine="422"/>
        <w:rPr>
          <w:rFonts w:ascii="宋体" w:hAnsi="宋体"/>
          <w:b/>
          <w:bCs/>
          <w:szCs w:val="21"/>
        </w:rPr>
      </w:pPr>
      <w:r w:rsidRPr="009E0DDC">
        <w:rPr>
          <w:rFonts w:ascii="宋体" w:hAnsi="宋体" w:hint="eastAsia"/>
          <w:b/>
          <w:bCs/>
          <w:szCs w:val="21"/>
        </w:rPr>
        <w:t>一、课题研究进展情况</w:t>
      </w:r>
    </w:p>
    <w:p w14:paraId="2FBFD0A0" w14:textId="77777777" w:rsidR="00F00944" w:rsidRPr="009E0DDC" w:rsidRDefault="009E0DDC" w:rsidP="009E0DDC">
      <w:pPr>
        <w:spacing w:line="276" w:lineRule="auto"/>
        <w:ind w:firstLineChars="200" w:firstLine="422"/>
        <w:rPr>
          <w:rFonts w:ascii="宋体" w:hAnsi="宋体"/>
          <w:b/>
          <w:bCs/>
          <w:szCs w:val="21"/>
        </w:rPr>
      </w:pPr>
      <w:r w:rsidRPr="009E0DDC">
        <w:rPr>
          <w:rFonts w:ascii="宋体" w:hAnsi="宋体" w:hint="eastAsia"/>
          <w:b/>
          <w:bCs/>
          <w:szCs w:val="21"/>
        </w:rPr>
        <w:t>1</w:t>
      </w:r>
      <w:r w:rsidRPr="009E0DDC">
        <w:rPr>
          <w:rFonts w:ascii="宋体" w:hAnsi="宋体" w:hint="eastAsia"/>
          <w:b/>
          <w:bCs/>
          <w:szCs w:val="21"/>
        </w:rPr>
        <w:t>、</w:t>
      </w:r>
      <w:r w:rsidRPr="009E0DDC">
        <w:rPr>
          <w:rFonts w:ascii="宋体" w:hAnsi="宋体" w:hint="eastAsia"/>
          <w:b/>
          <w:bCs/>
          <w:szCs w:val="21"/>
        </w:rPr>
        <w:t>研究目标：</w:t>
      </w:r>
    </w:p>
    <w:p w14:paraId="6CB351D4" w14:textId="77777777" w:rsidR="00F00944" w:rsidRPr="009E0DDC" w:rsidRDefault="009E0DDC" w:rsidP="009E0DDC">
      <w:pPr>
        <w:spacing w:line="276" w:lineRule="auto"/>
        <w:ind w:firstLineChars="200" w:firstLine="422"/>
        <w:rPr>
          <w:b/>
          <w:color w:val="000000"/>
          <w:szCs w:val="21"/>
        </w:rPr>
      </w:pPr>
      <w:r w:rsidRPr="009E0DDC">
        <w:rPr>
          <w:rFonts w:hint="eastAsia"/>
          <w:b/>
          <w:color w:val="000000"/>
          <w:szCs w:val="21"/>
        </w:rPr>
        <w:t>（</w:t>
      </w:r>
      <w:r w:rsidRPr="009E0DDC">
        <w:rPr>
          <w:b/>
          <w:color w:val="000000"/>
          <w:szCs w:val="21"/>
        </w:rPr>
        <w:t>1</w:t>
      </w:r>
      <w:r w:rsidRPr="009E0DDC">
        <w:rPr>
          <w:rFonts w:hint="eastAsia"/>
          <w:b/>
          <w:color w:val="000000"/>
          <w:szCs w:val="21"/>
        </w:rPr>
        <w:t>）</w:t>
      </w:r>
      <w:r w:rsidRPr="009E0DDC">
        <w:rPr>
          <w:rFonts w:hint="eastAsia"/>
          <w:b/>
          <w:color w:val="000000"/>
          <w:szCs w:val="21"/>
        </w:rPr>
        <w:t>提升教师主动创设英语语言情境的意识</w:t>
      </w:r>
    </w:p>
    <w:p w14:paraId="36572BB3" w14:textId="77777777" w:rsidR="00F00944" w:rsidRPr="009E0DDC" w:rsidRDefault="009E0DDC" w:rsidP="009E0DDC">
      <w:pPr>
        <w:spacing w:line="276" w:lineRule="auto"/>
        <w:ind w:firstLineChars="200" w:firstLine="420"/>
        <w:jc w:val="left"/>
        <w:rPr>
          <w:szCs w:val="21"/>
        </w:rPr>
      </w:pPr>
      <w:r w:rsidRPr="009E0DDC">
        <w:rPr>
          <w:rFonts w:hint="eastAsia"/>
          <w:szCs w:val="21"/>
        </w:rPr>
        <w:t>小学英语口语教学中，强调字不离句、句不离篇、</w:t>
      </w:r>
      <w:proofErr w:type="gramStart"/>
      <w:r w:rsidRPr="009E0DDC">
        <w:rPr>
          <w:rFonts w:hint="eastAsia"/>
          <w:szCs w:val="21"/>
        </w:rPr>
        <w:t>篇不离境</w:t>
      </w:r>
      <w:proofErr w:type="gramEnd"/>
      <w:r w:rsidRPr="009E0DDC">
        <w:rPr>
          <w:rFonts w:hint="eastAsia"/>
          <w:szCs w:val="21"/>
        </w:rPr>
        <w:t>，真实有趣的语言环境对学生有效的参与口语活动起着至关重要的作用。语言的习得是一个积累的过程，在口语交际时，鼓励学生开口说，大声说，用自己喜欢的方式说，让每个孩子都有想用英语去表达的冲动和欲望。另外，可采用学生熟知的动画人物景物来制作</w:t>
      </w:r>
      <w:r w:rsidRPr="009E0DDC">
        <w:rPr>
          <w:rFonts w:hint="eastAsia"/>
          <w:szCs w:val="21"/>
        </w:rPr>
        <w:t>PPT</w:t>
      </w:r>
      <w:r w:rsidRPr="009E0DDC">
        <w:rPr>
          <w:rFonts w:hint="eastAsia"/>
          <w:szCs w:val="21"/>
        </w:rPr>
        <w:t>，借助学生熟悉的流行音乐，活化教材中冰冷的文本材料，让学生在视觉、听觉的渲染中构建出真实的口语交际情境，真正达到英语口语教学的目的，寓教于生活、寓教于乐。</w:t>
      </w:r>
    </w:p>
    <w:p w14:paraId="49344B44" w14:textId="77777777" w:rsidR="00F00944" w:rsidRPr="009E0DDC" w:rsidRDefault="009E0DDC" w:rsidP="009E0DDC">
      <w:pPr>
        <w:spacing w:line="276" w:lineRule="auto"/>
        <w:ind w:firstLineChars="200" w:firstLine="422"/>
        <w:rPr>
          <w:b/>
          <w:color w:val="000000"/>
          <w:szCs w:val="21"/>
        </w:rPr>
      </w:pPr>
      <w:r w:rsidRPr="009E0DDC">
        <w:rPr>
          <w:rFonts w:hint="eastAsia"/>
          <w:b/>
          <w:color w:val="000000"/>
          <w:szCs w:val="21"/>
        </w:rPr>
        <w:t>（</w:t>
      </w:r>
      <w:r w:rsidRPr="009E0DDC">
        <w:rPr>
          <w:b/>
          <w:color w:val="000000"/>
          <w:szCs w:val="21"/>
        </w:rPr>
        <w:t>2</w:t>
      </w:r>
      <w:r w:rsidRPr="009E0DDC">
        <w:rPr>
          <w:rFonts w:hint="eastAsia"/>
          <w:b/>
          <w:color w:val="000000"/>
          <w:szCs w:val="21"/>
        </w:rPr>
        <w:t>）</w:t>
      </w:r>
      <w:r w:rsidRPr="009E0DDC">
        <w:rPr>
          <w:rFonts w:hint="eastAsia"/>
          <w:b/>
          <w:color w:val="000000"/>
          <w:szCs w:val="21"/>
        </w:rPr>
        <w:t>创设三年级英语口语交际的教学模式，从而提升课堂口语交际范围</w:t>
      </w:r>
    </w:p>
    <w:p w14:paraId="7638565A" w14:textId="77777777" w:rsidR="00F00944" w:rsidRPr="009E0DDC" w:rsidRDefault="009E0DDC" w:rsidP="009E0DDC">
      <w:pPr>
        <w:spacing w:line="276" w:lineRule="auto"/>
        <w:ind w:firstLineChars="200" w:firstLine="420"/>
        <w:rPr>
          <w:szCs w:val="21"/>
        </w:rPr>
      </w:pPr>
      <w:r w:rsidRPr="009E0DDC">
        <w:rPr>
          <w:rFonts w:hint="eastAsia"/>
          <w:szCs w:val="21"/>
        </w:rPr>
        <w:t>师生之间的和谐是宽松民主课堂的基本要求。师生关系是以基本的人性观为前提的</w:t>
      </w:r>
      <w:r w:rsidRPr="009E0DDC">
        <w:rPr>
          <w:rFonts w:hint="eastAsia"/>
          <w:szCs w:val="21"/>
        </w:rPr>
        <w:t>,</w:t>
      </w:r>
      <w:r w:rsidRPr="009E0DDC">
        <w:rPr>
          <w:rFonts w:hint="eastAsia"/>
          <w:szCs w:val="21"/>
        </w:rPr>
        <w:t>教师想要在口语交际中取得学生的信任，就应当先提升自身的专业能力及专业修养，并努力提升人格魅力，能创造性的开设自由活泼的课堂。一般说来，教师已有的素质的高低决定着教学水平的高低，而教师素质的提高决定于教师的学习能力和教学科研能力。教师应重视学生情感因素对学生的影响，可通过自己的言行举止和肢体语言将快乐的情感体验传递给学生，保护学生的自信心，引导学生乐于参与口语活动。教师要擅于引导学生主动去思考，去表达，进行英语语言的沟通，经验的唤醒，思</w:t>
      </w:r>
      <w:r w:rsidRPr="009E0DDC">
        <w:rPr>
          <w:rFonts w:hint="eastAsia"/>
          <w:szCs w:val="21"/>
        </w:rPr>
        <w:t>维的碰撞。教师与学生的亲密互动可以营造了一种民主活跃的交际氛围，教师对学生及时的提醒、点拨和鼓励可以激发学生对英语口语交际的热情。教师应创造和谐、自由、平等的交际环境，多给予学生鼓励，尊重差异。</w:t>
      </w:r>
    </w:p>
    <w:p w14:paraId="6A55B50D" w14:textId="77777777" w:rsidR="00F00944" w:rsidRPr="009E0DDC" w:rsidRDefault="009E0DDC" w:rsidP="009E0DDC">
      <w:pPr>
        <w:spacing w:line="276" w:lineRule="auto"/>
        <w:ind w:firstLineChars="200" w:firstLine="422"/>
        <w:rPr>
          <w:b/>
          <w:color w:val="000000"/>
          <w:szCs w:val="21"/>
        </w:rPr>
      </w:pPr>
      <w:r w:rsidRPr="009E0DDC">
        <w:rPr>
          <w:rFonts w:hint="eastAsia"/>
          <w:b/>
          <w:color w:val="000000"/>
          <w:szCs w:val="21"/>
        </w:rPr>
        <w:t>（</w:t>
      </w:r>
      <w:r w:rsidRPr="009E0DDC">
        <w:rPr>
          <w:b/>
          <w:color w:val="000000"/>
          <w:szCs w:val="21"/>
        </w:rPr>
        <w:t>3</w:t>
      </w:r>
      <w:r w:rsidRPr="009E0DDC">
        <w:rPr>
          <w:rFonts w:hint="eastAsia"/>
          <w:b/>
          <w:color w:val="000000"/>
          <w:szCs w:val="21"/>
        </w:rPr>
        <w:t>）</w:t>
      </w:r>
      <w:r w:rsidRPr="009E0DDC">
        <w:rPr>
          <w:rFonts w:hint="eastAsia"/>
          <w:b/>
          <w:color w:val="000000"/>
          <w:szCs w:val="21"/>
        </w:rPr>
        <w:t>提升学生积极主动进行口语交际的兴趣</w:t>
      </w:r>
    </w:p>
    <w:p w14:paraId="750FA563" w14:textId="77777777" w:rsidR="00F00944" w:rsidRPr="009E0DDC" w:rsidRDefault="009E0DDC" w:rsidP="009E0DDC">
      <w:pPr>
        <w:spacing w:line="276" w:lineRule="auto"/>
        <w:ind w:firstLineChars="200" w:firstLine="420"/>
        <w:rPr>
          <w:szCs w:val="21"/>
        </w:rPr>
      </w:pPr>
      <w:r w:rsidRPr="009E0DDC">
        <w:rPr>
          <w:rFonts w:hint="eastAsia"/>
          <w:szCs w:val="21"/>
        </w:rPr>
        <w:t>促进学生认知发展的作用力是通过培养兴趣来激发学习动机，通过情感交流建立和谐师生关系。要让英语口语生活化，就要培养学生主动进行英语口语交际的欲望，从培养学生的兴趣和建立学生的情感入手，树立正确的英语教学理念。</w:t>
      </w:r>
    </w:p>
    <w:p w14:paraId="7448B5DB" w14:textId="77777777" w:rsidR="00F00944" w:rsidRPr="009E0DDC" w:rsidRDefault="009E0DDC" w:rsidP="009E0DDC">
      <w:pPr>
        <w:spacing w:line="276" w:lineRule="auto"/>
        <w:ind w:firstLineChars="200" w:firstLine="420"/>
        <w:rPr>
          <w:szCs w:val="21"/>
        </w:rPr>
      </w:pPr>
      <w:r w:rsidRPr="009E0DDC">
        <w:rPr>
          <w:rFonts w:ascii="Calibri" w:hAnsi="Calibri" w:cs="Calibri"/>
          <w:szCs w:val="21"/>
        </w:rPr>
        <w:t>①</w:t>
      </w:r>
      <w:r w:rsidRPr="009E0DDC">
        <w:rPr>
          <w:rFonts w:hint="eastAsia"/>
          <w:szCs w:val="21"/>
        </w:rPr>
        <w:t>信心培养，人的内心都有渴望被别人赏识的愿望，小学生更是如此，他们</w:t>
      </w:r>
      <w:r w:rsidRPr="009E0DDC">
        <w:rPr>
          <w:rFonts w:hint="eastAsia"/>
          <w:szCs w:val="21"/>
        </w:rPr>
        <w:t>需要教师常用肯定和表扬的方式来保护他们的自尊心，激发他们的上进心，让他们充满自信。</w:t>
      </w:r>
    </w:p>
    <w:p w14:paraId="24758C2B" w14:textId="77777777" w:rsidR="00F00944" w:rsidRPr="009E0DDC" w:rsidRDefault="009E0DDC" w:rsidP="009E0DDC">
      <w:pPr>
        <w:spacing w:line="276" w:lineRule="auto"/>
        <w:ind w:firstLineChars="200" w:firstLine="420"/>
        <w:rPr>
          <w:szCs w:val="21"/>
        </w:rPr>
      </w:pPr>
      <w:r w:rsidRPr="009E0DDC">
        <w:rPr>
          <w:rFonts w:ascii="Calibri" w:hAnsi="Calibri" w:cs="Calibri"/>
          <w:szCs w:val="21"/>
        </w:rPr>
        <w:t>②</w:t>
      </w:r>
      <w:r w:rsidRPr="009E0DDC">
        <w:rPr>
          <w:rFonts w:hint="eastAsia"/>
          <w:szCs w:val="21"/>
        </w:rPr>
        <w:t>兴趣培养，兴趣是推动学习最根本的动力，是加强学习动机最重要的基础。多样性的口语练习方法教师应该对口语的练习方法进行改革和创新，要让学生产生口语练习的兴趣，使学生愿意主动积极地使用英语进行交流，并且在交流中提高口语能力。</w:t>
      </w:r>
    </w:p>
    <w:p w14:paraId="4C8F1FF8" w14:textId="77777777" w:rsidR="00F00944" w:rsidRPr="009E0DDC" w:rsidRDefault="009E0DDC" w:rsidP="009E0DDC">
      <w:pPr>
        <w:spacing w:line="276" w:lineRule="auto"/>
        <w:ind w:firstLineChars="200" w:firstLine="420"/>
        <w:rPr>
          <w:szCs w:val="21"/>
        </w:rPr>
      </w:pPr>
      <w:r w:rsidRPr="009E0DDC">
        <w:rPr>
          <w:rFonts w:ascii="Calibri" w:hAnsi="Calibri" w:cs="Calibri"/>
          <w:szCs w:val="21"/>
        </w:rPr>
        <w:t>③</w:t>
      </w:r>
      <w:r w:rsidRPr="009E0DDC">
        <w:rPr>
          <w:rFonts w:hint="eastAsia"/>
          <w:szCs w:val="21"/>
        </w:rPr>
        <w:t>习惯培养，学习习惯是学生学业成败的关键，儿童具有强烈的表现欲和求知欲，教师应顺势而为将学生的这种表现欲望养成一种习惯。培养学生口语习惯，激发学生学习兴趣。</w:t>
      </w:r>
    </w:p>
    <w:p w14:paraId="29CA3879" w14:textId="77777777" w:rsidR="00F00944" w:rsidRPr="009E0DDC" w:rsidRDefault="009E0DDC" w:rsidP="009E0DDC">
      <w:pPr>
        <w:spacing w:line="276" w:lineRule="auto"/>
        <w:ind w:firstLineChars="100" w:firstLine="211"/>
        <w:rPr>
          <w:b/>
          <w:bCs/>
          <w:szCs w:val="21"/>
        </w:rPr>
      </w:pPr>
      <w:r w:rsidRPr="009E0DDC">
        <w:rPr>
          <w:rFonts w:hint="eastAsia"/>
          <w:b/>
          <w:bCs/>
          <w:szCs w:val="21"/>
        </w:rPr>
        <w:t>2</w:t>
      </w:r>
      <w:r w:rsidRPr="009E0DDC">
        <w:rPr>
          <w:rFonts w:hint="eastAsia"/>
          <w:b/>
          <w:bCs/>
          <w:szCs w:val="21"/>
        </w:rPr>
        <w:t>、</w:t>
      </w:r>
      <w:r w:rsidRPr="009E0DDC">
        <w:rPr>
          <w:rFonts w:hint="eastAsia"/>
          <w:b/>
          <w:bCs/>
          <w:szCs w:val="21"/>
        </w:rPr>
        <w:t>研究内容</w:t>
      </w:r>
    </w:p>
    <w:p w14:paraId="4DE54975" w14:textId="77777777" w:rsidR="00F00944" w:rsidRPr="009E0DDC" w:rsidRDefault="009E0DDC" w:rsidP="009E0DDC">
      <w:pPr>
        <w:spacing w:line="276" w:lineRule="auto"/>
        <w:ind w:firstLineChars="200" w:firstLine="422"/>
        <w:jc w:val="left"/>
        <w:rPr>
          <w:b/>
          <w:bCs/>
          <w:szCs w:val="21"/>
        </w:rPr>
      </w:pPr>
      <w:r w:rsidRPr="009E0DDC">
        <w:rPr>
          <w:rFonts w:hint="eastAsia"/>
          <w:b/>
          <w:color w:val="000000"/>
          <w:szCs w:val="21"/>
        </w:rPr>
        <w:t>（</w:t>
      </w:r>
      <w:r w:rsidRPr="009E0DDC">
        <w:rPr>
          <w:rFonts w:hint="eastAsia"/>
          <w:b/>
          <w:color w:val="000000"/>
          <w:szCs w:val="21"/>
        </w:rPr>
        <w:t>1</w:t>
      </w:r>
      <w:r w:rsidRPr="009E0DDC">
        <w:rPr>
          <w:rFonts w:hint="eastAsia"/>
          <w:b/>
          <w:color w:val="000000"/>
          <w:szCs w:val="21"/>
        </w:rPr>
        <w:t>）</w:t>
      </w:r>
      <w:r w:rsidRPr="009E0DDC">
        <w:rPr>
          <w:rFonts w:hint="eastAsia"/>
          <w:b/>
          <w:color w:val="000000"/>
          <w:szCs w:val="21"/>
        </w:rPr>
        <w:t>学习“</w:t>
      </w:r>
      <w:r w:rsidRPr="009E0DDC">
        <w:rPr>
          <w:rFonts w:hint="eastAsia"/>
          <w:b/>
          <w:color w:val="000000"/>
          <w:szCs w:val="21"/>
        </w:rPr>
        <w:t>Spoken English</w:t>
      </w:r>
      <w:r w:rsidRPr="009E0DDC">
        <w:rPr>
          <w:rFonts w:hint="eastAsia"/>
          <w:b/>
          <w:color w:val="000000"/>
          <w:szCs w:val="21"/>
        </w:rPr>
        <w:t>英语口语表达”教学相关文献</w:t>
      </w:r>
    </w:p>
    <w:p w14:paraId="703FDCA0" w14:textId="77777777" w:rsidR="00F00944" w:rsidRPr="009E0DDC" w:rsidRDefault="009E0DDC" w:rsidP="009E0DDC">
      <w:pPr>
        <w:spacing w:line="276" w:lineRule="auto"/>
        <w:ind w:firstLineChars="200" w:firstLine="420"/>
        <w:jc w:val="left"/>
        <w:rPr>
          <w:szCs w:val="21"/>
        </w:rPr>
      </w:pPr>
      <w:r w:rsidRPr="009E0DDC">
        <w:rPr>
          <w:rFonts w:hint="eastAsia"/>
          <w:szCs w:val="21"/>
        </w:rPr>
        <w:lastRenderedPageBreak/>
        <w:t>在实际英语教学中我们发现，非英语国家的孩子，尤其是二三线城市，比较缺乏英语交流情景的情况下，学生普遍存在表达障碍。</w:t>
      </w:r>
      <w:proofErr w:type="gramStart"/>
      <w:r w:rsidRPr="009E0DDC">
        <w:rPr>
          <w:rFonts w:hint="eastAsia"/>
          <w:szCs w:val="21"/>
        </w:rPr>
        <w:t>陈欢在</w:t>
      </w:r>
      <w:proofErr w:type="gramEnd"/>
      <w:r w:rsidRPr="009E0DDC">
        <w:rPr>
          <w:rFonts w:hint="eastAsia"/>
          <w:szCs w:val="21"/>
        </w:rPr>
        <w:t>对安徽省某小学进行的调查访谈中发现：学生之所以不用英语进行交流是因为不知道如何恰当的使用英语和他人进行交流。</w:t>
      </w:r>
      <w:proofErr w:type="gramStart"/>
      <w:r w:rsidRPr="009E0DDC">
        <w:rPr>
          <w:rFonts w:hint="eastAsia"/>
          <w:szCs w:val="21"/>
        </w:rPr>
        <w:t>林琴英在</w:t>
      </w:r>
      <w:proofErr w:type="gramEnd"/>
      <w:r w:rsidRPr="009E0DDC">
        <w:rPr>
          <w:rFonts w:hint="eastAsia"/>
          <w:szCs w:val="21"/>
        </w:rPr>
        <w:t>对新课标下小学英语口语交际能力的研究中表示：因为缺乏专业的英语口语训练，大多数的学生在英语表达上存在障碍。小学生们在英语口语交流中常用的思维模式是，先将自己的想法用中文表达出来，然后在脑海中搜索相应的英文表达。但是</w:t>
      </w:r>
      <w:r w:rsidRPr="009E0DDC">
        <w:rPr>
          <w:rFonts w:hint="eastAsia"/>
          <w:szCs w:val="21"/>
        </w:rPr>
        <w:t>通常情况下，这一转换路径并不十分顺畅，学生们往往会遇到无法在交流的过程中立刻回忆起相应英文词汇的情况，从而产生了表达障碍。我们期望通过文献资料的学习，能</w:t>
      </w:r>
      <w:proofErr w:type="gramStart"/>
      <w:r w:rsidRPr="009E0DDC">
        <w:rPr>
          <w:rFonts w:hint="eastAsia"/>
          <w:szCs w:val="21"/>
        </w:rPr>
        <w:t>更够更全面</w:t>
      </w:r>
      <w:proofErr w:type="gramEnd"/>
      <w:r w:rsidRPr="009E0DDC">
        <w:rPr>
          <w:rFonts w:hint="eastAsia"/>
          <w:szCs w:val="21"/>
        </w:rPr>
        <w:t>更深入地了解学生不能表达的深层次原因，和更好的解决办法。</w:t>
      </w:r>
    </w:p>
    <w:p w14:paraId="5CFFDF22" w14:textId="77777777" w:rsidR="00F00944" w:rsidRPr="009E0DDC" w:rsidRDefault="009E0DDC" w:rsidP="009E0DDC">
      <w:pPr>
        <w:spacing w:line="276" w:lineRule="auto"/>
        <w:ind w:firstLineChars="200" w:firstLine="420"/>
        <w:jc w:val="left"/>
        <w:rPr>
          <w:szCs w:val="21"/>
        </w:rPr>
      </w:pPr>
      <w:r w:rsidRPr="009E0DDC">
        <w:rPr>
          <w:rFonts w:hint="eastAsia"/>
          <w:szCs w:val="21"/>
        </w:rPr>
        <w:t>王娟通过总结自己的教学经验提出：学生羞于说英语是因为是由于担心说错而受到他人的嘲笑，这样的焦虑心理会影响学生正常的思维和顺畅的表达。谢文春，王智</w:t>
      </w:r>
      <w:proofErr w:type="gramStart"/>
      <w:r w:rsidRPr="009E0DDC">
        <w:rPr>
          <w:rFonts w:hint="eastAsia"/>
          <w:szCs w:val="21"/>
        </w:rPr>
        <w:t>丽通过</w:t>
      </w:r>
      <w:proofErr w:type="gramEnd"/>
      <w:r w:rsidRPr="009E0DDC">
        <w:rPr>
          <w:rFonts w:hint="eastAsia"/>
          <w:szCs w:val="21"/>
        </w:rPr>
        <w:t>自己的调查提出：大部分的学生都存在不同程度的课堂焦虑，而语言焦虑与语言表达成反比，语言焦虑越大，语言表达越不流畅。学生对于自己不自信，总是担心</w:t>
      </w:r>
      <w:r w:rsidRPr="009E0DDC">
        <w:rPr>
          <w:rFonts w:hint="eastAsia"/>
          <w:szCs w:val="21"/>
        </w:rPr>
        <w:t>回答问题时会出错，这样的课堂焦虑情绪会直接影响到学生口语表达的质量和数量，并使他们产生消极、厌倦的情绪，从而造成恶性循环，更加不愿意进行口语表达。我们期望通过文献资料的研究，能找出帮助学生克服“恐讲情绪”的合理办法。</w:t>
      </w:r>
    </w:p>
    <w:p w14:paraId="5F2002AD" w14:textId="77777777" w:rsidR="00F00944" w:rsidRPr="009E0DDC" w:rsidRDefault="009E0DDC" w:rsidP="009E0DDC">
      <w:pPr>
        <w:spacing w:line="276" w:lineRule="auto"/>
        <w:ind w:firstLineChars="200" w:firstLine="420"/>
        <w:jc w:val="left"/>
        <w:rPr>
          <w:szCs w:val="21"/>
        </w:rPr>
      </w:pPr>
      <w:r w:rsidRPr="009E0DDC">
        <w:rPr>
          <w:rFonts w:hint="eastAsia"/>
          <w:szCs w:val="21"/>
        </w:rPr>
        <w:t>杨欣的调查结果显示：学生除了课堂外，使用英语的机会很少。教师如果不能抓住课堂，创设宽松的语言交流环境，学生很难参与其中。加之大班教学的普及，这给教师组织口语活动带来极大的不便，很难保证每位学生的参与。口头作业的布置一方面缺乏量化的标准，一方面由于教师精力有限无法按时检查往往会流于形式。冯颖妍也</w:t>
      </w:r>
      <w:r w:rsidRPr="009E0DDC">
        <w:rPr>
          <w:rFonts w:hint="eastAsia"/>
          <w:szCs w:val="21"/>
        </w:rPr>
        <w:t>在研究结论中提出：有限的教学时间与英语口语学习需多练、多讲的要求明显不符。可见，无论在课上还是课下，学生们进行英语口语交流的机会都无法得到保证，而在缺少了教师这一因素的约束后，很少有学生会主动为自己创造交流的条件。我们也希望通过研究文献资料，能试图寻找到会中联系家庭、学校，从而能营造学生表达情景，并推动学生自己创造英语口语表达情景的途径。</w:t>
      </w:r>
    </w:p>
    <w:p w14:paraId="6A139331" w14:textId="77777777" w:rsidR="00F00944" w:rsidRPr="009E0DDC" w:rsidRDefault="009E0DDC" w:rsidP="009E0DDC">
      <w:pPr>
        <w:spacing w:line="276" w:lineRule="auto"/>
        <w:ind w:firstLineChars="200" w:firstLine="422"/>
        <w:jc w:val="left"/>
        <w:rPr>
          <w:b/>
          <w:bCs/>
          <w:szCs w:val="21"/>
        </w:rPr>
      </w:pPr>
      <w:r w:rsidRPr="009E0DDC">
        <w:rPr>
          <w:rFonts w:hint="eastAsia"/>
          <w:b/>
          <w:color w:val="000000"/>
          <w:szCs w:val="21"/>
        </w:rPr>
        <w:t>（</w:t>
      </w:r>
      <w:r w:rsidRPr="009E0DDC">
        <w:rPr>
          <w:rFonts w:hint="eastAsia"/>
          <w:b/>
          <w:color w:val="000000"/>
          <w:szCs w:val="21"/>
        </w:rPr>
        <w:t>2</w:t>
      </w:r>
      <w:r w:rsidRPr="009E0DDC">
        <w:rPr>
          <w:rFonts w:hint="eastAsia"/>
          <w:b/>
          <w:color w:val="000000"/>
          <w:szCs w:val="21"/>
        </w:rPr>
        <w:t>）</w:t>
      </w:r>
      <w:r w:rsidRPr="009E0DDC">
        <w:rPr>
          <w:rFonts w:hint="eastAsia"/>
          <w:b/>
          <w:color w:val="000000"/>
          <w:szCs w:val="21"/>
        </w:rPr>
        <w:t>我校英语口语交际教学的学情了解</w:t>
      </w:r>
    </w:p>
    <w:p w14:paraId="0C02B1AB" w14:textId="77777777" w:rsidR="00F00944" w:rsidRPr="009E0DDC" w:rsidRDefault="009E0DDC" w:rsidP="009E0DDC">
      <w:pPr>
        <w:spacing w:line="276" w:lineRule="auto"/>
        <w:ind w:firstLineChars="200" w:firstLine="420"/>
        <w:jc w:val="left"/>
        <w:rPr>
          <w:szCs w:val="21"/>
        </w:rPr>
      </w:pPr>
      <w:r w:rsidRPr="009E0DDC">
        <w:rPr>
          <w:rFonts w:hint="eastAsia"/>
          <w:szCs w:val="21"/>
        </w:rPr>
        <w:t>大部分学生回家不会学习，无正确的学习方法，不知如何看书</w:t>
      </w:r>
      <w:r w:rsidRPr="009E0DDC">
        <w:rPr>
          <w:rFonts w:hint="eastAsia"/>
          <w:szCs w:val="21"/>
        </w:rPr>
        <w:t>.</w:t>
      </w:r>
      <w:r w:rsidRPr="009E0DDC">
        <w:rPr>
          <w:rFonts w:hint="eastAsia"/>
          <w:szCs w:val="21"/>
        </w:rPr>
        <w:t>学习态度谈不上十分端正，回家以后巩固时间很少，且缺乏有效的巩固手段，练的机会明显不足。部分学生学习的目的性不是很强，导致学习习惯不好，学习无明确的计划，有作业就写，无作业就玩。老师布置的作业不能按时完成，回家看书也只是应付家长，作业不能很好完成，作为语言性学科，听与读是非常关键的环节，而大多数学生这一点做的不好，这在听力测试时表现的尤为明显。部分家庭的家长在子女的教育方面缺乏有效的方法，有的只是简单的满足；有些家长本身的素质不是很高，父母的教育尺度不统</w:t>
      </w:r>
      <w:r w:rsidRPr="009E0DDC">
        <w:rPr>
          <w:rFonts w:hint="eastAsia"/>
          <w:szCs w:val="21"/>
        </w:rPr>
        <w:t>一，他们当中没几个会说英语的</w:t>
      </w:r>
      <w:r w:rsidRPr="009E0DDC">
        <w:rPr>
          <w:rFonts w:hint="eastAsia"/>
          <w:szCs w:val="21"/>
        </w:rPr>
        <w:t>,</w:t>
      </w:r>
      <w:r w:rsidRPr="009E0DDC">
        <w:rPr>
          <w:rFonts w:hint="eastAsia"/>
          <w:szCs w:val="21"/>
        </w:rPr>
        <w:t>自己都不会</w:t>
      </w:r>
      <w:r w:rsidRPr="009E0DDC">
        <w:rPr>
          <w:rFonts w:hint="eastAsia"/>
          <w:szCs w:val="21"/>
        </w:rPr>
        <w:t>,</w:t>
      </w:r>
      <w:r w:rsidRPr="009E0DDC">
        <w:rPr>
          <w:rFonts w:hint="eastAsia"/>
          <w:szCs w:val="21"/>
        </w:rPr>
        <w:t>就更无从怎么去教自己的孩子了</w:t>
      </w:r>
      <w:r w:rsidRPr="009E0DDC">
        <w:rPr>
          <w:rFonts w:hint="eastAsia"/>
          <w:szCs w:val="21"/>
        </w:rPr>
        <w:t>.</w:t>
      </w:r>
      <w:r w:rsidRPr="009E0DDC">
        <w:rPr>
          <w:rFonts w:hint="eastAsia"/>
          <w:szCs w:val="21"/>
        </w:rPr>
        <w:t>这样就让孩子有空可钻，或者让他们无所适从；部分家长简单粗暴的教育方法让子女学会了撒谎，抵赖等不良习惯；周边环境不佳或部分学生属于双亲或单亲来</w:t>
      </w:r>
      <w:proofErr w:type="gramStart"/>
      <w:r w:rsidRPr="009E0DDC">
        <w:rPr>
          <w:rFonts w:hint="eastAsia"/>
          <w:szCs w:val="21"/>
        </w:rPr>
        <w:t>常打工</w:t>
      </w:r>
      <w:proofErr w:type="gramEnd"/>
      <w:r w:rsidRPr="009E0DDC">
        <w:rPr>
          <w:rFonts w:hint="eastAsia"/>
          <w:szCs w:val="21"/>
        </w:rPr>
        <w:t>的外来儿童</w:t>
      </w:r>
      <w:r w:rsidRPr="009E0DDC">
        <w:rPr>
          <w:rFonts w:hint="eastAsia"/>
          <w:szCs w:val="21"/>
        </w:rPr>
        <w:t>,</w:t>
      </w:r>
      <w:r w:rsidRPr="009E0DDC">
        <w:rPr>
          <w:rFonts w:hint="eastAsia"/>
          <w:szCs w:val="21"/>
        </w:rPr>
        <w:t>他们对子女的教育跟不上</w:t>
      </w:r>
      <w:r w:rsidRPr="009E0DDC">
        <w:rPr>
          <w:rFonts w:hint="eastAsia"/>
          <w:szCs w:val="21"/>
        </w:rPr>
        <w:t>,</w:t>
      </w:r>
      <w:r w:rsidRPr="009E0DDC">
        <w:rPr>
          <w:rFonts w:hint="eastAsia"/>
          <w:szCs w:val="21"/>
        </w:rPr>
        <w:t>甚至无法使其得到教育。学生学习习惯不佳，无合理的学习计划，不会合理安排时间；学习的自觉性不够，作业不能很好完成甚至有偷工减料的情况，学习任务只是局限于书面作业，不会自学；合理有效的学习方法没找到，学习效率不高。</w:t>
      </w:r>
    </w:p>
    <w:p w14:paraId="5E66B20E" w14:textId="77777777" w:rsidR="00F00944" w:rsidRPr="009E0DDC" w:rsidRDefault="009E0DDC" w:rsidP="009E0DDC">
      <w:pPr>
        <w:spacing w:line="276" w:lineRule="auto"/>
        <w:ind w:firstLineChars="200" w:firstLine="422"/>
        <w:jc w:val="left"/>
        <w:rPr>
          <w:b/>
          <w:bCs/>
          <w:szCs w:val="21"/>
        </w:rPr>
      </w:pPr>
      <w:r w:rsidRPr="009E0DDC">
        <w:rPr>
          <w:rFonts w:hint="eastAsia"/>
          <w:b/>
          <w:color w:val="000000"/>
          <w:szCs w:val="21"/>
        </w:rPr>
        <w:t>（</w:t>
      </w:r>
      <w:r w:rsidRPr="009E0DDC">
        <w:rPr>
          <w:rFonts w:hint="eastAsia"/>
          <w:b/>
          <w:color w:val="000000"/>
          <w:szCs w:val="21"/>
        </w:rPr>
        <w:t>3</w:t>
      </w:r>
      <w:r w:rsidRPr="009E0DDC">
        <w:rPr>
          <w:rFonts w:hint="eastAsia"/>
          <w:b/>
          <w:color w:val="000000"/>
          <w:szCs w:val="21"/>
        </w:rPr>
        <w:t>）</w:t>
      </w:r>
      <w:r w:rsidRPr="009E0DDC">
        <w:rPr>
          <w:rFonts w:hint="eastAsia"/>
          <w:b/>
          <w:color w:val="000000"/>
          <w:szCs w:val="21"/>
        </w:rPr>
        <w:t>“</w:t>
      </w:r>
      <w:r w:rsidRPr="009E0DDC">
        <w:rPr>
          <w:rFonts w:hint="eastAsia"/>
          <w:b/>
          <w:color w:val="000000"/>
          <w:szCs w:val="21"/>
        </w:rPr>
        <w:t>Spoken English</w:t>
      </w:r>
      <w:r w:rsidRPr="009E0DDC">
        <w:rPr>
          <w:rFonts w:hint="eastAsia"/>
          <w:b/>
          <w:color w:val="000000"/>
          <w:szCs w:val="21"/>
        </w:rPr>
        <w:t>英语口语表</w:t>
      </w:r>
      <w:r w:rsidRPr="009E0DDC">
        <w:rPr>
          <w:rFonts w:hint="eastAsia"/>
          <w:b/>
          <w:color w:val="000000"/>
          <w:szCs w:val="21"/>
        </w:rPr>
        <w:t>达”课堂教学探究</w:t>
      </w:r>
    </w:p>
    <w:p w14:paraId="24C9A11F" w14:textId="77777777" w:rsidR="00F00944" w:rsidRPr="009E0DDC" w:rsidRDefault="009E0DDC" w:rsidP="009E0DDC">
      <w:pPr>
        <w:spacing w:line="276" w:lineRule="auto"/>
        <w:ind w:firstLineChars="200" w:firstLine="420"/>
        <w:jc w:val="left"/>
        <w:rPr>
          <w:szCs w:val="21"/>
        </w:rPr>
      </w:pPr>
      <w:r w:rsidRPr="009E0DDC">
        <w:rPr>
          <w:rFonts w:hint="eastAsia"/>
          <w:szCs w:val="21"/>
        </w:rPr>
        <w:lastRenderedPageBreak/>
        <w:fldChar w:fldCharType="begin"/>
      </w:r>
      <w:r w:rsidRPr="009E0DDC">
        <w:rPr>
          <w:rFonts w:hint="eastAsia"/>
          <w:szCs w:val="21"/>
        </w:rPr>
        <w:instrText xml:space="preserve"> = 1 \* GB3 \* MERGEFORMAT </w:instrText>
      </w:r>
      <w:r w:rsidRPr="009E0DDC">
        <w:rPr>
          <w:rFonts w:hint="eastAsia"/>
          <w:szCs w:val="21"/>
        </w:rPr>
        <w:fldChar w:fldCharType="separate"/>
      </w:r>
      <w:r w:rsidRPr="009E0DDC">
        <w:rPr>
          <w:rFonts w:hint="eastAsia"/>
          <w:szCs w:val="21"/>
        </w:rPr>
        <w:t>①</w:t>
      </w:r>
      <w:r w:rsidRPr="009E0DDC">
        <w:rPr>
          <w:rFonts w:hint="eastAsia"/>
          <w:szCs w:val="21"/>
        </w:rPr>
        <w:fldChar w:fldCharType="end"/>
      </w:r>
      <w:r w:rsidRPr="009E0DDC">
        <w:rPr>
          <w:rFonts w:hint="eastAsia"/>
          <w:szCs w:val="21"/>
        </w:rPr>
        <w:t>利用“每天</w:t>
      </w:r>
      <w:r w:rsidRPr="009E0DDC">
        <w:rPr>
          <w:rFonts w:hint="eastAsia"/>
          <w:szCs w:val="21"/>
        </w:rPr>
        <w:t>1</w:t>
      </w:r>
      <w:r w:rsidRPr="009E0DDC">
        <w:rPr>
          <w:rFonts w:hint="eastAsia"/>
          <w:szCs w:val="21"/>
        </w:rPr>
        <w:t>分钟</w:t>
      </w:r>
      <w:r w:rsidRPr="009E0DDC">
        <w:rPr>
          <w:rFonts w:hint="eastAsia"/>
          <w:szCs w:val="21"/>
        </w:rPr>
        <w:t>Free Talk</w:t>
      </w:r>
      <w:r w:rsidRPr="009E0DDC">
        <w:rPr>
          <w:rFonts w:hint="eastAsia"/>
          <w:szCs w:val="21"/>
        </w:rPr>
        <w:t>”导入课堂教学，使英语交际自然而然浸入课堂，提升学生交际意识。利用歌曲、</w:t>
      </w:r>
      <w:r w:rsidRPr="009E0DDC">
        <w:rPr>
          <w:rFonts w:hint="eastAsia"/>
          <w:szCs w:val="21"/>
        </w:rPr>
        <w:t>Free Talk</w:t>
      </w:r>
      <w:r w:rsidRPr="009E0DDC">
        <w:rPr>
          <w:rFonts w:hint="eastAsia"/>
          <w:szCs w:val="21"/>
        </w:rPr>
        <w:t>、</w:t>
      </w:r>
      <w:r w:rsidRPr="009E0DDC">
        <w:rPr>
          <w:rFonts w:hint="eastAsia"/>
          <w:szCs w:val="21"/>
        </w:rPr>
        <w:t>Chant</w:t>
      </w:r>
      <w:r w:rsidRPr="009E0DDC">
        <w:rPr>
          <w:rFonts w:hint="eastAsia"/>
          <w:szCs w:val="21"/>
        </w:rPr>
        <w:t>等轻松愉悦的教学环节导入英语课堂，使学生在最短最快的时间内自然、主动的接受英语语言输入，创造和谐快乐的英语课堂。</w:t>
      </w:r>
    </w:p>
    <w:p w14:paraId="6636FA86" w14:textId="77777777" w:rsidR="00F00944" w:rsidRPr="009E0DDC" w:rsidRDefault="009E0DDC" w:rsidP="009E0DDC">
      <w:pPr>
        <w:spacing w:line="276" w:lineRule="auto"/>
        <w:ind w:firstLineChars="200" w:firstLine="420"/>
        <w:jc w:val="left"/>
        <w:rPr>
          <w:szCs w:val="21"/>
        </w:rPr>
      </w:pPr>
      <w:r w:rsidRPr="009E0DDC">
        <w:rPr>
          <w:rFonts w:hint="eastAsia"/>
          <w:szCs w:val="21"/>
        </w:rPr>
        <w:fldChar w:fldCharType="begin"/>
      </w:r>
      <w:r w:rsidRPr="009E0DDC">
        <w:rPr>
          <w:rFonts w:hint="eastAsia"/>
          <w:szCs w:val="21"/>
        </w:rPr>
        <w:instrText xml:space="preserve"> = 2 \* GB3 \* MERGEFORMAT </w:instrText>
      </w:r>
      <w:r w:rsidRPr="009E0DDC">
        <w:rPr>
          <w:rFonts w:hint="eastAsia"/>
          <w:szCs w:val="21"/>
        </w:rPr>
        <w:fldChar w:fldCharType="separate"/>
      </w:r>
      <w:r w:rsidRPr="009E0DDC">
        <w:rPr>
          <w:rFonts w:hint="eastAsia"/>
          <w:szCs w:val="21"/>
        </w:rPr>
        <w:t>②</w:t>
      </w:r>
      <w:r w:rsidRPr="009E0DDC">
        <w:rPr>
          <w:rFonts w:hint="eastAsia"/>
          <w:szCs w:val="21"/>
        </w:rPr>
        <w:fldChar w:fldCharType="end"/>
      </w:r>
      <w:r w:rsidRPr="009E0DDC">
        <w:rPr>
          <w:rFonts w:hint="eastAsia"/>
          <w:szCs w:val="21"/>
        </w:rPr>
        <w:t>利用“角色扮演、绘本教学、口语活动”等课堂活动辅助教材，使教材内容生活化、真实化，提高学生口语交际兴趣。利用多媒体或图片</w:t>
      </w:r>
      <w:r w:rsidRPr="009E0DDC">
        <w:rPr>
          <w:rFonts w:hint="eastAsia"/>
          <w:szCs w:val="21"/>
        </w:rPr>
        <w:t>等创设情境，使学生在真实语境中体验、参与口语交际。</w:t>
      </w:r>
    </w:p>
    <w:p w14:paraId="6635E5D5" w14:textId="77777777" w:rsidR="00F00944" w:rsidRPr="009E0DDC" w:rsidRDefault="009E0DDC" w:rsidP="009E0DDC">
      <w:pPr>
        <w:spacing w:line="276" w:lineRule="auto"/>
        <w:ind w:firstLineChars="200" w:firstLine="420"/>
        <w:jc w:val="left"/>
        <w:rPr>
          <w:szCs w:val="21"/>
        </w:rPr>
      </w:pPr>
      <w:r w:rsidRPr="009E0DDC">
        <w:rPr>
          <w:rFonts w:hint="eastAsia"/>
          <w:szCs w:val="21"/>
        </w:rPr>
        <w:fldChar w:fldCharType="begin"/>
      </w:r>
      <w:r w:rsidRPr="009E0DDC">
        <w:rPr>
          <w:rFonts w:hint="eastAsia"/>
          <w:szCs w:val="21"/>
        </w:rPr>
        <w:instrText xml:space="preserve"> = 3 \* GB3 \* MERGEFORMAT </w:instrText>
      </w:r>
      <w:r w:rsidRPr="009E0DDC">
        <w:rPr>
          <w:rFonts w:hint="eastAsia"/>
          <w:szCs w:val="21"/>
        </w:rPr>
        <w:fldChar w:fldCharType="separate"/>
      </w:r>
      <w:r w:rsidRPr="009E0DDC">
        <w:rPr>
          <w:rFonts w:hint="eastAsia"/>
          <w:szCs w:val="21"/>
        </w:rPr>
        <w:t>③</w:t>
      </w:r>
      <w:r w:rsidRPr="009E0DDC">
        <w:rPr>
          <w:rFonts w:hint="eastAsia"/>
          <w:szCs w:val="21"/>
        </w:rPr>
        <w:fldChar w:fldCharType="end"/>
      </w:r>
      <w:r w:rsidRPr="009E0DDC">
        <w:rPr>
          <w:rFonts w:hint="eastAsia"/>
          <w:szCs w:val="21"/>
        </w:rPr>
        <w:t>利用“情景教学法、故事教学法、任务教学法、游戏法”等教学法，使英语课堂变得生动活泼，提高学生参与口语交际的积极性和主动性。利用游戏活动为英语教学增添趣味性，使学生在丰富有趣的活动中乐于开口说英语；利用竞赛活动激励学生斗志，激发学生积极参与口语交际，以赛促学。</w:t>
      </w:r>
    </w:p>
    <w:p w14:paraId="3CBEFF96" w14:textId="77777777" w:rsidR="00F00944" w:rsidRPr="009E0DDC" w:rsidRDefault="009E0DDC" w:rsidP="009E0DDC">
      <w:pPr>
        <w:spacing w:line="276" w:lineRule="auto"/>
        <w:ind w:firstLineChars="200" w:firstLine="420"/>
        <w:jc w:val="left"/>
        <w:rPr>
          <w:szCs w:val="21"/>
        </w:rPr>
      </w:pPr>
      <w:r w:rsidRPr="009E0DDC">
        <w:rPr>
          <w:rFonts w:hint="eastAsia"/>
          <w:szCs w:val="21"/>
        </w:rPr>
        <w:fldChar w:fldCharType="begin"/>
      </w:r>
      <w:r w:rsidRPr="009E0DDC">
        <w:rPr>
          <w:rFonts w:hint="eastAsia"/>
          <w:szCs w:val="21"/>
        </w:rPr>
        <w:instrText xml:space="preserve"> = 4 \* GB3 \* MERGEFORMAT </w:instrText>
      </w:r>
      <w:r w:rsidRPr="009E0DDC">
        <w:rPr>
          <w:rFonts w:hint="eastAsia"/>
          <w:szCs w:val="21"/>
        </w:rPr>
        <w:fldChar w:fldCharType="separate"/>
      </w:r>
      <w:r w:rsidRPr="009E0DDC">
        <w:rPr>
          <w:rFonts w:hint="eastAsia"/>
          <w:szCs w:val="21"/>
        </w:rPr>
        <w:t>④</w:t>
      </w:r>
      <w:r w:rsidRPr="009E0DDC">
        <w:rPr>
          <w:rFonts w:hint="eastAsia"/>
          <w:szCs w:val="21"/>
        </w:rPr>
        <w:fldChar w:fldCharType="end"/>
      </w:r>
      <w:r w:rsidRPr="009E0DDC">
        <w:rPr>
          <w:rFonts w:hint="eastAsia"/>
          <w:szCs w:val="21"/>
        </w:rPr>
        <w:t>利用“朗读文本、复述故事、主体交流”等口语作业，使英语作业与口语交际紧密联系</w:t>
      </w:r>
      <w:r w:rsidRPr="009E0DDC">
        <w:rPr>
          <w:rFonts w:hint="eastAsia"/>
          <w:szCs w:val="21"/>
        </w:rPr>
        <w:t>，提升学生口语表达的成就感。利用会话表演、复述课文、文本</w:t>
      </w:r>
      <w:proofErr w:type="gramStart"/>
      <w:r w:rsidRPr="009E0DDC">
        <w:rPr>
          <w:rFonts w:hint="eastAsia"/>
          <w:szCs w:val="21"/>
        </w:rPr>
        <w:t>再构等活动</w:t>
      </w:r>
      <w:proofErr w:type="gramEnd"/>
      <w:r w:rsidRPr="009E0DDC">
        <w:rPr>
          <w:rFonts w:hint="eastAsia"/>
          <w:szCs w:val="21"/>
        </w:rPr>
        <w:t>，创设多种氛围激发学生进行口语交际，通过同伴合作、小组合作等丰富多变的课堂形式吸引学生的注意力，让学生积极参与口语交际并体会其乐趣。</w:t>
      </w:r>
    </w:p>
    <w:p w14:paraId="065FE3DB" w14:textId="77777777" w:rsidR="00F00944" w:rsidRPr="009E0DDC" w:rsidRDefault="009E0DDC" w:rsidP="009E0DDC">
      <w:pPr>
        <w:numPr>
          <w:ilvl w:val="0"/>
          <w:numId w:val="1"/>
        </w:numPr>
        <w:spacing w:line="276" w:lineRule="auto"/>
        <w:ind w:firstLineChars="200" w:firstLine="422"/>
        <w:jc w:val="left"/>
        <w:rPr>
          <w:b/>
          <w:bCs/>
          <w:szCs w:val="21"/>
        </w:rPr>
      </w:pPr>
      <w:r w:rsidRPr="009E0DDC">
        <w:rPr>
          <w:rFonts w:hint="eastAsia"/>
          <w:b/>
          <w:bCs/>
          <w:szCs w:val="21"/>
        </w:rPr>
        <w:t>研究方法</w:t>
      </w:r>
    </w:p>
    <w:p w14:paraId="27B4EB2D" w14:textId="77777777" w:rsidR="00F00944" w:rsidRPr="009E0DDC" w:rsidRDefault="009E0DDC" w:rsidP="009E0DDC">
      <w:pPr>
        <w:spacing w:line="276" w:lineRule="auto"/>
        <w:ind w:firstLineChars="200" w:firstLine="422"/>
        <w:jc w:val="left"/>
        <w:rPr>
          <w:szCs w:val="21"/>
        </w:rPr>
      </w:pPr>
      <w:r w:rsidRPr="009E0DDC">
        <w:rPr>
          <w:rFonts w:hint="eastAsia"/>
          <w:b/>
          <w:bCs/>
          <w:szCs w:val="21"/>
        </w:rPr>
        <w:t>（</w:t>
      </w:r>
      <w:r w:rsidRPr="009E0DDC">
        <w:rPr>
          <w:b/>
          <w:bCs/>
          <w:szCs w:val="21"/>
        </w:rPr>
        <w:t>1</w:t>
      </w:r>
      <w:r w:rsidRPr="009E0DDC">
        <w:rPr>
          <w:rFonts w:hint="eastAsia"/>
          <w:b/>
          <w:bCs/>
          <w:szCs w:val="21"/>
        </w:rPr>
        <w:t>）</w:t>
      </w:r>
      <w:r w:rsidRPr="009E0DDC">
        <w:rPr>
          <w:rFonts w:hint="eastAsia"/>
          <w:b/>
          <w:bCs/>
          <w:szCs w:val="21"/>
        </w:rPr>
        <w:t>文献法</w:t>
      </w:r>
    </w:p>
    <w:p w14:paraId="62AEF40A" w14:textId="77777777" w:rsidR="00F00944" w:rsidRPr="009E0DDC" w:rsidRDefault="009E0DDC" w:rsidP="009E0DDC">
      <w:pPr>
        <w:spacing w:line="276" w:lineRule="auto"/>
        <w:ind w:firstLineChars="200" w:firstLine="420"/>
        <w:jc w:val="left"/>
        <w:rPr>
          <w:szCs w:val="21"/>
        </w:rPr>
      </w:pPr>
      <w:r w:rsidRPr="009E0DDC">
        <w:rPr>
          <w:rFonts w:hint="eastAsia"/>
          <w:szCs w:val="21"/>
        </w:rPr>
        <w:t>根据课题研究的需要，查阅国内外相关文献，了解英语口语教学研究的前沿信息，学习提升低年级学生英语口语表达能力的经验，吸纳优秀成果，丰富理性认识，提高研究水平。</w:t>
      </w:r>
    </w:p>
    <w:p w14:paraId="6CD5038A" w14:textId="77777777" w:rsidR="00F00944" w:rsidRPr="009E0DDC" w:rsidRDefault="009E0DDC" w:rsidP="009E0DDC">
      <w:pPr>
        <w:spacing w:line="276" w:lineRule="auto"/>
        <w:ind w:firstLineChars="200" w:firstLine="422"/>
        <w:jc w:val="left"/>
        <w:rPr>
          <w:b/>
          <w:bCs/>
          <w:szCs w:val="21"/>
        </w:rPr>
      </w:pPr>
      <w:r w:rsidRPr="009E0DDC">
        <w:rPr>
          <w:rFonts w:hint="eastAsia"/>
          <w:b/>
          <w:bCs/>
          <w:szCs w:val="21"/>
        </w:rPr>
        <w:t>（</w:t>
      </w:r>
      <w:r w:rsidRPr="009E0DDC">
        <w:rPr>
          <w:b/>
          <w:bCs/>
          <w:szCs w:val="21"/>
        </w:rPr>
        <w:t>2</w:t>
      </w:r>
      <w:r w:rsidRPr="009E0DDC">
        <w:rPr>
          <w:rFonts w:hint="eastAsia"/>
          <w:b/>
          <w:bCs/>
          <w:szCs w:val="21"/>
        </w:rPr>
        <w:t>）</w:t>
      </w:r>
      <w:r w:rsidRPr="009E0DDC">
        <w:rPr>
          <w:rFonts w:hint="eastAsia"/>
          <w:b/>
          <w:bCs/>
          <w:szCs w:val="21"/>
        </w:rPr>
        <w:t>调查法</w:t>
      </w:r>
    </w:p>
    <w:p w14:paraId="42F5B227" w14:textId="77777777" w:rsidR="00F00944" w:rsidRPr="009E0DDC" w:rsidRDefault="009E0DDC" w:rsidP="009E0DDC">
      <w:pPr>
        <w:spacing w:line="276" w:lineRule="auto"/>
        <w:ind w:firstLineChars="200" w:firstLine="420"/>
        <w:jc w:val="left"/>
        <w:rPr>
          <w:szCs w:val="21"/>
        </w:rPr>
      </w:pPr>
      <w:r w:rsidRPr="009E0DDC">
        <w:rPr>
          <w:rFonts w:hint="eastAsia"/>
          <w:szCs w:val="21"/>
        </w:rPr>
        <w:t>综合运用多种调查方法和手段（如问卷、座谈等），通过对学生的问卷分析英语口语课堂教学的效果。</w:t>
      </w:r>
    </w:p>
    <w:p w14:paraId="66C06718" w14:textId="77777777" w:rsidR="00F00944" w:rsidRPr="009E0DDC" w:rsidRDefault="009E0DDC" w:rsidP="009E0DDC">
      <w:pPr>
        <w:spacing w:line="276" w:lineRule="auto"/>
        <w:ind w:firstLineChars="200" w:firstLine="422"/>
        <w:jc w:val="left"/>
        <w:rPr>
          <w:szCs w:val="21"/>
        </w:rPr>
      </w:pPr>
      <w:r w:rsidRPr="009E0DDC">
        <w:rPr>
          <w:rFonts w:hint="eastAsia"/>
          <w:b/>
          <w:bCs/>
          <w:szCs w:val="21"/>
        </w:rPr>
        <w:t>（</w:t>
      </w:r>
      <w:r w:rsidRPr="009E0DDC">
        <w:rPr>
          <w:b/>
          <w:bCs/>
          <w:szCs w:val="21"/>
        </w:rPr>
        <w:t>3</w:t>
      </w:r>
      <w:r w:rsidRPr="009E0DDC">
        <w:rPr>
          <w:rFonts w:hint="eastAsia"/>
          <w:b/>
          <w:bCs/>
          <w:szCs w:val="21"/>
        </w:rPr>
        <w:t>）</w:t>
      </w:r>
      <w:r w:rsidRPr="009E0DDC">
        <w:rPr>
          <w:rFonts w:hint="eastAsia"/>
          <w:b/>
          <w:bCs/>
          <w:szCs w:val="21"/>
        </w:rPr>
        <w:t>行动研究法</w:t>
      </w:r>
    </w:p>
    <w:p w14:paraId="7E3FF741" w14:textId="77777777" w:rsidR="00F00944" w:rsidRPr="009E0DDC" w:rsidRDefault="009E0DDC" w:rsidP="009E0DDC">
      <w:pPr>
        <w:spacing w:line="276" w:lineRule="auto"/>
        <w:ind w:firstLineChars="200" w:firstLine="420"/>
        <w:jc w:val="left"/>
        <w:rPr>
          <w:szCs w:val="21"/>
        </w:rPr>
      </w:pPr>
      <w:r w:rsidRPr="009E0DDC">
        <w:rPr>
          <w:rFonts w:hint="eastAsia"/>
          <w:szCs w:val="21"/>
        </w:rPr>
        <w:t>本课题</w:t>
      </w:r>
      <w:r w:rsidRPr="009E0DDC">
        <w:rPr>
          <w:rFonts w:hint="eastAsia"/>
          <w:szCs w:val="21"/>
        </w:rPr>
        <w:t>侧重应用研究，突出在行动中研究，在研究中行动，通过英语口语课堂教学实践，总结经验，提高小学生英语口语表达能力。</w:t>
      </w:r>
    </w:p>
    <w:p w14:paraId="76FD7C42" w14:textId="77777777" w:rsidR="00F00944" w:rsidRPr="009E0DDC" w:rsidRDefault="009E0DDC" w:rsidP="009E0DDC">
      <w:pPr>
        <w:spacing w:line="276" w:lineRule="auto"/>
        <w:ind w:firstLineChars="200" w:firstLine="422"/>
        <w:jc w:val="left"/>
        <w:rPr>
          <w:szCs w:val="21"/>
        </w:rPr>
      </w:pPr>
      <w:r w:rsidRPr="009E0DDC">
        <w:rPr>
          <w:rFonts w:hint="eastAsia"/>
          <w:b/>
          <w:bCs/>
          <w:szCs w:val="21"/>
        </w:rPr>
        <w:t>（</w:t>
      </w:r>
      <w:r w:rsidRPr="009E0DDC">
        <w:rPr>
          <w:rFonts w:hint="eastAsia"/>
          <w:b/>
          <w:bCs/>
          <w:szCs w:val="21"/>
        </w:rPr>
        <w:t>4</w:t>
      </w:r>
      <w:r w:rsidRPr="009E0DDC">
        <w:rPr>
          <w:rFonts w:hint="eastAsia"/>
          <w:b/>
          <w:bCs/>
          <w:szCs w:val="21"/>
        </w:rPr>
        <w:t>）</w:t>
      </w:r>
      <w:r w:rsidRPr="009E0DDC">
        <w:rPr>
          <w:rFonts w:hint="eastAsia"/>
          <w:b/>
          <w:bCs/>
          <w:szCs w:val="21"/>
        </w:rPr>
        <w:t>课堂观察法</w:t>
      </w:r>
    </w:p>
    <w:p w14:paraId="7594F5B8" w14:textId="77777777" w:rsidR="00F00944" w:rsidRPr="009E0DDC" w:rsidRDefault="009E0DDC" w:rsidP="009E0DDC">
      <w:pPr>
        <w:spacing w:line="276" w:lineRule="auto"/>
        <w:ind w:firstLineChars="200" w:firstLine="420"/>
        <w:jc w:val="left"/>
        <w:rPr>
          <w:szCs w:val="21"/>
        </w:rPr>
      </w:pPr>
      <w:r w:rsidRPr="009E0DDC">
        <w:rPr>
          <w:rFonts w:hint="eastAsia"/>
          <w:szCs w:val="21"/>
        </w:rPr>
        <w:t>用于了解教师的课堂现状，包括英语口语表达课堂教学实施前、实施中和实施后三个阶段；用于研究过程中学生学习方式的观察，获取量化数据、质性描述，明确学生的学习方式状态。</w:t>
      </w:r>
      <w:r w:rsidRPr="009E0DDC">
        <w:rPr>
          <w:rFonts w:hint="eastAsia"/>
          <w:szCs w:val="21"/>
        </w:rPr>
        <w:t xml:space="preserve"> </w:t>
      </w:r>
      <w:r w:rsidRPr="009E0DDC">
        <w:rPr>
          <w:szCs w:val="21"/>
        </w:rPr>
        <w:t xml:space="preserve">    </w:t>
      </w:r>
    </w:p>
    <w:p w14:paraId="6EA39CE3" w14:textId="77777777" w:rsidR="00F00944" w:rsidRPr="009E0DDC" w:rsidRDefault="009E0DDC" w:rsidP="009E0DDC">
      <w:pPr>
        <w:spacing w:line="276" w:lineRule="auto"/>
        <w:ind w:firstLineChars="200" w:firstLine="422"/>
        <w:jc w:val="left"/>
        <w:rPr>
          <w:b/>
          <w:bCs/>
          <w:szCs w:val="21"/>
        </w:rPr>
      </w:pPr>
      <w:r w:rsidRPr="009E0DDC">
        <w:rPr>
          <w:rFonts w:hint="eastAsia"/>
          <w:b/>
          <w:bCs/>
          <w:szCs w:val="21"/>
        </w:rPr>
        <w:t>（</w:t>
      </w:r>
      <w:r w:rsidRPr="009E0DDC">
        <w:rPr>
          <w:b/>
          <w:bCs/>
          <w:szCs w:val="21"/>
        </w:rPr>
        <w:t>5</w:t>
      </w:r>
      <w:r w:rsidRPr="009E0DDC">
        <w:rPr>
          <w:rFonts w:hint="eastAsia"/>
          <w:b/>
          <w:bCs/>
          <w:szCs w:val="21"/>
        </w:rPr>
        <w:t>）</w:t>
      </w:r>
      <w:r w:rsidRPr="009E0DDC">
        <w:rPr>
          <w:rFonts w:hint="eastAsia"/>
          <w:b/>
          <w:bCs/>
          <w:szCs w:val="21"/>
        </w:rPr>
        <w:t>案例研究法</w:t>
      </w:r>
    </w:p>
    <w:p w14:paraId="15C692D9" w14:textId="77777777" w:rsidR="00F00944" w:rsidRPr="009E0DDC" w:rsidRDefault="009E0DDC" w:rsidP="009E0DDC">
      <w:pPr>
        <w:spacing w:line="276" w:lineRule="auto"/>
        <w:jc w:val="left"/>
        <w:rPr>
          <w:szCs w:val="21"/>
        </w:rPr>
      </w:pPr>
      <w:r w:rsidRPr="009E0DDC">
        <w:rPr>
          <w:rFonts w:hint="eastAsia"/>
          <w:szCs w:val="21"/>
        </w:rPr>
        <w:t>通过分析研究相关英语口语教学理论指导下形成的教学典型案例、教师在实践中形成的大量的小学英语学科口语课堂教学个案。逐步认识和把握英语口语教学规律，提高英语口语教学水平。给英语学科课堂教学带来新的生命，使课堂教学更加灵动，学生的学习更加自主。</w:t>
      </w:r>
    </w:p>
    <w:p w14:paraId="7DFC5556" w14:textId="77777777" w:rsidR="00F00944" w:rsidRPr="009E0DDC" w:rsidRDefault="009E0DDC" w:rsidP="009E0DDC">
      <w:pPr>
        <w:numPr>
          <w:ilvl w:val="0"/>
          <w:numId w:val="2"/>
        </w:numPr>
        <w:spacing w:line="276" w:lineRule="auto"/>
        <w:jc w:val="left"/>
        <w:rPr>
          <w:b/>
          <w:bCs/>
          <w:szCs w:val="21"/>
        </w:rPr>
      </w:pPr>
      <w:r w:rsidRPr="009E0DDC">
        <w:rPr>
          <w:rFonts w:hint="eastAsia"/>
          <w:b/>
          <w:bCs/>
          <w:szCs w:val="21"/>
        </w:rPr>
        <w:t>开题以来所做工作</w:t>
      </w:r>
    </w:p>
    <w:p w14:paraId="5462C185" w14:textId="77777777" w:rsidR="00F00944" w:rsidRPr="009E0DDC" w:rsidRDefault="009E0DDC" w:rsidP="009E0DDC">
      <w:pPr>
        <w:spacing w:line="276" w:lineRule="auto"/>
        <w:ind w:firstLineChars="200" w:firstLine="420"/>
        <w:rPr>
          <w:szCs w:val="21"/>
        </w:rPr>
      </w:pPr>
      <w:r w:rsidRPr="009E0DDC">
        <w:rPr>
          <w:rFonts w:hint="eastAsia"/>
          <w:szCs w:val="21"/>
        </w:rPr>
        <w:t>第一阶段：</w:t>
      </w:r>
      <w:r w:rsidRPr="009E0DDC">
        <w:rPr>
          <w:rFonts w:hint="eastAsia"/>
          <w:szCs w:val="21"/>
        </w:rPr>
        <w:t>2021</w:t>
      </w:r>
      <w:r w:rsidRPr="009E0DDC">
        <w:rPr>
          <w:rFonts w:hint="eastAsia"/>
          <w:szCs w:val="21"/>
        </w:rPr>
        <w:t>年</w:t>
      </w:r>
      <w:r w:rsidRPr="009E0DDC">
        <w:rPr>
          <w:rFonts w:hint="eastAsia"/>
          <w:szCs w:val="21"/>
        </w:rPr>
        <w:t>2</w:t>
      </w:r>
      <w:r w:rsidRPr="009E0DDC">
        <w:rPr>
          <w:rFonts w:hint="eastAsia"/>
          <w:szCs w:val="21"/>
        </w:rPr>
        <w:t>月</w:t>
      </w:r>
      <w:r w:rsidRPr="009E0DDC">
        <w:rPr>
          <w:rFonts w:hint="eastAsia"/>
          <w:szCs w:val="21"/>
        </w:rPr>
        <w:t>~2021</w:t>
      </w:r>
      <w:r w:rsidRPr="009E0DDC">
        <w:rPr>
          <w:rFonts w:hint="eastAsia"/>
          <w:szCs w:val="21"/>
        </w:rPr>
        <w:t>年</w:t>
      </w:r>
      <w:r w:rsidRPr="009E0DDC">
        <w:rPr>
          <w:rFonts w:hint="eastAsia"/>
          <w:szCs w:val="21"/>
        </w:rPr>
        <w:t>3</w:t>
      </w:r>
      <w:r w:rsidRPr="009E0DDC">
        <w:rPr>
          <w:rFonts w:hint="eastAsia"/>
          <w:szCs w:val="21"/>
        </w:rPr>
        <w:t>月</w:t>
      </w:r>
      <w:r w:rsidRPr="009E0DDC">
        <w:rPr>
          <w:rFonts w:hint="eastAsia"/>
          <w:szCs w:val="21"/>
        </w:rPr>
        <w:t xml:space="preserve">  </w:t>
      </w:r>
    </w:p>
    <w:p w14:paraId="6BA70021" w14:textId="77777777" w:rsidR="00F00944" w:rsidRPr="009E0DDC" w:rsidRDefault="009E0DDC" w:rsidP="009E0DDC">
      <w:pPr>
        <w:spacing w:line="276" w:lineRule="auto"/>
        <w:ind w:firstLineChars="200" w:firstLine="420"/>
        <w:rPr>
          <w:szCs w:val="21"/>
        </w:rPr>
      </w:pPr>
      <w:r w:rsidRPr="009E0DDC">
        <w:rPr>
          <w:rFonts w:hint="eastAsia"/>
          <w:szCs w:val="21"/>
        </w:rPr>
        <w:t>组建课题组，制定课题方案。运用文献研究法、问卷法和师生访谈法对我校课堂教学的现状和学生英语口语表达的现状进行调查和研究。</w:t>
      </w:r>
    </w:p>
    <w:p w14:paraId="00BCD2A6" w14:textId="77777777" w:rsidR="00F00944" w:rsidRPr="009E0DDC" w:rsidRDefault="009E0DDC" w:rsidP="009E0DDC">
      <w:pPr>
        <w:spacing w:line="276" w:lineRule="auto"/>
        <w:ind w:firstLineChars="200" w:firstLine="420"/>
        <w:rPr>
          <w:szCs w:val="21"/>
        </w:rPr>
      </w:pPr>
      <w:r w:rsidRPr="009E0DDC">
        <w:rPr>
          <w:rFonts w:hint="eastAsia"/>
          <w:szCs w:val="21"/>
        </w:rPr>
        <w:t>第二阶段：</w:t>
      </w:r>
      <w:r w:rsidRPr="009E0DDC">
        <w:rPr>
          <w:rFonts w:hint="eastAsia"/>
          <w:szCs w:val="21"/>
        </w:rPr>
        <w:t>2021</w:t>
      </w:r>
      <w:r w:rsidRPr="009E0DDC">
        <w:rPr>
          <w:rFonts w:hint="eastAsia"/>
          <w:szCs w:val="21"/>
        </w:rPr>
        <w:t>年</w:t>
      </w:r>
      <w:r w:rsidRPr="009E0DDC">
        <w:rPr>
          <w:rFonts w:hint="eastAsia"/>
          <w:szCs w:val="21"/>
        </w:rPr>
        <w:t>4</w:t>
      </w:r>
      <w:r w:rsidRPr="009E0DDC">
        <w:rPr>
          <w:rFonts w:hint="eastAsia"/>
          <w:szCs w:val="21"/>
        </w:rPr>
        <w:t>月</w:t>
      </w:r>
      <w:r w:rsidRPr="009E0DDC">
        <w:rPr>
          <w:rFonts w:hint="eastAsia"/>
          <w:szCs w:val="21"/>
        </w:rPr>
        <w:t>~2021</w:t>
      </w:r>
      <w:r w:rsidRPr="009E0DDC">
        <w:rPr>
          <w:rFonts w:hint="eastAsia"/>
          <w:szCs w:val="21"/>
        </w:rPr>
        <w:t>年</w:t>
      </w:r>
      <w:r w:rsidRPr="009E0DDC">
        <w:rPr>
          <w:rFonts w:hint="eastAsia"/>
          <w:szCs w:val="21"/>
        </w:rPr>
        <w:t>8</w:t>
      </w:r>
      <w:r w:rsidRPr="009E0DDC">
        <w:rPr>
          <w:rFonts w:hint="eastAsia"/>
          <w:szCs w:val="21"/>
        </w:rPr>
        <w:t>月</w:t>
      </w:r>
    </w:p>
    <w:p w14:paraId="66E9EA11" w14:textId="77777777" w:rsidR="00F00944" w:rsidRPr="009E0DDC" w:rsidRDefault="009E0DDC" w:rsidP="009E0DDC">
      <w:pPr>
        <w:spacing w:line="276" w:lineRule="auto"/>
        <w:ind w:firstLineChars="200" w:firstLine="420"/>
        <w:rPr>
          <w:szCs w:val="21"/>
        </w:rPr>
      </w:pPr>
      <w:r w:rsidRPr="009E0DDC">
        <w:rPr>
          <w:rFonts w:hint="eastAsia"/>
          <w:szCs w:val="21"/>
        </w:rPr>
        <w:t>运用行动研究法、案例研究法等对英语口语课堂教学策略和方法进行研究</w:t>
      </w:r>
    </w:p>
    <w:p w14:paraId="36C57E1F" w14:textId="77777777" w:rsidR="00F00944" w:rsidRPr="009E0DDC" w:rsidRDefault="009E0DDC" w:rsidP="009E0DDC">
      <w:pPr>
        <w:spacing w:line="276" w:lineRule="auto"/>
        <w:ind w:firstLineChars="200" w:firstLine="420"/>
        <w:rPr>
          <w:szCs w:val="21"/>
        </w:rPr>
      </w:pPr>
      <w:r w:rsidRPr="009E0DDC">
        <w:rPr>
          <w:rFonts w:hint="eastAsia"/>
          <w:szCs w:val="21"/>
        </w:rPr>
        <w:t>第三阶段：</w:t>
      </w:r>
      <w:r w:rsidRPr="009E0DDC">
        <w:rPr>
          <w:rFonts w:hint="eastAsia"/>
          <w:szCs w:val="21"/>
        </w:rPr>
        <w:t>2021</w:t>
      </w:r>
      <w:r w:rsidRPr="009E0DDC">
        <w:rPr>
          <w:rFonts w:hint="eastAsia"/>
          <w:szCs w:val="21"/>
        </w:rPr>
        <w:t>年</w:t>
      </w:r>
      <w:r w:rsidRPr="009E0DDC">
        <w:rPr>
          <w:rFonts w:hint="eastAsia"/>
          <w:szCs w:val="21"/>
        </w:rPr>
        <w:t>9</w:t>
      </w:r>
      <w:r w:rsidRPr="009E0DDC">
        <w:rPr>
          <w:rFonts w:hint="eastAsia"/>
          <w:szCs w:val="21"/>
        </w:rPr>
        <w:t>月</w:t>
      </w:r>
      <w:r w:rsidRPr="009E0DDC">
        <w:rPr>
          <w:rFonts w:hint="eastAsia"/>
          <w:szCs w:val="21"/>
        </w:rPr>
        <w:t>~202</w:t>
      </w:r>
      <w:r w:rsidRPr="009E0DDC">
        <w:rPr>
          <w:rFonts w:hint="eastAsia"/>
          <w:szCs w:val="21"/>
        </w:rPr>
        <w:t>2</w:t>
      </w:r>
      <w:r w:rsidRPr="009E0DDC">
        <w:rPr>
          <w:rFonts w:hint="eastAsia"/>
          <w:szCs w:val="21"/>
        </w:rPr>
        <w:t>1</w:t>
      </w:r>
      <w:r w:rsidRPr="009E0DDC">
        <w:rPr>
          <w:rFonts w:hint="eastAsia"/>
          <w:szCs w:val="21"/>
        </w:rPr>
        <w:t>年</w:t>
      </w:r>
      <w:r w:rsidRPr="009E0DDC">
        <w:rPr>
          <w:rFonts w:hint="eastAsia"/>
          <w:szCs w:val="21"/>
        </w:rPr>
        <w:t>2</w:t>
      </w:r>
      <w:r w:rsidRPr="009E0DDC">
        <w:rPr>
          <w:rFonts w:hint="eastAsia"/>
          <w:szCs w:val="21"/>
        </w:rPr>
        <w:t>月</w:t>
      </w:r>
    </w:p>
    <w:p w14:paraId="51843870" w14:textId="77777777" w:rsidR="00F00944" w:rsidRPr="009E0DDC" w:rsidRDefault="009E0DDC" w:rsidP="009E0DDC">
      <w:pPr>
        <w:spacing w:line="276" w:lineRule="auto"/>
        <w:ind w:firstLineChars="200" w:firstLine="420"/>
        <w:rPr>
          <w:szCs w:val="21"/>
        </w:rPr>
      </w:pPr>
      <w:r w:rsidRPr="009E0DDC">
        <w:rPr>
          <w:rFonts w:hint="eastAsia"/>
          <w:szCs w:val="21"/>
        </w:rPr>
        <w:lastRenderedPageBreak/>
        <w:t>组织中期评估，撰写中期评估报告，并根据中期评估的反馈意见和建议进行调整和改进。运用行动研究、实验研究法对英语口语课堂教学的集体备课、策略和方法等进行研究。</w:t>
      </w:r>
    </w:p>
    <w:p w14:paraId="5875FDF9" w14:textId="77777777" w:rsidR="00F00944" w:rsidRPr="009E0DDC" w:rsidRDefault="009E0DDC" w:rsidP="009E0DDC">
      <w:pPr>
        <w:numPr>
          <w:ilvl w:val="0"/>
          <w:numId w:val="2"/>
        </w:numPr>
        <w:spacing w:line="276" w:lineRule="auto"/>
        <w:rPr>
          <w:szCs w:val="21"/>
        </w:rPr>
      </w:pPr>
      <w:r w:rsidRPr="009E0DDC">
        <w:rPr>
          <w:rFonts w:hint="eastAsia"/>
          <w:b/>
          <w:bCs/>
          <w:szCs w:val="21"/>
        </w:rPr>
        <w:t>课题研究成果</w:t>
      </w:r>
    </w:p>
    <w:p w14:paraId="419D18C4" w14:textId="77777777" w:rsidR="00F00944" w:rsidRPr="009E0DDC" w:rsidRDefault="009E0DDC" w:rsidP="009E0DDC">
      <w:pPr>
        <w:pStyle w:val="a3"/>
        <w:widowControl/>
        <w:spacing w:beforeAutospacing="0" w:afterAutospacing="0" w:line="276" w:lineRule="auto"/>
        <w:ind w:firstLineChars="200" w:firstLine="420"/>
        <w:rPr>
          <w:sz w:val="21"/>
          <w:szCs w:val="21"/>
        </w:rPr>
      </w:pPr>
      <w:r w:rsidRPr="009E0DDC">
        <w:rPr>
          <w:rFonts w:ascii="宋体" w:hAnsi="宋体" w:cs="宋体" w:hint="eastAsia"/>
          <w:sz w:val="21"/>
          <w:szCs w:val="21"/>
        </w:rPr>
        <w:t>1.</w:t>
      </w:r>
      <w:r w:rsidRPr="009E0DDC">
        <w:rPr>
          <w:rFonts w:ascii="宋体" w:hAnsi="宋体" w:cs="宋体" w:hint="eastAsia"/>
          <w:sz w:val="21"/>
          <w:szCs w:val="21"/>
        </w:rPr>
        <w:t>课文朗读：学生</w:t>
      </w:r>
      <w:r w:rsidRPr="009E0DDC">
        <w:rPr>
          <w:rFonts w:ascii="宋体" w:hAnsi="宋体" w:cs="宋体" w:hint="eastAsia"/>
          <w:sz w:val="21"/>
          <w:szCs w:val="21"/>
          <w:shd w:val="clear" w:color="auto" w:fill="FFFFFF"/>
        </w:rPr>
        <w:t>精神饱满，表情适切，声音洪亮、和谐。</w:t>
      </w:r>
      <w:r w:rsidRPr="009E0DDC">
        <w:rPr>
          <w:rFonts w:ascii="宋体" w:hAnsi="宋体" w:cs="宋体" w:hint="eastAsia"/>
          <w:sz w:val="21"/>
          <w:szCs w:val="21"/>
        </w:rPr>
        <w:t>语音语调高低起</w:t>
      </w:r>
      <w:r w:rsidRPr="009E0DDC">
        <w:rPr>
          <w:rFonts w:ascii="宋体" w:hAnsi="宋体" w:cs="宋体" w:hint="eastAsia"/>
          <w:sz w:val="21"/>
          <w:szCs w:val="21"/>
        </w:rPr>
        <w:t>伏，生动体现了故事的情节和人物的性格。朗读</w:t>
      </w:r>
      <w:r w:rsidRPr="009E0DDC">
        <w:rPr>
          <w:rFonts w:ascii="宋体" w:hAnsi="宋体" w:cs="宋体" w:hint="eastAsia"/>
          <w:sz w:val="21"/>
          <w:szCs w:val="21"/>
          <w:shd w:val="clear" w:color="auto" w:fill="FFFFFF"/>
        </w:rPr>
        <w:t>语速适中，句与句之间的停顿恰如其分</w:t>
      </w:r>
      <w:r w:rsidRPr="009E0DDC">
        <w:rPr>
          <w:rFonts w:ascii="宋体" w:hAnsi="宋体" w:cs="宋体" w:hint="eastAsia"/>
          <w:sz w:val="21"/>
          <w:szCs w:val="21"/>
        </w:rPr>
        <w:t>。</w:t>
      </w:r>
      <w:r w:rsidRPr="009E0DDC">
        <w:rPr>
          <w:rFonts w:ascii="宋体" w:hAnsi="宋体" w:cs="宋体" w:hint="eastAsia"/>
          <w:sz w:val="21"/>
          <w:szCs w:val="21"/>
          <w:shd w:val="clear" w:color="auto" w:fill="FFFFFF"/>
        </w:rPr>
        <w:t>学生间合作协调，展示了良好的英语口语整体水平。</w:t>
      </w:r>
    </w:p>
    <w:p w14:paraId="42CBF2D7" w14:textId="77777777" w:rsidR="00F00944" w:rsidRPr="009E0DDC" w:rsidRDefault="009E0DDC" w:rsidP="009E0DDC">
      <w:pPr>
        <w:spacing w:line="276" w:lineRule="auto"/>
        <w:ind w:firstLineChars="200" w:firstLine="420"/>
        <w:rPr>
          <w:rFonts w:ascii="宋体" w:hAnsi="宋体" w:cs="宋体"/>
          <w:szCs w:val="21"/>
          <w:shd w:val="clear" w:color="auto" w:fill="FFFFFF"/>
        </w:rPr>
      </w:pPr>
      <w:r w:rsidRPr="009E0DDC">
        <w:rPr>
          <w:rFonts w:ascii="宋体" w:hAnsi="宋体" w:cs="宋体" w:hint="eastAsia"/>
          <w:szCs w:val="21"/>
        </w:rPr>
        <w:t>2.phonics chant</w:t>
      </w:r>
      <w:r w:rsidRPr="009E0DDC">
        <w:rPr>
          <w:rFonts w:ascii="宋体" w:hAnsi="宋体" w:cs="宋体" w:hint="eastAsia"/>
          <w:szCs w:val="21"/>
        </w:rPr>
        <w:t>诵读：</w:t>
      </w:r>
      <w:r w:rsidRPr="009E0DDC">
        <w:rPr>
          <w:rFonts w:ascii="宋体" w:hAnsi="宋体" w:cs="宋体" w:hint="eastAsia"/>
          <w:szCs w:val="21"/>
          <w:shd w:val="clear" w:color="auto" w:fill="FFFFFF"/>
        </w:rPr>
        <w:t>语音语调标准、优美，音量适中，语言流畅。大部分学校都加入了自创动作，形象生动地表达出字母的发音与相关单词。</w:t>
      </w:r>
      <w:r w:rsidRPr="009E0DDC">
        <w:rPr>
          <w:rFonts w:ascii="宋体" w:hAnsi="宋体" w:cs="宋体" w:hint="eastAsia"/>
          <w:szCs w:val="21"/>
        </w:rPr>
        <w:t>呈现动作的学校基本上都能做到整齐划一，说明教师平时在字母的教学上很花功夫，不仅体现在音准上，还体现在对单词意义进行诠释的动作上。</w:t>
      </w:r>
      <w:r w:rsidRPr="009E0DDC">
        <w:rPr>
          <w:rFonts w:ascii="宋体" w:hAnsi="宋体" w:cs="宋体" w:hint="eastAsia"/>
          <w:szCs w:val="21"/>
          <w:shd w:val="clear" w:color="auto" w:fill="FFFFFF"/>
        </w:rPr>
        <w:t>同伴之间合作协调，举止大方得体，自信，情绪饱满，有感情与气势，整体效果好。</w:t>
      </w:r>
      <w:r w:rsidRPr="009E0DDC">
        <w:rPr>
          <w:rFonts w:ascii="宋体" w:hAnsi="宋体" w:cs="宋体" w:hint="eastAsia"/>
          <w:szCs w:val="21"/>
          <w:shd w:val="clear" w:color="auto" w:fill="FFFFFF"/>
        </w:rPr>
        <w:t>刘馨老师、张益群老师所教三年级学生连续两次</w:t>
      </w:r>
      <w:r w:rsidRPr="009E0DDC">
        <w:rPr>
          <w:rFonts w:ascii="宋体" w:hAnsi="宋体" w:cs="宋体" w:hint="eastAsia"/>
          <w:szCs w:val="21"/>
          <w:shd w:val="clear" w:color="auto" w:fill="FFFFFF"/>
        </w:rPr>
        <w:t>参加天宁区</w:t>
      </w:r>
      <w:r w:rsidRPr="009E0DDC">
        <w:rPr>
          <w:rFonts w:ascii="宋体" w:hAnsi="宋体" w:cs="宋体" w:hint="eastAsia"/>
          <w:szCs w:val="21"/>
          <w:shd w:val="clear" w:color="auto" w:fill="FFFFFF"/>
        </w:rPr>
        <w:t>小学英语三年级整班朗读比赛分获一、二等奖。</w:t>
      </w:r>
    </w:p>
    <w:p w14:paraId="25300191" w14:textId="77777777" w:rsidR="00F00944" w:rsidRPr="009E0DDC" w:rsidRDefault="009E0DDC" w:rsidP="009E0DDC">
      <w:pPr>
        <w:spacing w:line="276" w:lineRule="auto"/>
        <w:rPr>
          <w:rFonts w:ascii="宋体" w:hAnsi="宋体" w:cs="宋体"/>
          <w:szCs w:val="21"/>
          <w:shd w:val="clear" w:color="auto" w:fill="FFFFFF"/>
        </w:rPr>
      </w:pPr>
      <w:r w:rsidRPr="009E0DDC">
        <w:rPr>
          <w:rFonts w:ascii="宋体" w:hAnsi="宋体" w:cs="宋体" w:hint="eastAsia"/>
          <w:b/>
          <w:bCs/>
          <w:szCs w:val="21"/>
          <w:shd w:val="clear" w:color="auto" w:fill="FFFFFF"/>
        </w:rPr>
        <w:t>四、课题研究中存在的问题或不足</w:t>
      </w:r>
    </w:p>
    <w:p w14:paraId="3DB8DAE3" w14:textId="77777777" w:rsidR="00F00944" w:rsidRPr="009E0DDC" w:rsidRDefault="009E0DDC" w:rsidP="009E0DDC">
      <w:pPr>
        <w:pStyle w:val="a3"/>
        <w:widowControl/>
        <w:shd w:val="clear" w:color="auto" w:fill="FFFFFF"/>
        <w:spacing w:beforeAutospacing="0" w:afterAutospacing="0" w:line="276" w:lineRule="auto"/>
        <w:ind w:firstLineChars="200" w:firstLine="420"/>
        <w:rPr>
          <w:sz w:val="21"/>
          <w:szCs w:val="21"/>
        </w:rPr>
      </w:pPr>
      <w:r w:rsidRPr="009E0DDC">
        <w:rPr>
          <w:rFonts w:ascii="宋体" w:hAnsi="宋体" w:cs="宋体" w:hint="eastAsia"/>
          <w:sz w:val="21"/>
          <w:szCs w:val="21"/>
          <w:shd w:val="clear" w:color="auto" w:fill="FFFFFF"/>
        </w:rPr>
        <w:t>1.</w:t>
      </w:r>
      <w:r w:rsidRPr="009E0DDC">
        <w:rPr>
          <w:rFonts w:ascii="宋体" w:hAnsi="宋体" w:cs="宋体" w:hint="eastAsia"/>
          <w:sz w:val="21"/>
          <w:szCs w:val="21"/>
          <w:shd w:val="clear" w:color="auto" w:fill="FFFFFF"/>
        </w:rPr>
        <w:t>单词发音问题：部分单词发音不到位，尤其是部分元音的发音有问题，如：</w:t>
      </w:r>
      <w:r w:rsidRPr="009E0DDC">
        <w:rPr>
          <w:rFonts w:ascii="宋体" w:hAnsi="宋体" w:cs="宋体" w:hint="eastAsia"/>
          <w:sz w:val="21"/>
          <w:szCs w:val="21"/>
          <w:shd w:val="clear" w:color="auto" w:fill="FFFFFF"/>
        </w:rPr>
        <w:t xml:space="preserve">this </w:t>
      </w:r>
      <w:r w:rsidRPr="009E0DDC">
        <w:rPr>
          <w:rFonts w:ascii="宋体" w:hAnsi="宋体" w:cs="宋体" w:hint="eastAsia"/>
          <w:sz w:val="21"/>
          <w:szCs w:val="21"/>
          <w:shd w:val="clear" w:color="auto" w:fill="FFFFFF"/>
        </w:rPr>
        <w:t>is</w:t>
      </w:r>
      <w:r w:rsidRPr="009E0DDC">
        <w:rPr>
          <w:rFonts w:ascii="宋体" w:hAnsi="宋体" w:cs="宋体" w:hint="eastAsia"/>
          <w:sz w:val="21"/>
          <w:szCs w:val="21"/>
          <w:shd w:val="clear" w:color="auto" w:fill="FFFFFF"/>
        </w:rPr>
        <w:t>发音不准确；</w:t>
      </w:r>
      <w:r w:rsidRPr="009E0DDC">
        <w:rPr>
          <w:rFonts w:ascii="宋体" w:hAnsi="宋体" w:cs="宋体" w:hint="eastAsia"/>
          <w:sz w:val="21"/>
          <w:szCs w:val="21"/>
          <w:shd w:val="clear" w:color="auto" w:fill="FFFFFF"/>
        </w:rPr>
        <w:t>seven</w:t>
      </w:r>
      <w:r w:rsidRPr="009E0DDC">
        <w:rPr>
          <w:rFonts w:ascii="宋体" w:hAnsi="宋体" w:cs="宋体" w:hint="eastAsia"/>
          <w:sz w:val="21"/>
          <w:szCs w:val="21"/>
          <w:shd w:val="clear" w:color="auto" w:fill="FFFFFF"/>
        </w:rPr>
        <w:t>中</w:t>
      </w:r>
      <w:r w:rsidRPr="009E0DDC">
        <w:rPr>
          <w:rFonts w:ascii="宋体" w:hAnsi="宋体" w:cs="宋体" w:hint="eastAsia"/>
          <w:sz w:val="21"/>
          <w:szCs w:val="21"/>
          <w:shd w:val="clear" w:color="auto" w:fill="FFFFFF"/>
        </w:rPr>
        <w:t>/v/</w:t>
      </w:r>
      <w:r w:rsidRPr="009E0DDC">
        <w:rPr>
          <w:rFonts w:ascii="宋体" w:hAnsi="宋体" w:cs="宋体" w:hint="eastAsia"/>
          <w:sz w:val="21"/>
          <w:szCs w:val="21"/>
          <w:shd w:val="clear" w:color="auto" w:fill="FFFFFF"/>
        </w:rPr>
        <w:t>和</w:t>
      </w:r>
      <w:r w:rsidRPr="009E0DDC">
        <w:rPr>
          <w:rFonts w:ascii="宋体" w:hAnsi="宋体" w:cs="宋体" w:hint="eastAsia"/>
          <w:sz w:val="21"/>
          <w:szCs w:val="21"/>
          <w:shd w:val="clear" w:color="auto" w:fill="FFFFFF"/>
        </w:rPr>
        <w:t>/w/</w:t>
      </w:r>
      <w:r w:rsidRPr="009E0DDC">
        <w:rPr>
          <w:rFonts w:ascii="宋体" w:hAnsi="宋体" w:cs="宋体" w:hint="eastAsia"/>
          <w:sz w:val="21"/>
          <w:szCs w:val="21"/>
          <w:shd w:val="clear" w:color="auto" w:fill="FFFFFF"/>
        </w:rPr>
        <w:t>的发音混淆；</w:t>
      </w:r>
      <w:r w:rsidRPr="009E0DDC">
        <w:rPr>
          <w:rFonts w:ascii="宋体" w:hAnsi="宋体" w:cs="宋体" w:hint="eastAsia"/>
          <w:sz w:val="21"/>
          <w:szCs w:val="21"/>
          <w:shd w:val="clear" w:color="auto" w:fill="FFFFFF"/>
        </w:rPr>
        <w:t>cartoon</w:t>
      </w:r>
      <w:r w:rsidRPr="009E0DDC">
        <w:rPr>
          <w:rFonts w:ascii="宋体" w:hAnsi="宋体" w:cs="宋体" w:hint="eastAsia"/>
          <w:sz w:val="21"/>
          <w:szCs w:val="21"/>
          <w:shd w:val="clear" w:color="auto" w:fill="FFFFFF"/>
        </w:rPr>
        <w:t>中</w:t>
      </w:r>
      <w:proofErr w:type="spellStart"/>
      <w:r w:rsidRPr="009E0DDC">
        <w:rPr>
          <w:rFonts w:ascii="宋体" w:hAnsi="宋体" w:cs="宋体" w:hint="eastAsia"/>
          <w:sz w:val="21"/>
          <w:szCs w:val="21"/>
          <w:shd w:val="clear" w:color="auto" w:fill="FFFFFF"/>
        </w:rPr>
        <w:t>oo</w:t>
      </w:r>
      <w:proofErr w:type="spellEnd"/>
      <w:r w:rsidRPr="009E0DDC">
        <w:rPr>
          <w:rFonts w:ascii="宋体" w:hAnsi="宋体" w:cs="宋体" w:hint="eastAsia"/>
          <w:sz w:val="21"/>
          <w:szCs w:val="21"/>
          <w:shd w:val="clear" w:color="auto" w:fill="FFFFFF"/>
        </w:rPr>
        <w:t>组合发音有误；</w:t>
      </w:r>
      <w:r w:rsidRPr="009E0DDC">
        <w:rPr>
          <w:rFonts w:ascii="宋体" w:hAnsi="宋体" w:cs="宋体" w:hint="eastAsia"/>
          <w:sz w:val="21"/>
          <w:szCs w:val="21"/>
          <w:shd w:val="clear" w:color="auto" w:fill="FFFFFF"/>
        </w:rPr>
        <w:t>rainbow</w:t>
      </w:r>
      <w:r w:rsidRPr="009E0DDC">
        <w:rPr>
          <w:rFonts w:ascii="宋体" w:hAnsi="宋体" w:cs="宋体" w:hint="eastAsia"/>
          <w:sz w:val="21"/>
          <w:szCs w:val="21"/>
          <w:shd w:val="clear" w:color="auto" w:fill="FFFFFF"/>
        </w:rPr>
        <w:t>中</w:t>
      </w:r>
      <w:r w:rsidRPr="009E0DDC">
        <w:rPr>
          <w:rFonts w:ascii="宋体" w:hAnsi="宋体" w:cs="宋体" w:hint="eastAsia"/>
          <w:sz w:val="21"/>
          <w:szCs w:val="21"/>
          <w:shd w:val="clear" w:color="auto" w:fill="FFFFFF"/>
        </w:rPr>
        <w:t>ai</w:t>
      </w:r>
      <w:r w:rsidRPr="009E0DDC">
        <w:rPr>
          <w:rFonts w:ascii="宋体" w:hAnsi="宋体" w:cs="宋体" w:hint="eastAsia"/>
          <w:sz w:val="21"/>
          <w:szCs w:val="21"/>
          <w:shd w:val="clear" w:color="auto" w:fill="FFFFFF"/>
        </w:rPr>
        <w:t>组合发音有误；</w:t>
      </w:r>
      <w:r w:rsidRPr="009E0DDC">
        <w:rPr>
          <w:rFonts w:ascii="宋体" w:hAnsi="宋体" w:cs="宋体" w:hint="eastAsia"/>
          <w:sz w:val="21"/>
          <w:szCs w:val="21"/>
          <w:shd w:val="clear" w:color="auto" w:fill="FFFFFF"/>
        </w:rPr>
        <w:t>kick</w:t>
      </w:r>
      <w:r w:rsidRPr="009E0DDC">
        <w:rPr>
          <w:rFonts w:ascii="宋体" w:hAnsi="宋体" w:cs="宋体" w:hint="eastAsia"/>
          <w:sz w:val="21"/>
          <w:szCs w:val="21"/>
          <w:shd w:val="clear" w:color="auto" w:fill="FFFFFF"/>
        </w:rPr>
        <w:t>读成</w:t>
      </w:r>
      <w:r w:rsidRPr="009E0DDC">
        <w:rPr>
          <w:rFonts w:ascii="宋体" w:hAnsi="宋体" w:cs="宋体" w:hint="eastAsia"/>
          <w:sz w:val="21"/>
          <w:szCs w:val="21"/>
          <w:shd w:val="clear" w:color="auto" w:fill="FFFFFF"/>
        </w:rPr>
        <w:t>/</w:t>
      </w:r>
      <w:proofErr w:type="spellStart"/>
      <w:r w:rsidRPr="009E0DDC">
        <w:rPr>
          <w:rFonts w:ascii="宋体" w:hAnsi="宋体" w:cs="宋体" w:hint="eastAsia"/>
          <w:sz w:val="21"/>
          <w:szCs w:val="21"/>
          <w:shd w:val="clear" w:color="auto" w:fill="FFFFFF"/>
        </w:rPr>
        <w:t>keik</w:t>
      </w:r>
      <w:proofErr w:type="spellEnd"/>
      <w:r w:rsidRPr="009E0DDC">
        <w:rPr>
          <w:rFonts w:ascii="宋体" w:hAnsi="宋体" w:cs="宋体" w:hint="eastAsia"/>
          <w:sz w:val="21"/>
          <w:szCs w:val="21"/>
          <w:shd w:val="clear" w:color="auto" w:fill="FFFFFF"/>
        </w:rPr>
        <w:t>/</w:t>
      </w:r>
      <w:r w:rsidRPr="009E0DDC">
        <w:rPr>
          <w:rFonts w:ascii="宋体" w:hAnsi="宋体" w:cs="宋体" w:hint="eastAsia"/>
          <w:sz w:val="21"/>
          <w:szCs w:val="21"/>
          <w:shd w:val="clear" w:color="auto" w:fill="FFFFFF"/>
        </w:rPr>
        <w:t>；</w:t>
      </w:r>
      <w:r w:rsidRPr="009E0DDC">
        <w:rPr>
          <w:rFonts w:ascii="宋体" w:hAnsi="宋体" w:cs="宋体" w:hint="eastAsia"/>
          <w:sz w:val="21"/>
          <w:szCs w:val="21"/>
          <w:shd w:val="clear" w:color="auto" w:fill="FFFFFF"/>
        </w:rPr>
        <w:t>quack</w:t>
      </w:r>
      <w:r w:rsidRPr="009E0DDC">
        <w:rPr>
          <w:rFonts w:ascii="宋体" w:hAnsi="宋体" w:cs="宋体" w:hint="eastAsia"/>
          <w:sz w:val="21"/>
          <w:szCs w:val="21"/>
          <w:shd w:val="clear" w:color="auto" w:fill="FFFFFF"/>
        </w:rPr>
        <w:t>中字母</w:t>
      </w:r>
      <w:r w:rsidRPr="009E0DDC">
        <w:rPr>
          <w:rFonts w:ascii="宋体" w:hAnsi="宋体" w:cs="宋体" w:hint="eastAsia"/>
          <w:sz w:val="21"/>
          <w:szCs w:val="21"/>
          <w:shd w:val="clear" w:color="auto" w:fill="FFFFFF"/>
        </w:rPr>
        <w:t>a</w:t>
      </w:r>
      <w:r w:rsidRPr="009E0DDC">
        <w:rPr>
          <w:rFonts w:ascii="宋体" w:hAnsi="宋体" w:cs="宋体" w:hint="eastAsia"/>
          <w:sz w:val="21"/>
          <w:szCs w:val="21"/>
          <w:shd w:val="clear" w:color="auto" w:fill="FFFFFF"/>
        </w:rPr>
        <w:t>的发音读成</w:t>
      </w:r>
      <w:r w:rsidRPr="009E0DDC">
        <w:rPr>
          <w:rFonts w:ascii="宋体" w:hAnsi="宋体" w:cs="宋体" w:hint="eastAsia"/>
          <w:sz w:val="21"/>
          <w:szCs w:val="21"/>
          <w:shd w:val="clear" w:color="auto" w:fill="FFFFFF"/>
        </w:rPr>
        <w:t>/a:/</w:t>
      </w:r>
      <w:r w:rsidRPr="009E0DDC">
        <w:rPr>
          <w:rFonts w:ascii="宋体" w:hAnsi="宋体" w:cs="宋体" w:hint="eastAsia"/>
          <w:sz w:val="21"/>
          <w:szCs w:val="21"/>
          <w:shd w:val="clear" w:color="auto" w:fill="FFFFFF"/>
        </w:rPr>
        <w:t>。</w:t>
      </w:r>
    </w:p>
    <w:p w14:paraId="77B20DAE" w14:textId="77777777" w:rsidR="00F00944" w:rsidRPr="009E0DDC" w:rsidRDefault="009E0DDC" w:rsidP="009E0DDC">
      <w:pPr>
        <w:pStyle w:val="a3"/>
        <w:widowControl/>
        <w:shd w:val="clear" w:color="auto" w:fill="FFFFFF"/>
        <w:spacing w:beforeAutospacing="0" w:afterAutospacing="0" w:line="276" w:lineRule="auto"/>
        <w:ind w:firstLineChars="200" w:firstLine="420"/>
        <w:rPr>
          <w:sz w:val="21"/>
          <w:szCs w:val="21"/>
        </w:rPr>
      </w:pPr>
      <w:r w:rsidRPr="009E0DDC">
        <w:rPr>
          <w:rFonts w:ascii="宋体" w:hAnsi="宋体" w:cs="宋体" w:hint="eastAsia"/>
          <w:sz w:val="21"/>
          <w:szCs w:val="21"/>
          <w:shd w:val="clear" w:color="auto" w:fill="FFFFFF"/>
        </w:rPr>
        <w:t>2.</w:t>
      </w:r>
      <w:r w:rsidRPr="009E0DDC">
        <w:rPr>
          <w:rFonts w:ascii="宋体" w:hAnsi="宋体" w:cs="宋体" w:hint="eastAsia"/>
          <w:sz w:val="21"/>
          <w:szCs w:val="21"/>
          <w:shd w:val="clear" w:color="auto" w:fill="FFFFFF"/>
        </w:rPr>
        <w:t>尾音拖沓问题：如：</w:t>
      </w:r>
      <w:r w:rsidRPr="009E0DDC">
        <w:rPr>
          <w:rFonts w:ascii="宋体" w:hAnsi="宋体" w:cs="宋体" w:hint="eastAsia"/>
          <w:sz w:val="21"/>
          <w:szCs w:val="21"/>
          <w:shd w:val="clear" w:color="auto" w:fill="FFFFFF"/>
        </w:rPr>
        <w:t>red and yellow</w:t>
      </w:r>
      <w:r w:rsidRPr="009E0DDC">
        <w:rPr>
          <w:rFonts w:ascii="宋体" w:hAnsi="宋体" w:cs="宋体" w:hint="eastAsia"/>
          <w:sz w:val="21"/>
          <w:szCs w:val="21"/>
          <w:shd w:val="clear" w:color="auto" w:fill="FFFFFF"/>
        </w:rPr>
        <w:t>中</w:t>
      </w:r>
      <w:r w:rsidRPr="009E0DDC">
        <w:rPr>
          <w:rFonts w:ascii="宋体" w:hAnsi="宋体" w:cs="宋体" w:hint="eastAsia"/>
          <w:sz w:val="21"/>
          <w:szCs w:val="21"/>
          <w:shd w:val="clear" w:color="auto" w:fill="FFFFFF"/>
        </w:rPr>
        <w:t>/d/</w:t>
      </w:r>
      <w:r w:rsidRPr="009E0DDC">
        <w:rPr>
          <w:rFonts w:ascii="宋体" w:hAnsi="宋体" w:cs="宋体" w:hint="eastAsia"/>
          <w:sz w:val="21"/>
          <w:szCs w:val="21"/>
          <w:shd w:val="clear" w:color="auto" w:fill="FFFFFF"/>
        </w:rPr>
        <w:t>的发音较重、</w:t>
      </w:r>
      <w:r w:rsidRPr="009E0DDC">
        <w:rPr>
          <w:rFonts w:ascii="宋体" w:hAnsi="宋体" w:cs="宋体" w:hint="eastAsia"/>
          <w:sz w:val="21"/>
          <w:szCs w:val="21"/>
          <w:shd w:val="clear" w:color="auto" w:fill="FFFFFF"/>
        </w:rPr>
        <w:t>z</w:t>
      </w:r>
      <w:r w:rsidRPr="009E0DDC">
        <w:rPr>
          <w:rFonts w:ascii="宋体" w:hAnsi="宋体" w:cs="宋体" w:hint="eastAsia"/>
          <w:sz w:val="21"/>
          <w:szCs w:val="21"/>
          <w:shd w:val="clear" w:color="auto" w:fill="FFFFFF"/>
        </w:rPr>
        <w:t>有拖音，导致语句拖沓，整体朗读不优美。</w:t>
      </w:r>
    </w:p>
    <w:p w14:paraId="04C3B68A" w14:textId="77777777" w:rsidR="00F00944" w:rsidRPr="009E0DDC" w:rsidRDefault="009E0DDC" w:rsidP="009E0DDC">
      <w:pPr>
        <w:pStyle w:val="a3"/>
        <w:widowControl/>
        <w:spacing w:beforeAutospacing="0" w:afterAutospacing="0" w:line="276" w:lineRule="auto"/>
        <w:ind w:firstLineChars="200" w:firstLine="420"/>
        <w:rPr>
          <w:sz w:val="21"/>
          <w:szCs w:val="21"/>
        </w:rPr>
      </w:pPr>
      <w:r w:rsidRPr="009E0DDC">
        <w:rPr>
          <w:rFonts w:ascii="宋体" w:hAnsi="宋体" w:cs="宋体" w:hint="eastAsia"/>
          <w:sz w:val="21"/>
          <w:szCs w:val="21"/>
        </w:rPr>
        <w:t>3.</w:t>
      </w:r>
      <w:r w:rsidRPr="009E0DDC">
        <w:rPr>
          <w:rFonts w:ascii="宋体" w:hAnsi="宋体" w:cs="宋体" w:hint="eastAsia"/>
          <w:sz w:val="21"/>
          <w:szCs w:val="21"/>
        </w:rPr>
        <w:t>单词连读问题：课文朗读中</w:t>
      </w:r>
      <w:r w:rsidRPr="009E0DDC">
        <w:rPr>
          <w:rFonts w:ascii="宋体" w:hAnsi="宋体" w:cs="宋体" w:hint="eastAsia"/>
          <w:sz w:val="21"/>
          <w:szCs w:val="21"/>
        </w:rPr>
        <w:t>would you</w:t>
      </w:r>
      <w:r w:rsidRPr="009E0DDC">
        <w:rPr>
          <w:rFonts w:ascii="宋体" w:hAnsi="宋体" w:cs="宋体" w:hint="eastAsia"/>
          <w:sz w:val="21"/>
          <w:szCs w:val="21"/>
        </w:rPr>
        <w:t>的连读；</w:t>
      </w:r>
      <w:r w:rsidRPr="009E0DDC">
        <w:rPr>
          <w:rFonts w:ascii="宋体" w:hAnsi="宋体" w:cs="宋体" w:hint="eastAsia"/>
          <w:sz w:val="21"/>
          <w:szCs w:val="21"/>
        </w:rPr>
        <w:t xml:space="preserve">What about a </w:t>
      </w:r>
      <w:proofErr w:type="gramStart"/>
      <w:r w:rsidRPr="009E0DDC">
        <w:rPr>
          <w:rFonts w:ascii="宋体" w:hAnsi="宋体" w:cs="宋体" w:hint="eastAsia"/>
          <w:sz w:val="21"/>
          <w:szCs w:val="21"/>
        </w:rPr>
        <w:t>cake?</w:t>
      </w:r>
      <w:r w:rsidRPr="009E0DDC">
        <w:rPr>
          <w:rFonts w:ascii="宋体" w:hAnsi="宋体" w:cs="宋体" w:hint="eastAsia"/>
          <w:sz w:val="21"/>
          <w:szCs w:val="21"/>
        </w:rPr>
        <w:t>连读不准确</w:t>
      </w:r>
      <w:proofErr w:type="gramEnd"/>
      <w:r w:rsidRPr="009E0DDC">
        <w:rPr>
          <w:rFonts w:ascii="宋体" w:hAnsi="宋体" w:cs="宋体" w:hint="eastAsia"/>
          <w:sz w:val="21"/>
          <w:szCs w:val="21"/>
        </w:rPr>
        <w:t>。</w:t>
      </w:r>
    </w:p>
    <w:p w14:paraId="633E7604" w14:textId="77777777" w:rsidR="00F00944" w:rsidRPr="009E0DDC" w:rsidRDefault="009E0DDC" w:rsidP="009E0DDC">
      <w:pPr>
        <w:pStyle w:val="a3"/>
        <w:widowControl/>
        <w:spacing w:beforeAutospacing="0" w:afterAutospacing="0" w:line="276" w:lineRule="auto"/>
        <w:ind w:firstLineChars="200" w:firstLine="420"/>
        <w:rPr>
          <w:rFonts w:ascii="宋体" w:hAnsi="宋体" w:cs="宋体"/>
          <w:sz w:val="21"/>
          <w:szCs w:val="21"/>
        </w:rPr>
      </w:pPr>
      <w:r w:rsidRPr="009E0DDC">
        <w:rPr>
          <w:rFonts w:ascii="宋体" w:hAnsi="宋体" w:cs="宋体" w:hint="eastAsia"/>
          <w:sz w:val="21"/>
          <w:szCs w:val="21"/>
        </w:rPr>
        <w:t>4. phonics</w:t>
      </w:r>
      <w:r w:rsidRPr="009E0DDC">
        <w:rPr>
          <w:rFonts w:ascii="宋体" w:hAnsi="宋体" w:cs="宋体" w:hint="eastAsia"/>
          <w:sz w:val="21"/>
          <w:szCs w:val="21"/>
        </w:rPr>
        <w:t>练习：个别学生</w:t>
      </w:r>
      <w:r w:rsidRPr="009E0DDC">
        <w:rPr>
          <w:rFonts w:ascii="宋体" w:hAnsi="宋体" w:cs="宋体" w:hint="eastAsia"/>
          <w:sz w:val="21"/>
          <w:szCs w:val="21"/>
        </w:rPr>
        <w:t>hen</w:t>
      </w:r>
      <w:r w:rsidRPr="009E0DDC">
        <w:rPr>
          <w:rFonts w:ascii="宋体" w:hAnsi="宋体" w:cs="宋体" w:hint="eastAsia"/>
          <w:sz w:val="21"/>
          <w:szCs w:val="21"/>
        </w:rPr>
        <w:t>和</w:t>
      </w:r>
      <w:r w:rsidRPr="009E0DDC">
        <w:rPr>
          <w:rFonts w:ascii="宋体" w:hAnsi="宋体" w:cs="宋体" w:hint="eastAsia"/>
          <w:sz w:val="21"/>
          <w:szCs w:val="21"/>
        </w:rPr>
        <w:t>hat</w:t>
      </w:r>
      <w:r w:rsidRPr="009E0DDC">
        <w:rPr>
          <w:rFonts w:ascii="宋体" w:hAnsi="宋体" w:cs="宋体" w:hint="eastAsia"/>
          <w:sz w:val="21"/>
          <w:szCs w:val="21"/>
        </w:rPr>
        <w:t>，</w:t>
      </w:r>
      <w:r w:rsidRPr="009E0DDC">
        <w:rPr>
          <w:rFonts w:ascii="宋体" w:hAnsi="宋体" w:cs="宋体" w:hint="eastAsia"/>
          <w:sz w:val="21"/>
          <w:szCs w:val="21"/>
        </w:rPr>
        <w:t>van</w:t>
      </w:r>
      <w:r w:rsidRPr="009E0DDC">
        <w:rPr>
          <w:rFonts w:ascii="宋体" w:hAnsi="宋体" w:cs="宋体" w:hint="eastAsia"/>
          <w:sz w:val="21"/>
          <w:szCs w:val="21"/>
        </w:rPr>
        <w:t>和</w:t>
      </w:r>
      <w:r w:rsidRPr="009E0DDC">
        <w:rPr>
          <w:rFonts w:ascii="宋体" w:hAnsi="宋体" w:cs="宋体" w:hint="eastAsia"/>
          <w:sz w:val="21"/>
          <w:szCs w:val="21"/>
        </w:rPr>
        <w:t>vet</w:t>
      </w:r>
      <w:r w:rsidRPr="009E0DDC">
        <w:rPr>
          <w:rFonts w:ascii="宋体" w:hAnsi="宋体" w:cs="宋体" w:hint="eastAsia"/>
          <w:sz w:val="21"/>
          <w:szCs w:val="21"/>
        </w:rPr>
        <w:t>的</w:t>
      </w:r>
      <w:r w:rsidRPr="009E0DDC">
        <w:rPr>
          <w:rFonts w:ascii="宋体" w:hAnsi="宋体" w:cs="宋体" w:hint="eastAsia"/>
          <w:sz w:val="21"/>
          <w:szCs w:val="21"/>
        </w:rPr>
        <w:t>a</w:t>
      </w:r>
      <w:r w:rsidRPr="009E0DDC">
        <w:rPr>
          <w:rFonts w:ascii="宋体" w:hAnsi="宋体" w:cs="宋体" w:hint="eastAsia"/>
          <w:sz w:val="21"/>
          <w:szCs w:val="21"/>
        </w:rPr>
        <w:t>和</w:t>
      </w:r>
      <w:r w:rsidRPr="009E0DDC">
        <w:rPr>
          <w:rFonts w:ascii="宋体" w:hAnsi="宋体" w:cs="宋体" w:hint="eastAsia"/>
          <w:sz w:val="21"/>
          <w:szCs w:val="21"/>
        </w:rPr>
        <w:t>e</w:t>
      </w:r>
      <w:r w:rsidRPr="009E0DDC">
        <w:rPr>
          <w:rFonts w:ascii="宋体" w:hAnsi="宋体" w:cs="宋体" w:hint="eastAsia"/>
          <w:sz w:val="21"/>
          <w:szCs w:val="21"/>
        </w:rPr>
        <w:t>的发音没有区分</w:t>
      </w:r>
      <w:r w:rsidRPr="009E0DDC">
        <w:rPr>
          <w:rFonts w:ascii="宋体" w:hAnsi="宋体" w:cs="宋体" w:hint="eastAsia"/>
          <w:sz w:val="21"/>
          <w:szCs w:val="21"/>
        </w:rPr>
        <w:t>，</w:t>
      </w:r>
      <w:r w:rsidRPr="009E0DDC">
        <w:rPr>
          <w:rFonts w:ascii="宋体" w:hAnsi="宋体" w:cs="宋体" w:hint="eastAsia"/>
          <w:sz w:val="21"/>
          <w:szCs w:val="21"/>
        </w:rPr>
        <w:t>也有学生</w:t>
      </w:r>
      <w:r w:rsidRPr="009E0DDC">
        <w:rPr>
          <w:rFonts w:ascii="宋体" w:hAnsi="宋体" w:cs="宋体" w:hint="eastAsia"/>
          <w:sz w:val="21"/>
          <w:szCs w:val="21"/>
        </w:rPr>
        <w:t>pet</w:t>
      </w:r>
      <w:r w:rsidRPr="009E0DDC">
        <w:rPr>
          <w:rFonts w:ascii="宋体" w:hAnsi="宋体" w:cs="宋体" w:hint="eastAsia"/>
          <w:sz w:val="21"/>
          <w:szCs w:val="21"/>
        </w:rPr>
        <w:t>写成</w:t>
      </w:r>
      <w:r w:rsidRPr="009E0DDC">
        <w:rPr>
          <w:rFonts w:ascii="宋体" w:hAnsi="宋体" w:cs="宋体" w:hint="eastAsia"/>
          <w:sz w:val="21"/>
          <w:szCs w:val="21"/>
        </w:rPr>
        <w:t>p</w:t>
      </w:r>
      <w:r w:rsidRPr="009E0DDC">
        <w:rPr>
          <w:rFonts w:ascii="宋体" w:hAnsi="宋体" w:cs="宋体" w:hint="eastAsia"/>
          <w:sz w:val="21"/>
          <w:szCs w:val="21"/>
        </w:rPr>
        <w:t>at</w:t>
      </w:r>
      <w:r w:rsidRPr="009E0DDC">
        <w:rPr>
          <w:rFonts w:ascii="宋体" w:hAnsi="宋体" w:cs="宋体" w:hint="eastAsia"/>
          <w:sz w:val="21"/>
          <w:szCs w:val="21"/>
        </w:rPr>
        <w:t>，对</w:t>
      </w:r>
      <w:r w:rsidRPr="009E0DDC">
        <w:rPr>
          <w:rFonts w:ascii="宋体" w:hAnsi="宋体" w:cs="宋体" w:hint="eastAsia"/>
          <w:sz w:val="21"/>
          <w:szCs w:val="21"/>
        </w:rPr>
        <w:t>a</w:t>
      </w:r>
      <w:r w:rsidRPr="009E0DDC">
        <w:rPr>
          <w:rFonts w:ascii="宋体" w:hAnsi="宋体" w:cs="宋体" w:hint="eastAsia"/>
          <w:sz w:val="21"/>
          <w:szCs w:val="21"/>
        </w:rPr>
        <w:t>和</w:t>
      </w:r>
      <w:r w:rsidRPr="009E0DDC">
        <w:rPr>
          <w:rFonts w:ascii="宋体" w:hAnsi="宋体" w:cs="宋体" w:hint="eastAsia"/>
          <w:sz w:val="21"/>
          <w:szCs w:val="21"/>
        </w:rPr>
        <w:t>e</w:t>
      </w:r>
      <w:r w:rsidRPr="009E0DDC">
        <w:rPr>
          <w:rFonts w:ascii="宋体" w:hAnsi="宋体" w:cs="宋体" w:hint="eastAsia"/>
          <w:sz w:val="21"/>
          <w:szCs w:val="21"/>
        </w:rPr>
        <w:t>这两个字母发音掌握还有待加强。</w:t>
      </w:r>
    </w:p>
    <w:p w14:paraId="6E4265E5" w14:textId="77777777" w:rsidR="00F00944" w:rsidRPr="009E0DDC" w:rsidRDefault="009E0DDC" w:rsidP="009E0DDC">
      <w:pPr>
        <w:pStyle w:val="a3"/>
        <w:widowControl/>
        <w:spacing w:beforeAutospacing="0" w:afterAutospacing="0" w:line="276" w:lineRule="auto"/>
        <w:rPr>
          <w:rFonts w:ascii="宋体" w:hAnsi="宋体" w:cs="宋体"/>
          <w:b/>
          <w:bCs/>
          <w:sz w:val="21"/>
          <w:szCs w:val="21"/>
        </w:rPr>
      </w:pPr>
      <w:r w:rsidRPr="009E0DDC">
        <w:rPr>
          <w:rFonts w:ascii="宋体" w:hAnsi="宋体" w:cs="宋体" w:hint="eastAsia"/>
          <w:b/>
          <w:bCs/>
          <w:sz w:val="21"/>
          <w:szCs w:val="21"/>
        </w:rPr>
        <w:t>五、下一阶段研究规划</w:t>
      </w:r>
    </w:p>
    <w:p w14:paraId="044BF85B" w14:textId="77777777" w:rsidR="00F00944" w:rsidRPr="009E0DDC" w:rsidRDefault="009E0DDC" w:rsidP="009E0DDC">
      <w:pPr>
        <w:pStyle w:val="a3"/>
        <w:widowControl/>
        <w:spacing w:beforeAutospacing="0" w:afterAutospacing="0" w:line="276" w:lineRule="auto"/>
        <w:ind w:firstLineChars="200" w:firstLine="420"/>
        <w:rPr>
          <w:sz w:val="21"/>
          <w:szCs w:val="21"/>
        </w:rPr>
      </w:pPr>
      <w:r w:rsidRPr="009E0DDC">
        <w:rPr>
          <w:rFonts w:ascii="宋体" w:hAnsi="宋体" w:cs="宋体" w:hint="eastAsia"/>
          <w:sz w:val="21"/>
          <w:szCs w:val="21"/>
        </w:rPr>
        <w:t>1.</w:t>
      </w:r>
      <w:r w:rsidRPr="009E0DDC">
        <w:rPr>
          <w:rFonts w:ascii="宋体" w:hAnsi="宋体" w:cs="宋体" w:hint="eastAsia"/>
          <w:sz w:val="21"/>
          <w:szCs w:val="21"/>
        </w:rPr>
        <w:t>关注语言表达的准确性：对于学生容易发错和发得不到位的单词，尤其是元音的发音一定要强调。可以从课文中有元音发音的单词入手，再进一步深化自然拼读中单词的教学，让每个孩子掌握单词的发音。</w:t>
      </w:r>
    </w:p>
    <w:p w14:paraId="71837FC4" w14:textId="77777777" w:rsidR="00F00944" w:rsidRPr="009E0DDC" w:rsidRDefault="009E0DDC" w:rsidP="009E0DDC">
      <w:pPr>
        <w:pStyle w:val="a3"/>
        <w:widowControl/>
        <w:spacing w:beforeAutospacing="0" w:afterAutospacing="0" w:line="276" w:lineRule="auto"/>
        <w:ind w:firstLineChars="200" w:firstLine="420"/>
        <w:rPr>
          <w:sz w:val="21"/>
          <w:szCs w:val="21"/>
        </w:rPr>
      </w:pPr>
      <w:r w:rsidRPr="009E0DDC">
        <w:rPr>
          <w:rFonts w:ascii="宋体" w:hAnsi="宋体" w:cs="宋体" w:hint="eastAsia"/>
          <w:sz w:val="21"/>
          <w:szCs w:val="21"/>
        </w:rPr>
        <w:t>2.</w:t>
      </w:r>
      <w:r w:rsidRPr="009E0DDC">
        <w:rPr>
          <w:rFonts w:ascii="宋体" w:hAnsi="宋体" w:cs="宋体" w:hint="eastAsia"/>
          <w:sz w:val="21"/>
          <w:szCs w:val="21"/>
        </w:rPr>
        <w:t>关注文本呈现的情感态度：对于课文的朗读，基于“读”的层面，并未真正理解文本中人物性格及相对应的人物心情，未赋予“台词”真实情感，建议在平时的学习中，除了关注重点句型的教授，也要让学生细细观察图片，了解人物心情，让学生了解在何种情境用何种语言，从而迁移到生活中，真正实现英语是一种交流工具。</w:t>
      </w:r>
    </w:p>
    <w:p w14:paraId="5CC971B2" w14:textId="77777777" w:rsidR="00F00944" w:rsidRPr="009E0DDC" w:rsidRDefault="00F00944" w:rsidP="009E0DDC">
      <w:pPr>
        <w:pStyle w:val="a3"/>
        <w:widowControl/>
        <w:spacing w:beforeAutospacing="0" w:afterAutospacing="0" w:line="276" w:lineRule="auto"/>
        <w:rPr>
          <w:rFonts w:ascii="宋体" w:hAnsi="宋体" w:cs="宋体"/>
          <w:sz w:val="21"/>
          <w:szCs w:val="21"/>
        </w:rPr>
      </w:pPr>
    </w:p>
    <w:p w14:paraId="371B9E4B" w14:textId="77777777" w:rsidR="00F00944" w:rsidRPr="009E0DDC" w:rsidRDefault="00F00944" w:rsidP="009E0DDC">
      <w:pPr>
        <w:spacing w:line="276" w:lineRule="auto"/>
        <w:rPr>
          <w:rFonts w:ascii="宋体" w:hAnsi="宋体" w:cs="宋体"/>
          <w:szCs w:val="21"/>
          <w:shd w:val="clear" w:color="auto" w:fill="FFFFFF"/>
        </w:rPr>
      </w:pPr>
    </w:p>
    <w:p w14:paraId="39947AEA" w14:textId="77777777" w:rsidR="00F00944" w:rsidRPr="009E0DDC" w:rsidRDefault="00F00944" w:rsidP="009E0DDC">
      <w:pPr>
        <w:spacing w:line="276" w:lineRule="auto"/>
        <w:jc w:val="left"/>
        <w:rPr>
          <w:szCs w:val="21"/>
        </w:rPr>
      </w:pPr>
    </w:p>
    <w:sectPr w:rsidR="00F00944" w:rsidRPr="009E0D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A1002"/>
    <w:multiLevelType w:val="singleLevel"/>
    <w:tmpl w:val="845A1002"/>
    <w:lvl w:ilvl="0">
      <w:start w:val="3"/>
      <w:numFmt w:val="decimal"/>
      <w:suff w:val="nothing"/>
      <w:lvlText w:val="%1、"/>
      <w:lvlJc w:val="left"/>
    </w:lvl>
  </w:abstractNum>
  <w:abstractNum w:abstractNumId="1" w15:restartNumberingAfterBreak="0">
    <w:nsid w:val="86E34DF5"/>
    <w:multiLevelType w:val="singleLevel"/>
    <w:tmpl w:val="86E34DF5"/>
    <w:lvl w:ilvl="0">
      <w:start w:val="2"/>
      <w:numFmt w:val="chineseCounting"/>
      <w:suff w:val="nothing"/>
      <w:lvlText w:val="%1、"/>
      <w:lvlJc w:val="left"/>
      <w:rPr>
        <w:rFonts w:hint="eastAsia"/>
      </w:rPr>
    </w:lvl>
  </w:abstractNum>
  <w:num w:numId="1" w16cid:durableId="1350565918">
    <w:abstractNumId w:val="0"/>
  </w:num>
  <w:num w:numId="2" w16cid:durableId="1048069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7967717"/>
    <w:rsid w:val="009E0DDC"/>
    <w:rsid w:val="00F00944"/>
    <w:rsid w:val="27967717"/>
    <w:rsid w:val="70600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40251"/>
  <w15:docId w15:val="{BB4C25CF-57C8-498D-8E38-15E935DC6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Jecqueline</dc:creator>
  <cp:lastModifiedBy>Administrator</cp:lastModifiedBy>
  <cp:revision>2</cp:revision>
  <dcterms:created xsi:type="dcterms:W3CDTF">2021-12-29T13:45:00Z</dcterms:created>
  <dcterms:modified xsi:type="dcterms:W3CDTF">2022-06-08T01:31:00Z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