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E4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十二 </w:t>
      </w:r>
      <w:r>
        <w:rPr>
          <w:rFonts w:hint="eastAsia"/>
          <w:b/>
          <w:sz w:val="28"/>
          <w:szCs w:val="28"/>
        </w:rPr>
        <w:t>章 课题：</w:t>
      </w:r>
      <w:r>
        <w:rPr>
          <w:rFonts w:hint="eastAsia"/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2.</w:t>
      </w:r>
      <w:r>
        <w:rPr>
          <w:rFonts w:hint="eastAsia"/>
          <w:b/>
          <w:sz w:val="28"/>
          <w:szCs w:val="28"/>
          <w:u w:val="single"/>
        </w:rPr>
        <w:t xml:space="preserve">1动能 势能 机械能  </w:t>
      </w:r>
    </w:p>
    <w:p w14:paraId="75B417C9">
      <w:pPr>
        <w:jc w:val="center"/>
        <w:rPr>
          <w:i/>
          <w:iCs/>
          <w:u w:val="single"/>
        </w:rPr>
      </w:pPr>
      <w:r>
        <w:rPr>
          <w:rFonts w:hint="eastAsia"/>
        </w:rPr>
        <w:t xml:space="preserve">          主备学校：</w:t>
      </w:r>
      <w:r>
        <w:rPr>
          <w:rFonts w:hint="eastAsia"/>
          <w:u w:val="single"/>
        </w:rPr>
        <w:t xml:space="preserve">   新北区龙城初级中学   </w:t>
      </w:r>
      <w:r>
        <w:rPr>
          <w:rFonts w:hint="eastAsia"/>
        </w:rPr>
        <w:t xml:space="preserve"> 执笔：</w:t>
      </w:r>
      <w:r>
        <w:rPr>
          <w:rFonts w:hint="eastAsia"/>
          <w:u w:val="single"/>
        </w:rPr>
        <w:t xml:space="preserve">   张咪咪    </w:t>
      </w:r>
      <w:r>
        <w:rPr>
          <w:rFonts w:hint="eastAsia"/>
        </w:rPr>
        <w:t xml:space="preserve">   时间：</w:t>
      </w:r>
      <w:r>
        <w:rPr>
          <w:rFonts w:hint="eastAsia"/>
          <w:u w:val="single"/>
        </w:rPr>
        <w:t xml:space="preserve"> 2024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</w:p>
    <w:p w14:paraId="190162FF">
      <w:pPr>
        <w:rPr>
          <w:b/>
        </w:rPr>
      </w:pPr>
      <w:r>
        <w:rPr>
          <w:rFonts w:hint="eastAsia"/>
          <w:b/>
        </w:rPr>
        <w:t>教学目标：</w:t>
      </w:r>
    </w:p>
    <w:p w14:paraId="653F968B">
      <w:r>
        <w:rPr>
          <w:rFonts w:hint="eastAsia"/>
        </w:rPr>
        <w:t>◆知识与技能：</w:t>
      </w:r>
    </w:p>
    <w:p w14:paraId="537F3E64">
      <w:pPr>
        <w:numPr>
          <w:ilvl w:val="0"/>
          <w:numId w:val="1"/>
        </w:numPr>
      </w:pPr>
      <w:r>
        <w:rPr>
          <w:rFonts w:hint="eastAsia"/>
        </w:rPr>
        <w:t>理解能的意义、概念、单位。知道能与功的关系。</w:t>
      </w:r>
    </w:p>
    <w:p w14:paraId="538971BF">
      <w:pPr>
        <w:numPr>
          <w:ilvl w:val="0"/>
          <w:numId w:val="1"/>
        </w:numPr>
      </w:pPr>
      <w:r>
        <w:rPr>
          <w:rFonts w:hint="eastAsia"/>
        </w:rPr>
        <w:t>掌握动能的影响因素。</w:t>
      </w:r>
    </w:p>
    <w:p w14:paraId="5ADD8A0C">
      <w:pPr>
        <w:numPr>
          <w:ilvl w:val="0"/>
          <w:numId w:val="1"/>
        </w:numPr>
      </w:pPr>
      <w:r>
        <w:rPr>
          <w:rFonts w:hint="eastAsia"/>
        </w:rPr>
        <w:t>会用能解释一些常见的生活现象。</w:t>
      </w:r>
    </w:p>
    <w:p w14:paraId="0005CA27">
      <w:r>
        <w:rPr>
          <w:rFonts w:hint="eastAsia"/>
        </w:rPr>
        <w:t>◆过程与方法：</w:t>
      </w:r>
    </w:p>
    <w:p w14:paraId="2F602514">
      <w:pPr>
        <w:numPr>
          <w:ilvl w:val="0"/>
          <w:numId w:val="2"/>
        </w:numPr>
      </w:pPr>
      <w:r>
        <w:rPr>
          <w:rFonts w:hint="eastAsia"/>
        </w:rPr>
        <w:t>通过科学探究的过程体验，让学生了解科学探究的重要特征，提高学生的探究能力、思维能力和合作学习能力。</w:t>
      </w:r>
    </w:p>
    <w:p w14:paraId="0EE2ED02">
      <w:r>
        <w:rPr>
          <w:rFonts w:hint="eastAsia"/>
        </w:rPr>
        <w:t>◆情感、态度与价值观：</w:t>
      </w:r>
    </w:p>
    <w:p w14:paraId="32AB1190">
      <w:pPr>
        <w:numPr>
          <w:ilvl w:val="0"/>
          <w:numId w:val="3"/>
        </w:numPr>
      </w:pPr>
      <w:r>
        <w:rPr>
          <w:rFonts w:hint="eastAsia"/>
        </w:rPr>
        <w:t>通过与学生切合的生活场景，激发学生的学习兴趣，体会到物理的魅力。</w:t>
      </w:r>
    </w:p>
    <w:p w14:paraId="67CD7EC0">
      <w:pPr>
        <w:numPr>
          <w:ilvl w:val="0"/>
          <w:numId w:val="3"/>
        </w:numPr>
      </w:pPr>
      <w:r>
        <w:rPr>
          <w:rFonts w:hint="eastAsia"/>
        </w:rPr>
        <w:t xml:space="preserve">体验探究带来的乐趣，学会交流与合作，培养团队精神，体会物理学科的简洁美。 </w:t>
      </w:r>
    </w:p>
    <w:p w14:paraId="518489DB">
      <w:pPr>
        <w:rPr>
          <w:b/>
        </w:rPr>
      </w:pPr>
    </w:p>
    <w:p w14:paraId="64A964EF">
      <w:pPr>
        <w:rPr>
          <w:b/>
        </w:rPr>
      </w:pPr>
      <w:r>
        <w:rPr>
          <w:rFonts w:hint="eastAsia"/>
          <w:b/>
        </w:rPr>
        <w:t>教学重难点及突破</w:t>
      </w:r>
    </w:p>
    <w:p w14:paraId="5191FE83">
      <w:r>
        <w:rPr>
          <w:rFonts w:hint="eastAsia"/>
        </w:rPr>
        <w:t>◆重点：</w:t>
      </w:r>
    </w:p>
    <w:p w14:paraId="68DDD1B0">
      <w:pPr>
        <w:numPr>
          <w:ilvl w:val="0"/>
          <w:numId w:val="4"/>
        </w:numPr>
      </w:pPr>
      <w:r>
        <w:rPr>
          <w:rFonts w:hint="eastAsia"/>
        </w:rPr>
        <w:t>理解能与功的关系。</w:t>
      </w:r>
    </w:p>
    <w:p w14:paraId="20C22E92">
      <w:pPr>
        <w:numPr>
          <w:ilvl w:val="0"/>
          <w:numId w:val="4"/>
        </w:numPr>
      </w:pPr>
      <w:r>
        <w:rPr>
          <w:rFonts w:hint="eastAsia"/>
        </w:rPr>
        <w:t>动能的影响因素。</w:t>
      </w:r>
    </w:p>
    <w:p w14:paraId="54816484">
      <w:r>
        <w:rPr>
          <w:rFonts w:hint="eastAsia"/>
        </w:rPr>
        <w:t>◆难点：</w:t>
      </w:r>
    </w:p>
    <w:p w14:paraId="02F9EEC1">
      <w:pPr>
        <w:numPr>
          <w:ilvl w:val="0"/>
          <w:numId w:val="5"/>
        </w:numPr>
      </w:pPr>
      <w:r>
        <w:rPr>
          <w:rFonts w:hint="eastAsia"/>
        </w:rPr>
        <w:t>通过探究活动研究动能的影响因素。</w:t>
      </w:r>
    </w:p>
    <w:p w14:paraId="49490A93">
      <w:pPr>
        <w:numPr>
          <w:ilvl w:val="0"/>
          <w:numId w:val="5"/>
        </w:numPr>
      </w:pPr>
      <w:r>
        <w:rPr>
          <w:rFonts w:hint="eastAsia"/>
        </w:rPr>
        <w:t>运用能的知识解释自然现象。</w:t>
      </w:r>
    </w:p>
    <w:p w14:paraId="1227868B">
      <w:r>
        <w:rPr>
          <w:rFonts w:hint="eastAsia"/>
        </w:rPr>
        <w:t>◆教学突破：通过实验探究来归纳分析，理解能。并通过小组交流讨论，理解能的影响因素。</w:t>
      </w:r>
    </w:p>
    <w:p w14:paraId="11614483">
      <w:pPr>
        <w:rPr>
          <w:b/>
        </w:rPr>
      </w:pPr>
    </w:p>
    <w:p w14:paraId="5B8E0A0A">
      <w:pPr>
        <w:rPr>
          <w:b/>
        </w:rPr>
      </w:pPr>
      <w:r>
        <w:rPr>
          <w:rFonts w:hint="eastAsia"/>
          <w:b/>
        </w:rPr>
        <w:t>教学准备</w:t>
      </w:r>
    </w:p>
    <w:p w14:paraId="7324012A">
      <w:r>
        <w:rPr>
          <w:rFonts w:hint="eastAsia"/>
        </w:rPr>
        <w:t>◆教师准备：多媒体电脑、自制PPT课件、伴学单、动能实验装置；</w:t>
      </w:r>
    </w:p>
    <w:p w14:paraId="474D98CD">
      <w:r>
        <w:rPr>
          <w:rFonts w:hint="eastAsia"/>
        </w:rPr>
        <w:t>◆学生准备：课前预习。</w:t>
      </w:r>
    </w:p>
    <w:p w14:paraId="06EBC3B9">
      <w:pPr>
        <w:rPr>
          <w:b/>
        </w:rPr>
      </w:pPr>
    </w:p>
    <w:p w14:paraId="1DC03C1E">
      <w:pPr>
        <w:rPr>
          <w:b/>
        </w:rPr>
      </w:pPr>
      <w:r>
        <w:rPr>
          <w:rFonts w:hint="eastAsia"/>
          <w:b/>
        </w:rPr>
        <w:t>教学设计</w:t>
      </w:r>
    </w:p>
    <w:p w14:paraId="72CF0F4E">
      <w:r>
        <w:rPr>
          <w:rFonts w:hint="eastAsia"/>
        </w:rPr>
        <w:t>◆板块一：情境引入 功&amp;能关系</w:t>
      </w:r>
    </w:p>
    <w:p w14:paraId="65C415EE">
      <w:r>
        <w:rPr>
          <w:rFonts w:hint="eastAsia"/>
        </w:rPr>
        <w:t>老师过渡：</w:t>
      </w:r>
      <w:r>
        <w:rPr>
          <w:rFonts w:hint="eastAsia"/>
          <w:lang w:val="en-US" w:eastAsia="zh-CN"/>
        </w:rPr>
        <w:t>为弘扬优秀的传统文化，传承我国非物质文化遗产，我们一起来了解古法榨油</w:t>
      </w:r>
      <w:r>
        <w:rPr>
          <w:rFonts w:hint="eastAsia"/>
        </w:rPr>
        <w:t>。</w:t>
      </w:r>
    </w:p>
    <w:p w14:paraId="63EA1206">
      <w:r>
        <w:rPr>
          <w:rFonts w:hint="eastAsia"/>
        </w:rPr>
        <w:t>播放‘</w:t>
      </w:r>
      <w:r>
        <w:rPr>
          <w:rFonts w:hint="eastAsia"/>
          <w:lang w:val="en-US" w:eastAsia="zh-CN"/>
        </w:rPr>
        <w:t>古法榨油</w:t>
      </w:r>
      <w:r>
        <w:rPr>
          <w:rFonts w:hint="eastAsia"/>
        </w:rPr>
        <w:t>’</w:t>
      </w:r>
    </w:p>
    <w:p w14:paraId="45D675CE">
      <w:pPr>
        <w:rPr>
          <w:rFonts w:hint="eastAsia"/>
        </w:rPr>
      </w:pPr>
      <w:r>
        <w:rPr>
          <w:rFonts w:hint="eastAsia"/>
          <w:lang w:val="en-US" w:eastAsia="zh-CN"/>
        </w:rPr>
        <w:t>演    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请看，通过器材展示</w:t>
      </w:r>
      <w:r>
        <w:rPr>
          <w:rFonts w:hint="eastAsia"/>
        </w:rPr>
        <w:t>。视频中，</w:t>
      </w:r>
      <w:r>
        <w:rPr>
          <w:rFonts w:hint="eastAsia"/>
          <w:lang w:val="en-US" w:eastAsia="zh-CN"/>
        </w:rPr>
        <w:t>石头对木榨做功了吗</w:t>
      </w:r>
      <w:r>
        <w:rPr>
          <w:rFonts w:hint="eastAsia"/>
        </w:rPr>
        <w:t>？</w:t>
      </w:r>
    </w:p>
    <w:p w14:paraId="1EDBF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学生回答：满足做功的条件，做功了。</w:t>
      </w:r>
    </w:p>
    <w:p w14:paraId="52F635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师生互动：如果换成海绵撞击木榨，做功的本领就大大减弱了。</w:t>
      </w:r>
    </w:p>
    <w:p w14:paraId="0E484050">
      <w:r>
        <w:rPr>
          <w:rFonts w:hint="eastAsia"/>
        </w:rPr>
        <w:t>总    结：</w:t>
      </w:r>
      <w:r>
        <w:rPr>
          <w:rFonts w:hint="eastAsia"/>
          <w:lang w:val="en-US" w:eastAsia="zh-CN"/>
        </w:rPr>
        <w:t>为了研究物体的做功本领，我们引出了一个新的物理量能量。</w:t>
      </w:r>
    </w:p>
    <w:p w14:paraId="4F4C16C0">
      <w:pPr>
        <w:rPr>
          <w:rFonts w:hint="eastAsia"/>
          <w:lang w:val="en-US" w:eastAsia="zh-CN"/>
        </w:rPr>
      </w:pPr>
      <w:r>
        <w:rPr>
          <w:rFonts w:hint="eastAsia"/>
        </w:rPr>
        <w:t>演    示：请看，</w:t>
      </w:r>
      <w:r>
        <w:rPr>
          <w:rFonts w:hint="eastAsia"/>
          <w:lang w:val="en-US" w:eastAsia="zh-CN"/>
        </w:rPr>
        <w:t>流动的水有能吗</w:t>
      </w:r>
      <w:r>
        <w:rPr>
          <w:rFonts w:hint="eastAsia"/>
        </w:rPr>
        <w:t>？</w:t>
      </w:r>
      <w:r>
        <w:rPr>
          <w:rFonts w:hint="eastAsia"/>
          <w:lang w:val="en-US" w:eastAsia="zh-CN"/>
        </w:rPr>
        <w:t>流动的液体呢？如何证明。</w:t>
      </w:r>
    </w:p>
    <w:p w14:paraId="447EC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讨论回答：做功了，所以有能量。但是有能量不一定正在做功。</w:t>
      </w:r>
    </w:p>
    <w:p w14:paraId="48C661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教师过渡：这就是我们书本上的定义中‘能够’的意思。</w:t>
      </w:r>
    </w:p>
    <w:p w14:paraId="5C9C3222">
      <w:r>
        <w:rPr>
          <w:rFonts w:hint="eastAsia"/>
        </w:rPr>
        <w:t>总    结：物体能够做功越多，它具有的能量就越大。所以，我们会发现能的单位和功的单位是一样的，都是焦耳。</w:t>
      </w:r>
    </w:p>
    <w:p w14:paraId="3729BA4A">
      <w:r>
        <w:rPr>
          <w:rFonts w:hint="eastAsia"/>
        </w:rPr>
        <w:t>（板书：能量：表示物体做功本领的物理量 单位：焦耳）</w:t>
      </w:r>
    </w:p>
    <w:p w14:paraId="5D72014D">
      <w:r>
        <w:rPr>
          <w:rFonts w:hint="eastAsia"/>
        </w:rPr>
        <w:t>点    评：利用学生已有的生活经验，打开话匣子，教师充分利用演示实验，提高学生兴趣，调动学生积极性。</w:t>
      </w:r>
    </w:p>
    <w:p w14:paraId="79A8BC76"/>
    <w:p w14:paraId="595304BC">
      <w:r>
        <w:rPr>
          <w:rFonts w:hint="eastAsia"/>
        </w:rPr>
        <w:t>◆板块二：能量的分类 动能</w:t>
      </w:r>
    </w:p>
    <w:p w14:paraId="2E5AD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教师过渡：我们来看这三个例子，他们都有什么共同点？</w:t>
      </w:r>
    </w:p>
    <w:p w14:paraId="2C731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学生回答：都在运动。</w:t>
      </w:r>
    </w:p>
    <w:p w14:paraId="415260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    结：物体由于运动而具有的能量，叫做动能。</w:t>
      </w:r>
    </w:p>
    <w:p w14:paraId="62640D11">
      <w:r>
        <w:rPr>
          <w:rFonts w:hint="eastAsia"/>
        </w:rPr>
        <w:t xml:space="preserve">过 </w:t>
      </w:r>
      <w:r>
        <w:t xml:space="preserve">   </w:t>
      </w:r>
      <w:r>
        <w:rPr>
          <w:rFonts w:hint="eastAsia"/>
        </w:rPr>
        <w:t>渡：（展示小车）如何让我手中的小车具有动能？</w:t>
      </w:r>
    </w:p>
    <w:p w14:paraId="0D016AD3">
      <w:r>
        <w:rPr>
          <w:rFonts w:hint="eastAsia"/>
        </w:rPr>
        <w:t>举手抢答：让它动起来。</w:t>
      </w:r>
    </w:p>
    <w:p w14:paraId="0A6BC72B">
      <w:r>
        <w:rPr>
          <w:rFonts w:hint="eastAsia"/>
        </w:rPr>
        <w:t>总    结：是的，静止的物体不具有能量。</w:t>
      </w:r>
    </w:p>
    <w:p w14:paraId="63C47E08">
      <w:r>
        <w:rPr>
          <w:rFonts w:hint="eastAsia"/>
        </w:rPr>
        <w:t>教师追问：那如何</w:t>
      </w:r>
      <w:r>
        <w:rPr>
          <w:rFonts w:hint="eastAsia"/>
          <w:lang w:val="en-US" w:eastAsia="zh-CN"/>
        </w:rPr>
        <w:t>比较这两个</w:t>
      </w:r>
      <w:r>
        <w:rPr>
          <w:rFonts w:hint="eastAsia"/>
        </w:rPr>
        <w:t>小车的动能</w:t>
      </w:r>
      <w:r>
        <w:rPr>
          <w:rFonts w:hint="eastAsia"/>
          <w:lang w:val="en-US" w:eastAsia="zh-CN"/>
        </w:rPr>
        <w:t>的大小</w:t>
      </w:r>
      <w:r>
        <w:rPr>
          <w:rFonts w:hint="eastAsia"/>
        </w:rPr>
        <w:t>呢？</w:t>
      </w:r>
    </w:p>
    <w:p w14:paraId="70A2F52A">
      <w:pPr>
        <w:rPr>
          <w:rFonts w:hint="eastAsia"/>
          <w:lang w:val="en-US" w:eastAsia="zh-CN"/>
        </w:rPr>
      </w:pPr>
      <w:r>
        <w:rPr>
          <w:rFonts w:hint="eastAsia"/>
        </w:rPr>
        <w:t>学生抢答：</w:t>
      </w:r>
      <w:r>
        <w:t xml:space="preserve"> </w:t>
      </w:r>
      <w:r>
        <w:rPr>
          <w:rFonts w:hint="eastAsia"/>
          <w:lang w:val="en-US" w:eastAsia="zh-CN"/>
        </w:rPr>
        <w:t>让他们做功。</w:t>
      </w:r>
    </w:p>
    <w:p w14:paraId="2199A0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学生活动，并解决学案中的问题。师生互动，得出猜想。</w:t>
      </w:r>
    </w:p>
    <w:p w14:paraId="36A439CE">
      <w:r>
        <w:rPr>
          <w:rFonts w:hint="eastAsia"/>
        </w:rPr>
        <w:t>教师过渡：那我们就猜想，小车动能的大小可能与质量和速度有关。如果我们要具体用实验研究，要用到什么实验方法？</w:t>
      </w:r>
    </w:p>
    <w:p w14:paraId="20DA747E">
      <w:r>
        <w:rPr>
          <w:rFonts w:hint="eastAsia"/>
        </w:rPr>
        <w:t>思考举手：控制变量法。</w:t>
      </w:r>
    </w:p>
    <w:p w14:paraId="53B7C9E5">
      <w:r>
        <w:rPr>
          <w:rFonts w:hint="eastAsia"/>
        </w:rPr>
        <w:t>教师补充：我们来设计这个实验，首先研究动能与质量的关系。根据控制变量法的要求，我们要控制谁不变？改变的是？比较前后两次的动能。如何操作能满足我们的要求？请同学们讨论。</w:t>
      </w:r>
    </w:p>
    <w:p w14:paraId="5D95AD7D">
      <w:r>
        <w:rPr>
          <w:rFonts w:hint="eastAsia"/>
        </w:rPr>
        <w:t>学生思考：举手回答（跟着学生的回答，</w:t>
      </w:r>
      <w:r>
        <w:rPr>
          <w:rFonts w:hint="eastAsia"/>
          <w:lang w:val="en-US" w:eastAsia="zh-CN"/>
        </w:rPr>
        <w:t>通过演示视频，</w:t>
      </w:r>
      <w:r>
        <w:rPr>
          <w:rFonts w:hint="eastAsia"/>
        </w:rPr>
        <w:t>带领学生</w:t>
      </w:r>
      <w:r>
        <w:rPr>
          <w:rFonts w:hint="eastAsia"/>
          <w:lang w:val="en-US" w:eastAsia="zh-CN"/>
        </w:rPr>
        <w:t>认识</w:t>
      </w:r>
      <w:r>
        <w:rPr>
          <w:rFonts w:hint="eastAsia"/>
        </w:rPr>
        <w:t>斜面</w:t>
      </w:r>
      <w:r>
        <w:rPr>
          <w:rFonts w:hint="eastAsia"/>
          <w:lang w:val="en-US" w:eastAsia="zh-CN"/>
        </w:rPr>
        <w:t>的功能</w:t>
      </w:r>
      <w:r>
        <w:rPr>
          <w:rFonts w:hint="eastAsia"/>
        </w:rPr>
        <w:t>）</w:t>
      </w:r>
    </w:p>
    <w:p w14:paraId="77B3BB32">
      <w:r>
        <w:rPr>
          <w:rFonts w:hint="eastAsia"/>
        </w:rPr>
        <w:t xml:space="preserve">过 </w:t>
      </w:r>
      <w:r>
        <w:t xml:space="preserve">   </w:t>
      </w:r>
      <w:r>
        <w:rPr>
          <w:rFonts w:hint="eastAsia"/>
        </w:rPr>
        <w:t>渡：好，那我们就可以进行实验了。</w:t>
      </w:r>
    </w:p>
    <w:p w14:paraId="45215A8F">
      <w:r>
        <w:rPr>
          <w:rFonts w:hint="eastAsia"/>
        </w:rPr>
        <w:t>教师追问：停，你观察到什么现象，能得到什么结论？</w:t>
      </w:r>
    </w:p>
    <w:p w14:paraId="2B9C0148">
      <w:r>
        <w:rPr>
          <w:rFonts w:hint="eastAsia"/>
        </w:rPr>
        <w:t>学生抢答：加砝码的小车把木块撞击的更远；说明：当速度相同时，物体的质量越大，动能越大。</w:t>
      </w:r>
    </w:p>
    <w:p w14:paraId="1DED2B8B">
      <w:r>
        <w:rPr>
          <w:rFonts w:hint="eastAsia"/>
        </w:rPr>
        <w:t>教师提问：你们得到相同的结论了吗？好，如我们要探究动能和速度的关系，如何设计呢？</w:t>
      </w:r>
    </w:p>
    <w:p w14:paraId="2EAC40D3">
      <w:r>
        <w:rPr>
          <w:rFonts w:hint="eastAsia"/>
        </w:rPr>
        <w:t>学生讨论：举手回答。</w:t>
      </w:r>
    </w:p>
    <w:p w14:paraId="009F1E2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学生实验：</w:t>
      </w:r>
      <w:r>
        <w:rPr>
          <w:rFonts w:hint="eastAsia"/>
          <w:lang w:val="en-US" w:eastAsia="zh-CN"/>
        </w:rPr>
        <w:t>用贴纸贴在黑板上展示。</w:t>
      </w:r>
    </w:p>
    <w:p w14:paraId="3B1FA1E6">
      <w:r>
        <w:rPr>
          <w:rFonts w:hint="eastAsia"/>
          <w:lang w:val="en-US" w:eastAsia="zh-CN"/>
        </w:rPr>
        <w:t>学生讲解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通过现象，得出结论。</w:t>
      </w:r>
      <w:r>
        <w:rPr>
          <w:rFonts w:hint="eastAsia"/>
        </w:rPr>
        <w:t>当质量相同时，物体的速度越大，动能越大。</w:t>
      </w:r>
    </w:p>
    <w:p w14:paraId="30DFDF98">
      <w:pPr>
        <w:rPr>
          <w:rFonts w:hint="eastAsia"/>
          <w:lang w:val="en-US" w:eastAsia="zh-CN"/>
        </w:rPr>
      </w:pPr>
      <w:r>
        <w:rPr>
          <w:rFonts w:hint="eastAsia"/>
        </w:rPr>
        <w:t>小组讨论：</w:t>
      </w:r>
      <w:r>
        <w:rPr>
          <w:rFonts w:hint="eastAsia"/>
          <w:lang w:val="en-US" w:eastAsia="zh-CN"/>
        </w:rPr>
        <w:t>回顾实验细节，也可以用斜面提供不同的速度。</w:t>
      </w:r>
    </w:p>
    <w:p w14:paraId="72C9E88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及时巩固：完成学案对应实验探究题。</w:t>
      </w:r>
    </w:p>
    <w:p w14:paraId="2170AFA9">
      <w:r>
        <w:rPr>
          <w:rFonts w:hint="eastAsia"/>
        </w:rPr>
        <w:t>点    评：通过学生积极的讨论、分析、总结、实验，不仅调动了积极性也培养了他们的分析、归纳、动手实践能力。实验设计层层递进，符合学生的认知发展。</w:t>
      </w:r>
    </w:p>
    <w:p w14:paraId="7B0F9C6A"/>
    <w:p w14:paraId="20F08D4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◆板块三：</w:t>
      </w:r>
      <w:r>
        <w:rPr>
          <w:rFonts w:hint="eastAsia"/>
          <w:lang w:val="en-US" w:eastAsia="zh-CN"/>
        </w:rPr>
        <w:t>生活与物理</w:t>
      </w:r>
    </w:p>
    <w:p w14:paraId="4769103F">
      <w:r>
        <w:rPr>
          <w:rFonts w:hint="eastAsia"/>
        </w:rPr>
        <w:t>教师演示：</w:t>
      </w:r>
      <w:r>
        <w:rPr>
          <w:rFonts w:hint="eastAsia"/>
          <w:lang w:val="en-US" w:eastAsia="zh-CN"/>
        </w:rPr>
        <w:t>解释限速标识牌的意义，不同车型有不同的限速。</w:t>
      </w:r>
      <w:r>
        <w:t xml:space="preserve"> </w:t>
      </w:r>
    </w:p>
    <w:p w14:paraId="007702A7">
      <w:pPr>
        <w:rPr>
          <w:rFonts w:hint="eastAsia"/>
        </w:rPr>
      </w:pPr>
      <w:r>
        <w:rPr>
          <w:rFonts w:hint="eastAsia"/>
        </w:rPr>
        <w:t>学生分享：动能的影响因素是质量和速度。限速其实质是限制动能的大小，质量越大的车，要让速度更小一点，才能让他的动能不超过危险的极限。</w:t>
      </w:r>
    </w:p>
    <w:p w14:paraId="5AFAC446">
      <w:r>
        <w:rPr>
          <w:rFonts w:hint="eastAsia"/>
        </w:rPr>
        <w:t>教师</w:t>
      </w:r>
      <w:r>
        <w:rPr>
          <w:rFonts w:hint="eastAsia"/>
          <w:lang w:val="en-US" w:eastAsia="zh-CN"/>
        </w:rPr>
        <w:t>追问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刚刚过去的运动会，跑步比赛中，为什么志愿者不能站在终点处等待运动员，而是在旁边等待</w:t>
      </w:r>
      <w:r>
        <w:rPr>
          <w:rFonts w:hint="eastAsia"/>
        </w:rPr>
        <w:t>。</w:t>
      </w:r>
    </w:p>
    <w:p w14:paraId="3987A157">
      <w:r>
        <w:rPr>
          <w:rFonts w:hint="eastAsia"/>
        </w:rPr>
        <w:t>学生举手：</w:t>
      </w:r>
      <w:r>
        <w:rPr>
          <w:rFonts w:hint="eastAsia"/>
          <w:lang w:val="en-US" w:eastAsia="zh-CN"/>
        </w:rPr>
        <w:t>防止因为运动员的动能对志愿者造成伤害</w:t>
      </w:r>
      <w:r>
        <w:rPr>
          <w:rFonts w:hint="eastAsia"/>
        </w:rPr>
        <w:t xml:space="preserve">。 </w:t>
      </w:r>
    </w:p>
    <w:p w14:paraId="6E08AC7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教师</w:t>
      </w:r>
      <w:r>
        <w:rPr>
          <w:rFonts w:hint="eastAsia"/>
          <w:lang w:val="en-US" w:eastAsia="zh-CN"/>
        </w:rPr>
        <w:t>展示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细心的一组把木块被撞击的距离也测量出来了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请看，通过数据分析，超速和超载哪个对动能的影响更大。</w:t>
      </w:r>
    </w:p>
    <w:p w14:paraId="5DCE701B">
      <w:pPr>
        <w:rPr>
          <w:rFonts w:hint="eastAsia"/>
          <w:lang w:val="en-US" w:eastAsia="zh-CN"/>
        </w:rPr>
      </w:pPr>
      <w:r>
        <w:rPr>
          <w:rFonts w:hint="eastAsia"/>
        </w:rPr>
        <w:t>师生问答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超速的影响更大。</w:t>
      </w:r>
    </w:p>
    <w:p w14:paraId="7DCE7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教师演示：回到我们的古法榨油，大家仔细观看，这个师傅除了给石头一个极大的推力，还把它举高。这是为什么？</w:t>
      </w:r>
    </w:p>
    <w:p w14:paraId="139E8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学生讨论：有重力势能，可以获得更大的速度。</w:t>
      </w:r>
    </w:p>
    <w:p w14:paraId="12F5DE62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总    结：动能，势能统称为机械能，下节课我们会详细讲解。祝大家好好努力积攒能量，将来无所不能。</w:t>
      </w:r>
    </w:p>
    <w:p w14:paraId="612C3243"/>
    <w:p w14:paraId="3184ED3C">
      <w:r>
        <w:rPr>
          <w:rFonts w:hint="eastAsia"/>
        </w:rPr>
        <w:t>总结寄语：</w:t>
      </w:r>
      <w:r>
        <w:t xml:space="preserve"> </w:t>
      </w:r>
    </w:p>
    <w:p w14:paraId="5445D7D7">
      <w:r>
        <w:rPr>
          <w:rFonts w:hint="eastAsia"/>
        </w:rPr>
        <w:t>点    评：尊重学生的主体地位，引导学生全程参与，主动参与。通过生活和物理结合，激发学生兴趣。利用习得的知识，解决生活实际问题，引到学生独立自考。适时的交流合作，激发思维的碰撞，促进全员提高。</w:t>
      </w:r>
    </w:p>
    <w:p w14:paraId="3110D898">
      <w:pPr>
        <w:rPr>
          <w:bCs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91BD8"/>
    <w:multiLevelType w:val="singleLevel"/>
    <w:tmpl w:val="8C691B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3B901D"/>
    <w:multiLevelType w:val="singleLevel"/>
    <w:tmpl w:val="A63B90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C74D02"/>
    <w:multiLevelType w:val="singleLevel"/>
    <w:tmpl w:val="FCC74D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867A6DC"/>
    <w:multiLevelType w:val="singleLevel"/>
    <w:tmpl w:val="0867A6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AD4CEFE"/>
    <w:multiLevelType w:val="singleLevel"/>
    <w:tmpl w:val="4AD4CE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MDgxMGI5NDcwYjYzYTYyOGIyM2VjMDM2MzEwNGEifQ=="/>
  </w:docVars>
  <w:rsids>
    <w:rsidRoot w:val="005738E2"/>
    <w:rsid w:val="000302F1"/>
    <w:rsid w:val="000529EA"/>
    <w:rsid w:val="00067165"/>
    <w:rsid w:val="00095987"/>
    <w:rsid w:val="00122082"/>
    <w:rsid w:val="00151045"/>
    <w:rsid w:val="001726F8"/>
    <w:rsid w:val="001D2FCF"/>
    <w:rsid w:val="001E5F4A"/>
    <w:rsid w:val="001E76C2"/>
    <w:rsid w:val="001E7A94"/>
    <w:rsid w:val="002664D4"/>
    <w:rsid w:val="002719F4"/>
    <w:rsid w:val="002D11C9"/>
    <w:rsid w:val="0031231E"/>
    <w:rsid w:val="00324468"/>
    <w:rsid w:val="00331D2D"/>
    <w:rsid w:val="003406CF"/>
    <w:rsid w:val="00387494"/>
    <w:rsid w:val="003C15E2"/>
    <w:rsid w:val="003D3E42"/>
    <w:rsid w:val="004465F8"/>
    <w:rsid w:val="004D2CBB"/>
    <w:rsid w:val="00533D7E"/>
    <w:rsid w:val="0054220C"/>
    <w:rsid w:val="0055641E"/>
    <w:rsid w:val="005738E2"/>
    <w:rsid w:val="005813DC"/>
    <w:rsid w:val="00592520"/>
    <w:rsid w:val="005A04A0"/>
    <w:rsid w:val="005B2AF0"/>
    <w:rsid w:val="0063393E"/>
    <w:rsid w:val="0064299C"/>
    <w:rsid w:val="00653EC2"/>
    <w:rsid w:val="006566FF"/>
    <w:rsid w:val="00663F62"/>
    <w:rsid w:val="00695793"/>
    <w:rsid w:val="006A1645"/>
    <w:rsid w:val="006A216E"/>
    <w:rsid w:val="006C135D"/>
    <w:rsid w:val="006D16E3"/>
    <w:rsid w:val="006E22C0"/>
    <w:rsid w:val="006F4ECC"/>
    <w:rsid w:val="00763760"/>
    <w:rsid w:val="00786CB8"/>
    <w:rsid w:val="0079575F"/>
    <w:rsid w:val="007C2651"/>
    <w:rsid w:val="007D2858"/>
    <w:rsid w:val="007F296E"/>
    <w:rsid w:val="007F4BC2"/>
    <w:rsid w:val="00867016"/>
    <w:rsid w:val="00896A90"/>
    <w:rsid w:val="008C2521"/>
    <w:rsid w:val="008D647C"/>
    <w:rsid w:val="008F5DF8"/>
    <w:rsid w:val="008F6F79"/>
    <w:rsid w:val="00920161"/>
    <w:rsid w:val="00936E4C"/>
    <w:rsid w:val="00953AB9"/>
    <w:rsid w:val="0096278F"/>
    <w:rsid w:val="00995753"/>
    <w:rsid w:val="009B7F2F"/>
    <w:rsid w:val="009D22EC"/>
    <w:rsid w:val="009D3012"/>
    <w:rsid w:val="009D3687"/>
    <w:rsid w:val="009D3FA8"/>
    <w:rsid w:val="009E185E"/>
    <w:rsid w:val="00A023D4"/>
    <w:rsid w:val="00A228CD"/>
    <w:rsid w:val="00A50735"/>
    <w:rsid w:val="00A71AC8"/>
    <w:rsid w:val="00AC025A"/>
    <w:rsid w:val="00AF297F"/>
    <w:rsid w:val="00B63E8A"/>
    <w:rsid w:val="00B7363C"/>
    <w:rsid w:val="00B92184"/>
    <w:rsid w:val="00B969CC"/>
    <w:rsid w:val="00BB31CB"/>
    <w:rsid w:val="00BB4EC1"/>
    <w:rsid w:val="00BB67D5"/>
    <w:rsid w:val="00BE520F"/>
    <w:rsid w:val="00BF50EC"/>
    <w:rsid w:val="00C17F6B"/>
    <w:rsid w:val="00C419EC"/>
    <w:rsid w:val="00C44683"/>
    <w:rsid w:val="00C465B4"/>
    <w:rsid w:val="00CA7CDF"/>
    <w:rsid w:val="00D24411"/>
    <w:rsid w:val="00D25482"/>
    <w:rsid w:val="00D4529C"/>
    <w:rsid w:val="00D45872"/>
    <w:rsid w:val="00D610DF"/>
    <w:rsid w:val="00DA4875"/>
    <w:rsid w:val="00DA611E"/>
    <w:rsid w:val="00DB5C22"/>
    <w:rsid w:val="00DC3E9B"/>
    <w:rsid w:val="00DE4A3A"/>
    <w:rsid w:val="00E01F4F"/>
    <w:rsid w:val="00E311CA"/>
    <w:rsid w:val="00E34EF8"/>
    <w:rsid w:val="00E352F6"/>
    <w:rsid w:val="00E3681A"/>
    <w:rsid w:val="00E42C8D"/>
    <w:rsid w:val="00E62790"/>
    <w:rsid w:val="00E95B8E"/>
    <w:rsid w:val="00EF67C5"/>
    <w:rsid w:val="00F848C0"/>
    <w:rsid w:val="00F96DC9"/>
    <w:rsid w:val="00F97800"/>
    <w:rsid w:val="00FB012D"/>
    <w:rsid w:val="00FC5729"/>
    <w:rsid w:val="00FD437D"/>
    <w:rsid w:val="099E4569"/>
    <w:rsid w:val="17285609"/>
    <w:rsid w:val="37B91AC9"/>
    <w:rsid w:val="48833625"/>
    <w:rsid w:val="54647873"/>
    <w:rsid w:val="5A0626C2"/>
    <w:rsid w:val="68191D60"/>
    <w:rsid w:val="6939056C"/>
    <w:rsid w:val="6FD364E5"/>
    <w:rsid w:val="73C64C07"/>
    <w:rsid w:val="7BD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1769</Words>
  <Characters>1778</Characters>
  <Lines>19</Lines>
  <Paragraphs>5</Paragraphs>
  <TotalTime>3</TotalTime>
  <ScaleCrop>false</ScaleCrop>
  <LinksUpToDate>false</LinksUpToDate>
  <CharactersWithSpaces>1872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2024-09-20T04:14:00Z</dcterms:created>
  <dc:creator>Administrator</dc:creator>
  <cp:lastModifiedBy>admin</cp:lastModifiedBy>
  <dcterms:modified xsi:type="dcterms:W3CDTF">2024-10-11T06:56:37Z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31A6A5BB16DF432986542A66634E95F0_12</vt:lpwstr>
  </property>
</Properties>
</file>