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EDE46">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5E17B958">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2DF90D66">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8"/>
                    <a:stretch>
                      <a:fillRect/>
                    </a:stretch>
                  </pic:blipFill>
                  <pic:spPr>
                    <a:xfrm>
                      <a:off x="0" y="0"/>
                      <a:ext cx="6191250" cy="647700"/>
                    </a:xfrm>
                    <a:prstGeom prst="rect">
                      <a:avLst/>
                    </a:prstGeom>
                  </pic:spPr>
                </pic:pic>
              </a:graphicData>
            </a:graphic>
          </wp:inline>
        </w:drawing>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9"/>
                    <a:stretch>
                      <a:fillRect/>
                    </a:stretch>
                  </pic:blipFill>
                  <pic:spPr>
                    <a:xfrm>
                      <a:off x="0" y="0"/>
                      <a:ext cx="174625" cy="174625"/>
                    </a:xfrm>
                    <a:prstGeom prst="rect">
                      <a:avLst/>
                    </a:prstGeom>
                  </pic:spPr>
                </pic:pic>
              </a:graphicData>
            </a:graphic>
          </wp:inline>
        </w:drawing>
      </w:r>
    </w:p>
    <w:p w14:paraId="0483A4AF">
      <w:pPr>
        <w:jc w:val="center"/>
        <w:rPr>
          <w:color w:val="C19859" w:themeColor="accent6"/>
          <w:sz w:val="52"/>
          <w14:textFill>
            <w14:solidFill>
              <w14:schemeClr w14:val="accent6"/>
            </w14:solidFill>
          </w14:textFill>
        </w:rPr>
      </w:pPr>
    </w:p>
    <w:p w14:paraId="2484B195">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2D651EE4">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10</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9</w:t>
      </w:r>
    </w:p>
    <w:p w14:paraId="1C72704A">
      <w:pPr>
        <w:jc w:val="center"/>
        <w:rPr>
          <w:color w:val="C19859" w:themeColor="accent6"/>
          <w:sz w:val="52"/>
          <w14:textFill>
            <w14:solidFill>
              <w14:schemeClr w14:val="accent6"/>
            </w14:solidFill>
          </w14:textFill>
        </w:rPr>
      </w:pPr>
      <w:r>
        <w:rPr>
          <w:rFonts w:hint="eastAsia"/>
          <w:spacing w:val="45"/>
          <w:sz w:val="24"/>
          <w:szCs w:val="24"/>
        </w:rPr>
        <w:t>我们的主题——</w:t>
      </w:r>
      <w:r>
        <w:rPr>
          <w:spacing w:val="45"/>
          <w:sz w:val="24"/>
          <w:szCs w:val="24"/>
        </w:rPr>
        <w:t>《</w:t>
      </w:r>
      <w:r>
        <w:rPr>
          <w:rFonts w:hint="eastAsia"/>
          <w:spacing w:val="45"/>
          <w:sz w:val="24"/>
          <w:szCs w:val="24"/>
          <w:lang w:val="en-US" w:eastAsia="zh-CN"/>
        </w:rPr>
        <w:t>自信的中国人</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4FE859D6">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9"/>
                    <a:stretch>
                      <a:fillRect/>
                    </a:stretch>
                  </pic:blipFill>
                  <pic:spPr>
                    <a:xfrm>
                      <a:off x="0" y="0"/>
                      <a:ext cx="295275" cy="295275"/>
                    </a:xfrm>
                    <a:prstGeom prst="rect">
                      <a:avLst/>
                    </a:prstGeom>
                  </pic:spPr>
                </pic:pic>
              </a:graphicData>
            </a:graphic>
          </wp:inline>
        </w:drawing>
      </w:r>
    </w:p>
    <w:p w14:paraId="6C1DDDB4">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4DB49BB">
      <w:pPr>
        <w:keepNext w:val="0"/>
        <w:keepLines w:val="0"/>
        <w:pageBreakBefore w:val="0"/>
        <w:widowControl/>
        <w:tabs>
          <w:tab w:val="left" w:pos="315"/>
        </w:tabs>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26</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3人请假.</w:t>
      </w:r>
    </w:p>
    <w:p w14:paraId="686D6C74">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b w:val="0"/>
          <w:bCs w:val="0"/>
          <w:sz w:val="24"/>
          <w:szCs w:val="24"/>
          <w:lang w:val="en-US" w:eastAsia="zh-CN"/>
        </w:rPr>
        <w:t>我们早上入园时间是8:00-8:10，大部分的孩子能够准时入园，但是仍有几位孩子今天入园时间较晚。明天要早点来幼儿园哦！今天早上，有部分孩子将自己已经完成的树屋带来幼儿园！今天，还有几位幼儿未将日记本带来幼儿园，请尽快带来哦！</w:t>
      </w:r>
    </w:p>
    <w:p w14:paraId="19C682C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：今天吃的点心是</w:t>
      </w:r>
      <w:r>
        <w:rPr>
          <w:rFonts w:hint="eastAsia" w:ascii="宋体" w:hAnsi="宋体" w:eastAsia="宋体" w:cs="宋体"/>
          <w:sz w:val="24"/>
          <w:szCs w:val="24"/>
          <w:lang w:val="en-US" w:eastAsia="zh-CN"/>
        </w:rPr>
        <w:t>鲜牛奶、红薯</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孩子们都能够自主进行早点活动，根据自己的情况倒适量的牛奶，棒棒哒！</w:t>
      </w:r>
    </w:p>
    <w:p w14:paraId="3E9EE044">
      <w:pPr>
        <w:pStyle w:val="41"/>
        <w:jc w:val="center"/>
        <w:rPr>
          <w:rFonts w:hint="eastAsia" w:asciiTheme="minorEastAsia" w:hAnsiTheme="minorEastAsia" w:cstheme="minorEastAsia"/>
          <w:color w:val="333333"/>
          <w:spacing w:val="8"/>
          <w:sz w:val="21"/>
          <w:szCs w:val="21"/>
        </w:rPr>
      </w:pPr>
    </w:p>
    <w:tbl>
      <w:tblPr>
        <w:tblStyle w:val="30"/>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19"/>
        <w:gridCol w:w="3319"/>
        <w:gridCol w:w="3321"/>
      </w:tblGrid>
      <w:tr w14:paraId="33049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4" w:hRule="atLeast"/>
        </w:trPr>
        <w:tc>
          <w:tcPr>
            <w:tcW w:w="9959" w:type="dxa"/>
            <w:gridSpan w:val="3"/>
            <w:tcBorders>
              <w:bottom w:val="single" w:color="auto" w:sz="4" w:space="0"/>
            </w:tcBorders>
          </w:tcPr>
          <w:p w14:paraId="6FC38302">
            <w:pPr>
              <w:autoSpaceDE w:val="0"/>
              <w:autoSpaceDN w:val="0"/>
              <w:adjustRightInd w:val="0"/>
              <w:jc w:val="center"/>
              <w:rPr>
                <w:rStyle w:val="32"/>
                <w:color w:val="9F2936" w:themeColor="accent2"/>
                <w:sz w:val="28"/>
                <w:szCs w:val="33"/>
                <w14:textFill>
                  <w14:solidFill>
                    <w14:schemeClr w14:val="accent2"/>
                  </w14:solidFill>
                </w14:textFill>
              </w:rPr>
            </w:pPr>
          </w:p>
          <w:p w14:paraId="6C5CAABC">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谈话活动：奥运健儿</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6D686266">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eastAsia="宋体" w:cs="Times New Roman"/>
                <w:kern w:val="2"/>
                <w:sz w:val="24"/>
                <w:szCs w:val="24"/>
                <w:lang w:val="en-US" w:eastAsia="zh-CN" w:bidi="ar"/>
              </w:rPr>
            </w:pPr>
          </w:p>
          <w:p w14:paraId="3E99F7B4">
            <w:pPr>
              <w:autoSpaceDE w:val="0"/>
              <w:autoSpaceDN w:val="0"/>
              <w:adjustRightInd w:val="0"/>
              <w:ind w:firstLine="480" w:firstLineChars="200"/>
              <w:jc w:val="both"/>
              <w:rPr>
                <w:rFonts w:hint="eastAsia" w:eastAsia="宋体" w:cs="Times New Roman"/>
                <w:kern w:val="2"/>
                <w:sz w:val="24"/>
                <w:szCs w:val="24"/>
                <w:lang w:val="en-US" w:eastAsia="zh-CN" w:bidi="ar"/>
              </w:rPr>
            </w:pPr>
            <w:r>
              <w:rPr>
                <w:rFonts w:hint="eastAsia" w:eastAsia="宋体" w:cs="Times New Roman"/>
                <w:kern w:val="2"/>
                <w:sz w:val="24"/>
                <w:szCs w:val="24"/>
                <w:lang w:val="en-US" w:eastAsia="zh-CN" w:bidi="ar"/>
              </w:rPr>
              <w:t>孙颖莎、马龙、全红婵等运动员都在他们的运动领域中取得过不菲的成绩，都是为中国争光的运动员，他们为祖国赢得了荣誉，在荣誉的背后他们要战胜常人难以克服的挫折，那种不怕困难，坚持到底、为国争光的优秀品质更让人感动，值得大家学习。</w:t>
            </w:r>
          </w:p>
          <w:p w14:paraId="03177C80">
            <w:pPr>
              <w:autoSpaceDE w:val="0"/>
              <w:autoSpaceDN w:val="0"/>
              <w:adjustRightInd w:val="0"/>
              <w:ind w:firstLine="480" w:firstLineChars="200"/>
              <w:jc w:val="both"/>
              <w:rPr>
                <w:rFonts w:hint="default" w:eastAsia="宋体" w:cs="Times New Roman"/>
                <w:kern w:val="2"/>
                <w:sz w:val="24"/>
                <w:szCs w:val="24"/>
                <w:lang w:val="en-US" w:eastAsia="zh-CN" w:bidi="ar"/>
              </w:rPr>
            </w:pPr>
            <w:r>
              <w:rPr>
                <w:rFonts w:hint="eastAsia" w:eastAsia="宋体" w:cs="Times New Roman"/>
                <w:kern w:val="2"/>
                <w:sz w:val="24"/>
                <w:szCs w:val="24"/>
                <w:lang w:val="en-US" w:eastAsia="zh-CN" w:bidi="ar"/>
              </w:rPr>
              <w:t>暑假中，我们一起观看了巴黎奥运会，孩子们多多少少了解到一些中国运动员在奥运会上获得过金牌。但我班幼儿对运动员们背后的艰苦训练却知之甚少，并不了解发生在他们身上的故事，感受不到他们身上的那股精神。因此，有必要通过分享交流的形式来了解为国争光的运动员，激发心中的愿望。</w:t>
            </w:r>
          </w:p>
          <w:p w14:paraId="49D46CD3">
            <w:pPr>
              <w:keepNext w:val="0"/>
              <w:keepLines w:val="0"/>
              <w:pageBreakBefore w:val="0"/>
              <w:widowControl/>
              <w:kinsoku/>
              <w:wordWrap/>
              <w:overflowPunct/>
              <w:topLinePunct w:val="0"/>
              <w:autoSpaceDE/>
              <w:autoSpaceDN/>
              <w:bidi w:val="0"/>
              <w:adjustRightInd/>
              <w:spacing w:line="320" w:lineRule="exact"/>
              <w:ind w:firstLine="482" w:firstLineChars="200"/>
              <w:textAlignment w:val="auto"/>
              <w:rPr>
                <w:rFonts w:hint="eastAsia" w:ascii="宋体" w:hAnsi="宋体" w:eastAsia="宋体" w:cs="宋体"/>
                <w:color w:val="000000"/>
                <w:kern w:val="0"/>
                <w:szCs w:val="21"/>
              </w:rPr>
            </w:pPr>
            <w:r>
              <w:rPr>
                <w:rFonts w:hint="eastAsia" w:ascii="宋体" w:hAnsi="宋体" w:eastAsia="宋体" w:cs="宋体"/>
                <w:b/>
                <w:bCs/>
                <w:kern w:val="0"/>
                <w:sz w:val="24"/>
                <w:szCs w:val="24"/>
                <w:u w:val="single"/>
                <w:lang w:val="en-US" w:eastAsia="zh-CN"/>
              </w:rPr>
              <w:t>在活动中丁沐晞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kern w:val="0"/>
                <w:szCs w:val="21"/>
              </w:rPr>
              <w:t>能大胆向同伴介绍自己喜爱的运动员。</w:t>
            </w:r>
          </w:p>
          <w:p w14:paraId="4936BB54">
            <w:pPr>
              <w:autoSpaceDE w:val="0"/>
              <w:autoSpaceDN w:val="0"/>
              <w:adjustRightInd w:val="0"/>
              <w:ind w:firstLine="482" w:firstLineChars="200"/>
              <w:jc w:val="both"/>
              <w:rPr>
                <w:rFonts w:hint="default" w:eastAsia="宋体" w:cs="Times New Roman"/>
                <w:kern w:val="2"/>
                <w:sz w:val="24"/>
                <w:szCs w:val="24"/>
                <w:lang w:val="en-US" w:eastAsia="zh-CN" w:bidi="ar"/>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color w:val="000000"/>
                <w:kern w:val="0"/>
                <w:szCs w:val="21"/>
              </w:rPr>
              <w:t>萌发热爱运动员的情感，有为国争光的愿望。</w:t>
            </w:r>
          </w:p>
          <w:p w14:paraId="3D2DE4A9">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活动</w:t>
            </w:r>
            <w:r>
              <w:rPr>
                <w:rFonts w:hint="eastAsia" w:ascii="楷体" w:hAnsi="楷体" w:eastAsia="楷体" w:cs="楷体"/>
                <w:b w:val="0"/>
                <w:bCs w:val="0"/>
                <w:color w:val="auto"/>
                <w:sz w:val="24"/>
                <w:szCs w:val="24"/>
                <w:lang w:val="en-US" w:eastAsia="zh-CN"/>
              </w:rPr>
              <w:t>反馈</w:t>
            </w:r>
            <w:r>
              <w:rPr>
                <w:rFonts w:hint="eastAsia" w:ascii="楷体" w:hAnsi="楷体" w:eastAsia="楷体" w:cs="楷体"/>
                <w:sz w:val="24"/>
                <w:szCs w:val="24"/>
                <w:lang w:val="en-US" w:eastAsia="zh-CN"/>
              </w:rPr>
              <w:t>：今天，我们开展了谈话活动，在活动中，大部分的孩子能够说一说自己喜欢的运动员并讲述这个运动员获得的成就，在此过程中也产生了我也要为国争光的愿望，但是有不封幼儿在讲述的过程中语言不够完整，需要提醒，还有几位幼儿在讲述的过程中不够连贯，声音也比较小，爸爸妈妈们回家以后可以和孩子再次讲一讲孩子所喜欢的运动员的光荣事迹哦！</w:t>
            </w:r>
          </w:p>
          <w:p w14:paraId="3909E9EA">
            <w:pPr>
              <w:autoSpaceDE w:val="0"/>
              <w:autoSpaceDN w:val="0"/>
              <w:adjustRightInd w:val="0"/>
              <w:jc w:val="both"/>
              <w:rPr>
                <w:rStyle w:val="32"/>
                <w:color w:val="9F2936" w:themeColor="accent2"/>
                <w:sz w:val="28"/>
                <w:szCs w:val="33"/>
                <w14:textFill>
                  <w14:solidFill>
                    <w14:schemeClr w14:val="accent2"/>
                  </w14:solidFill>
                </w14:textFill>
              </w:rPr>
            </w:pPr>
          </w:p>
          <w:p w14:paraId="02067589">
            <w:pPr>
              <w:tabs>
                <w:tab w:val="center" w:pos="1748"/>
                <w:tab w:val="left" w:pos="2468"/>
              </w:tabs>
              <w:autoSpaceDE w:val="0"/>
              <w:autoSpaceDN w:val="0"/>
              <w:adjustRightInd w:val="0"/>
              <w:ind w:firstLine="480" w:firstLineChars="200"/>
              <w:jc w:val="left"/>
              <w:rPr>
                <w:rFonts w:hint="default"/>
                <w:lang w:val="en-US" w:eastAsia="zh-CN"/>
              </w:rPr>
            </w:pPr>
          </w:p>
        </w:tc>
      </w:tr>
      <w:tr w14:paraId="7A20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59" w:type="dxa"/>
            <w:gridSpan w:val="3"/>
          </w:tcPr>
          <w:p w14:paraId="22C2628B">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户外活动</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17BB719D">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eastAsia="宋体" w:cs="Times New Roman"/>
                <w:kern w:val="2"/>
                <w:sz w:val="24"/>
                <w:szCs w:val="24"/>
                <w:lang w:val="en-US" w:eastAsia="zh-CN" w:bidi="ar"/>
              </w:rPr>
            </w:pPr>
          </w:p>
          <w:p w14:paraId="22ECC373">
            <w:pPr>
              <w:autoSpaceDE w:val="0"/>
              <w:autoSpaceDN w:val="0"/>
              <w:adjustRightInd w:val="0"/>
              <w:ind w:firstLine="480" w:firstLineChars="200"/>
              <w:jc w:val="both"/>
              <w:rPr>
                <w:rFonts w:hint="default" w:eastAsia="宋体" w:cs="Times New Roman"/>
                <w:kern w:val="2"/>
                <w:sz w:val="24"/>
                <w:szCs w:val="24"/>
                <w:lang w:val="en-US" w:eastAsia="zh-CN" w:bidi="ar"/>
              </w:rPr>
            </w:pPr>
            <w:r>
              <w:rPr>
                <w:rFonts w:hint="eastAsia" w:eastAsia="宋体" w:cs="Times New Roman"/>
                <w:kern w:val="2"/>
                <w:sz w:val="24"/>
                <w:szCs w:val="24"/>
                <w:lang w:val="en-US" w:eastAsia="zh-CN" w:bidi="ar"/>
              </w:rPr>
              <w:t>户外活动是幼儿一日生活中的重要一环，也是幼儿健康教育的重要组成部分。《指南》指出，每天保证幼儿的户外活动时间，提高幼儿适应季节变化的能力，幼儿每天的户外活动时间一般不少于两小时。今天，我们进行了大班组的混班游戏，今天我们玩的是骑小车、吊单杠、综合区、跑步区、美人鱼滑滑梯，孩子们都选择了自己最喜欢的游戏玩了起来，玩的可开心啦！</w:t>
            </w:r>
          </w:p>
          <w:p w14:paraId="2292C4C9">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活动</w:t>
            </w:r>
            <w:r>
              <w:rPr>
                <w:rFonts w:hint="eastAsia" w:ascii="楷体" w:hAnsi="楷体" w:eastAsia="楷体" w:cs="楷体"/>
                <w:b w:val="0"/>
                <w:bCs w:val="0"/>
                <w:color w:val="auto"/>
                <w:sz w:val="24"/>
                <w:szCs w:val="24"/>
                <w:lang w:val="en-US" w:eastAsia="zh-CN"/>
              </w:rPr>
              <w:t>反馈</w:t>
            </w:r>
            <w:r>
              <w:rPr>
                <w:rFonts w:hint="eastAsia" w:ascii="楷体" w:hAnsi="楷体" w:eastAsia="楷体" w:cs="楷体"/>
                <w:sz w:val="24"/>
                <w:szCs w:val="24"/>
                <w:lang w:val="en-US" w:eastAsia="zh-CN"/>
              </w:rPr>
              <w:t>：《指南》指出，每天保证幼儿的户外活动时间，提高幼儿适应季节变化的能力，幼儿每天的户外活动时间一般不少于两小时。在今天早上便开展了户外活动，在游戏过程中，孩子们能够大胆选择自己喜欢的区域进行游戏，有的孩子在骑小车，有的在玩单杠，锻炼自己的力量和耐力，有的在综合区尝试玩双脚跳、单脚跳、跨栏、蚂蚁爬、铅笔滚等游戏锻炼了平衡能力。在活动中，我们及时关注孩子们游玩时的情况，及时提醒孩子脱外套、喝水，回到教室之后，我们及时及时提醒孩子喝水，为孩子擦汗，更换垫背毛巾，爸爸妈妈们可以为孩子们准备一条替换的垫背毛巾放在幼儿园抽屉中。</w:t>
            </w:r>
          </w:p>
          <w:tbl>
            <w:tblPr>
              <w:tblStyle w:val="30"/>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19"/>
              <w:gridCol w:w="3319"/>
              <w:gridCol w:w="3321"/>
            </w:tblGrid>
            <w:tr w14:paraId="59507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3" w:hRule="atLeast"/>
              </w:trPr>
              <w:tc>
                <w:tcPr>
                  <w:tcW w:w="3319" w:type="dxa"/>
                  <w:tcBorders>
                    <w:right w:val="single" w:color="auto" w:sz="4" w:space="0"/>
                  </w:tcBorders>
                </w:tcPr>
                <w:p w14:paraId="36D6A5E6">
                  <w:pPr>
                    <w:tabs>
                      <w:tab w:val="center" w:pos="1748"/>
                      <w:tab w:val="left" w:pos="2468"/>
                    </w:tabs>
                    <w:autoSpaceDE w:val="0"/>
                    <w:autoSpaceDN w:val="0"/>
                    <w:adjustRightInd w:val="0"/>
                    <w:ind w:firstLine="560" w:firstLineChars="200"/>
                    <w:jc w:val="left"/>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70528" behindDoc="1" locked="0" layoutInCell="1" allowOverlap="1">
                        <wp:simplePos x="0" y="0"/>
                        <wp:positionH relativeFrom="column">
                          <wp:posOffset>-68580</wp:posOffset>
                        </wp:positionH>
                        <wp:positionV relativeFrom="paragraph">
                          <wp:posOffset>99060</wp:posOffset>
                        </wp:positionV>
                        <wp:extent cx="2099310" cy="1574800"/>
                        <wp:effectExtent l="0" t="0" r="8890" b="0"/>
                        <wp:wrapTight wrapText="bothSides">
                          <wp:wrapPolygon>
                            <wp:start x="0" y="0"/>
                            <wp:lineTo x="0" y="21426"/>
                            <wp:lineTo x="21430" y="21426"/>
                            <wp:lineTo x="21430" y="0"/>
                            <wp:lineTo x="0" y="0"/>
                          </wp:wrapPolygon>
                        </wp:wrapTight>
                        <wp:docPr id="33" name="图片 33" descr="E:/2024-2025大班上/动态照片/10.9/IMG_3684.JPGIMG_3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E:/2024-2025大班上/动态照片/10.9/IMG_3684.JPGIMG_3684"/>
                                <pic:cNvPicPr>
                                  <a:picLocks noChangeAspect="1"/>
                                </pic:cNvPicPr>
                              </pic:nvPicPr>
                              <pic:blipFill>
                                <a:blip r:embed="rId11"/>
                                <a:srcRect l="20" r="20"/>
                                <a:stretch>
                                  <a:fillRect/>
                                </a:stretch>
                              </pic:blipFill>
                              <pic:spPr>
                                <a:xfrm>
                                  <a:off x="0" y="0"/>
                                  <a:ext cx="2099310" cy="1574800"/>
                                </a:xfrm>
                                <a:prstGeom prst="rect">
                                  <a:avLst/>
                                </a:prstGeom>
                              </pic:spPr>
                            </pic:pic>
                          </a:graphicData>
                        </a:graphic>
                      </wp:anchor>
                    </w:drawing>
                  </w:r>
                </w:p>
              </w:tc>
              <w:tc>
                <w:tcPr>
                  <w:tcW w:w="3319" w:type="dxa"/>
                  <w:tcBorders>
                    <w:left w:val="single" w:color="auto" w:sz="4" w:space="0"/>
                    <w:right w:val="single" w:color="auto" w:sz="4" w:space="0"/>
                  </w:tcBorders>
                  <w:shd w:val="clear" w:color="auto" w:fill="auto"/>
                  <w:vAlign w:val="top"/>
                </w:tcPr>
                <w:p w14:paraId="166A0777">
                  <w:pPr>
                    <w:tabs>
                      <w:tab w:val="center" w:pos="1748"/>
                      <w:tab w:val="left" w:pos="2468"/>
                    </w:tabs>
                    <w:autoSpaceDE w:val="0"/>
                    <w:autoSpaceDN w:val="0"/>
                    <w:adjustRightInd w:val="0"/>
                    <w:ind w:firstLine="560" w:firstLineChars="200"/>
                    <w:jc w:val="left"/>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71552" behindDoc="1" locked="0" layoutInCell="1" allowOverlap="1">
                        <wp:simplePos x="0" y="0"/>
                        <wp:positionH relativeFrom="column">
                          <wp:posOffset>-68580</wp:posOffset>
                        </wp:positionH>
                        <wp:positionV relativeFrom="paragraph">
                          <wp:posOffset>114300</wp:posOffset>
                        </wp:positionV>
                        <wp:extent cx="2099310" cy="1574800"/>
                        <wp:effectExtent l="0" t="0" r="8890" b="0"/>
                        <wp:wrapTight wrapText="bothSides">
                          <wp:wrapPolygon>
                            <wp:start x="0" y="0"/>
                            <wp:lineTo x="0" y="21426"/>
                            <wp:lineTo x="21430" y="21426"/>
                            <wp:lineTo x="21430" y="0"/>
                            <wp:lineTo x="0" y="0"/>
                          </wp:wrapPolygon>
                        </wp:wrapTight>
                        <wp:docPr id="34" name="图片 34" descr="E:/2024-2025大班上/动态照片/10.9/IMG_3685.JPGIMG_3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E:/2024-2025大班上/动态照片/10.9/IMG_3685.JPGIMG_3685"/>
                                <pic:cNvPicPr>
                                  <a:picLocks noChangeAspect="1"/>
                                </pic:cNvPicPr>
                              </pic:nvPicPr>
                              <pic:blipFill>
                                <a:blip r:embed="rId12"/>
                                <a:srcRect l="20" r="20"/>
                                <a:stretch>
                                  <a:fillRect/>
                                </a:stretch>
                              </pic:blipFill>
                              <pic:spPr>
                                <a:xfrm>
                                  <a:off x="0" y="0"/>
                                  <a:ext cx="2099310" cy="1574800"/>
                                </a:xfrm>
                                <a:prstGeom prst="rect">
                                  <a:avLst/>
                                </a:prstGeom>
                              </pic:spPr>
                            </pic:pic>
                          </a:graphicData>
                        </a:graphic>
                      </wp:anchor>
                    </w:drawing>
                  </w:r>
                </w:p>
              </w:tc>
              <w:tc>
                <w:tcPr>
                  <w:tcW w:w="3321" w:type="dxa"/>
                  <w:tcBorders>
                    <w:left w:val="single" w:color="auto" w:sz="4" w:space="0"/>
                  </w:tcBorders>
                </w:tcPr>
                <w:p w14:paraId="3649C4E7">
                  <w:pPr>
                    <w:tabs>
                      <w:tab w:val="center" w:pos="1748"/>
                      <w:tab w:val="left" w:pos="2468"/>
                    </w:tabs>
                    <w:autoSpaceDE w:val="0"/>
                    <w:autoSpaceDN w:val="0"/>
                    <w:adjustRightInd w:val="0"/>
                    <w:ind w:firstLine="560" w:firstLineChars="200"/>
                    <w:jc w:val="left"/>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72576" behindDoc="1" locked="0" layoutInCell="1" allowOverlap="1">
                        <wp:simplePos x="0" y="0"/>
                        <wp:positionH relativeFrom="column">
                          <wp:posOffset>-67945</wp:posOffset>
                        </wp:positionH>
                        <wp:positionV relativeFrom="paragraph">
                          <wp:posOffset>129540</wp:posOffset>
                        </wp:positionV>
                        <wp:extent cx="2099310" cy="1574800"/>
                        <wp:effectExtent l="0" t="0" r="8890" b="0"/>
                        <wp:wrapTight wrapText="bothSides">
                          <wp:wrapPolygon>
                            <wp:start x="0" y="0"/>
                            <wp:lineTo x="0" y="21426"/>
                            <wp:lineTo x="21430" y="21426"/>
                            <wp:lineTo x="21430" y="0"/>
                            <wp:lineTo x="0" y="0"/>
                          </wp:wrapPolygon>
                        </wp:wrapTight>
                        <wp:docPr id="35" name="图片 35" descr="E:/2024-2025大班上/动态照片/10.9/IMG_3688.JPGIMG_3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E:/2024-2025大班上/动态照片/10.9/IMG_3688.JPGIMG_3688"/>
                                <pic:cNvPicPr>
                                  <a:picLocks noChangeAspect="1"/>
                                </pic:cNvPicPr>
                              </pic:nvPicPr>
                              <pic:blipFill>
                                <a:blip r:embed="rId13"/>
                                <a:srcRect l="20" r="20"/>
                                <a:stretch>
                                  <a:fillRect/>
                                </a:stretch>
                              </pic:blipFill>
                              <pic:spPr>
                                <a:xfrm>
                                  <a:off x="0" y="0"/>
                                  <a:ext cx="2099310" cy="1574800"/>
                                </a:xfrm>
                                <a:prstGeom prst="rect">
                                  <a:avLst/>
                                </a:prstGeom>
                              </pic:spPr>
                            </pic:pic>
                          </a:graphicData>
                        </a:graphic>
                      </wp:anchor>
                    </w:drawing>
                  </w:r>
                </w:p>
              </w:tc>
            </w:tr>
          </w:tbl>
          <w:p w14:paraId="27EBF4E6">
            <w:pPr>
              <w:pStyle w:val="41"/>
              <w:jc w:val="center"/>
              <w:rPr>
                <w:rFonts w:hint="eastAsia" w:asciiTheme="minorEastAsia" w:hAnsiTheme="minorEastAsia" w:cstheme="minorEastAsia"/>
                <w:color w:val="333333"/>
                <w:spacing w:val="8"/>
                <w:sz w:val="24"/>
                <w:szCs w:val="24"/>
              </w:rPr>
            </w:pPr>
          </w:p>
          <w:p w14:paraId="62A335DE">
            <w:pPr>
              <w:pStyle w:val="41"/>
              <w:jc w:val="center"/>
              <w:rPr>
                <w:rFonts w:hint="eastAsia" w:ascii="宋体" w:hAnsi="宋体" w:eastAsia="宋体" w:cs="宋体"/>
                <w:b w:val="0"/>
                <w:bCs w:val="0"/>
                <w:caps w:val="0"/>
                <w:color w:val="auto"/>
                <w:kern w:val="0"/>
                <w:sz w:val="24"/>
                <w:szCs w:val="24"/>
                <w:lang w:val="en-US" w:eastAsia="zh-CN" w:bidi="ar-SA"/>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56" name="图片 56"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04  区域游戏</w:t>
            </w: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57" name="图片 5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p>
          <w:p w14:paraId="673718A5">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b w:val="0"/>
                <w:bCs w:val="0"/>
                <w:caps w:val="0"/>
                <w:color w:val="auto"/>
                <w:kern w:val="0"/>
                <w:sz w:val="24"/>
                <w:szCs w:val="24"/>
                <w:lang w:val="en-US" w:eastAsia="zh-CN" w:bidi="ar-SA"/>
              </w:rPr>
              <w:t>今天，在区域游戏中，孩子们都能够自主进行选择，然后进入相应的区域进行游戏。其中，益智区：</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位置与方位</w:t>
            </w:r>
            <w:r>
              <w:rPr>
                <w:rFonts w:hint="eastAsia"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（视觉图形与空间推理）。刘宸瑀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钱进玩的是四子棋</w:t>
            </w:r>
            <w:r>
              <w:rPr>
                <w:rFonts w:hint="eastAsia"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规则意识</w:t>
            </w:r>
            <w:r>
              <w:rPr>
                <w:rFonts w:hint="eastAsia"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w:t>
            </w:r>
          </w:p>
          <w:p w14:paraId="3B5013EA">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b w:val="0"/>
                <w:bCs w:val="0"/>
                <w:kern w:val="0"/>
                <w:sz w:val="24"/>
                <w:szCs w:val="24"/>
                <w:u w:val="none"/>
                <w:lang w:val="en-US" w:eastAsia="zh-CN"/>
              </w:rPr>
              <w:t>阅读区：</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在看绘本（阅读）。</w:t>
            </w:r>
            <w:bookmarkStart w:id="0" w:name="_GoBack"/>
            <w:bookmarkEnd w:id="0"/>
          </w:p>
          <w:p w14:paraId="0975BFED">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bCs/>
                <w:kern w:val="0"/>
                <w:sz w:val="24"/>
                <w:szCs w:val="24"/>
                <w:u w:val="single"/>
                <w:lang w:eastAsia="zh-CN"/>
              </w:rPr>
            </w:pPr>
            <w:r>
              <w:rPr>
                <w:rFonts w:hint="eastAsia" w:ascii="宋体" w:hAnsi="宋体" w:eastAsia="宋体" w:cs="宋体"/>
                <w:b w:val="0"/>
                <w:bCs w:val="0"/>
                <w:kern w:val="0"/>
                <w:sz w:val="24"/>
                <w:szCs w:val="24"/>
                <w:u w:val="none"/>
                <w:lang w:val="en-US" w:eastAsia="zh-CN"/>
              </w:rPr>
              <w:t>科探区：</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玩的是过山车比赛（观察发现、实践探究）</w:t>
            </w:r>
            <w:r>
              <w:rPr>
                <w:rFonts w:hint="eastAsia" w:ascii="宋体" w:hAnsi="宋体" w:eastAsia="宋体" w:cs="宋体"/>
                <w:b/>
                <w:bCs/>
                <w:kern w:val="0"/>
                <w:sz w:val="24"/>
                <w:szCs w:val="24"/>
                <w:u w:val="single"/>
                <w:lang w:eastAsia="zh-CN"/>
              </w:rPr>
              <w:t>。</w:t>
            </w:r>
          </w:p>
          <w:p w14:paraId="61A7706F">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bCs/>
                <w:kern w:val="0"/>
                <w:sz w:val="24"/>
                <w:szCs w:val="24"/>
                <w:u w:val="single"/>
                <w:lang w:eastAsia="zh-CN"/>
              </w:rPr>
            </w:pPr>
            <w:r>
              <w:rPr>
                <w:rFonts w:hint="eastAsia" w:ascii="宋体" w:hAnsi="宋体" w:eastAsia="宋体" w:cs="宋体"/>
                <w:b w:val="0"/>
                <w:bCs w:val="0"/>
                <w:kern w:val="0"/>
                <w:sz w:val="24"/>
                <w:szCs w:val="24"/>
                <w:u w:val="none"/>
                <w:lang w:val="en-US" w:eastAsia="zh-CN"/>
              </w:rPr>
              <w:t>建构区：</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梁铭轩玩的是桌面积木；宋旭峰、用雪花片制作机器人，曹铭轩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在地面建构搭建长城（视觉图形与空间推理）。</w:t>
            </w:r>
          </w:p>
          <w:p w14:paraId="4F99DDCF">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val="0"/>
                <w:bCs w:val="0"/>
                <w:caps w:val="0"/>
                <w:color w:val="auto"/>
                <w:kern w:val="0"/>
                <w:sz w:val="24"/>
                <w:szCs w:val="24"/>
                <w:lang w:val="en-US" w:eastAsia="zh-CN" w:bidi="ar-SA"/>
              </w:rPr>
            </w:pPr>
            <w:r>
              <w:rPr>
                <w:rFonts w:hint="eastAsia" w:ascii="宋体" w:hAnsi="宋体" w:eastAsia="宋体" w:cs="宋体"/>
                <w:b w:val="0"/>
                <w:bCs w:val="0"/>
                <w:kern w:val="0"/>
                <w:sz w:val="24"/>
                <w:szCs w:val="24"/>
                <w:u w:val="none"/>
                <w:lang w:val="en-US" w:eastAsia="zh-CN"/>
              </w:rPr>
              <w:t>万能工匠：</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在万能工匠搭建（视觉图形与空间推理）。</w:t>
            </w:r>
          </w:p>
          <w:p w14:paraId="7F3F565E">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b w:val="0"/>
                <w:bCs w:val="0"/>
                <w:kern w:val="0"/>
                <w:sz w:val="24"/>
                <w:szCs w:val="24"/>
                <w:u w:val="none"/>
                <w:lang w:val="en-US" w:eastAsia="zh-CN"/>
              </w:rPr>
              <w:t>自然材料拼搭：</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在用自然材料搭建小屋（表达表现）。</w:t>
            </w:r>
          </w:p>
          <w:p w14:paraId="51A0FAC7">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b w:val="0"/>
                <w:bCs w:val="0"/>
                <w:kern w:val="0"/>
                <w:sz w:val="24"/>
                <w:szCs w:val="24"/>
                <w:u w:val="none"/>
                <w:lang w:val="en-US" w:eastAsia="zh-CN"/>
              </w:rPr>
              <w:t>美工区：</w:t>
            </w:r>
            <w:r>
              <w:rPr>
                <w:rFonts w:hint="eastAsia" w:ascii="宋体" w:hAnsi="宋体" w:eastAsia="宋体" w:cs="宋体"/>
                <w:b/>
                <w:bCs/>
                <w:caps w:val="0"/>
                <w:color w:val="auto"/>
                <w:kern w:val="0"/>
                <w:sz w:val="24"/>
                <w:szCs w:val="24"/>
                <w:u w:val="single"/>
                <w:lang w:val="en-US" w:eastAsia="zh-CN" w:bidi="ar-SA"/>
              </w:rPr>
              <w:t>在玩泥工；</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在美工区画画（表达表现）。</w:t>
            </w:r>
          </w:p>
          <w:p w14:paraId="53F4DC9D">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jc w:val="left"/>
              <w:textAlignment w:val="auto"/>
              <w:rPr>
                <w:rFonts w:hint="default" w:ascii="宋体" w:hAnsi="宋体" w:eastAsia="宋体" w:cs="宋体"/>
                <w:b w:val="0"/>
                <w:bCs w:val="0"/>
                <w:kern w:val="0"/>
                <w:sz w:val="24"/>
                <w:szCs w:val="24"/>
                <w:u w:val="none"/>
                <w:lang w:val="en-US" w:eastAsia="zh-CN"/>
              </w:rPr>
            </w:pPr>
          </w:p>
        </w:tc>
      </w:tr>
      <w:tr w14:paraId="0ECA9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19" w:type="dxa"/>
            <w:tcBorders>
              <w:right w:val="nil"/>
            </w:tcBorders>
            <w:vAlign w:val="top"/>
          </w:tcPr>
          <w:p w14:paraId="52153A1F">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2" w:firstLineChars="200"/>
              <w:jc w:val="left"/>
              <w:textAlignment w:val="auto"/>
              <w:rPr>
                <w:rFonts w:hint="eastAsia" w:eastAsia="宋体" w:cs="Times New Roman"/>
                <w:kern w:val="2"/>
                <w:sz w:val="24"/>
                <w:szCs w:val="24"/>
                <w:lang w:val="en-US" w:eastAsia="zh-CN" w:bidi="ar"/>
              </w:rPr>
            </w:pPr>
          </w:p>
        </w:tc>
        <w:tc>
          <w:tcPr>
            <w:tcW w:w="3319" w:type="dxa"/>
            <w:tcBorders>
              <w:left w:val="nil"/>
              <w:right w:val="nil"/>
            </w:tcBorders>
            <w:vAlign w:val="top"/>
          </w:tcPr>
          <w:p w14:paraId="193B422D">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2" w:firstLineChars="200"/>
              <w:jc w:val="left"/>
              <w:textAlignment w:val="auto"/>
              <w:rPr>
                <w:rFonts w:hint="eastAsia" w:eastAsia="宋体" w:cs="Times New Roman"/>
                <w:kern w:val="2"/>
                <w:sz w:val="24"/>
                <w:szCs w:val="24"/>
                <w:lang w:val="en-US" w:eastAsia="zh-CN" w:bidi="ar"/>
              </w:rPr>
            </w:pPr>
          </w:p>
        </w:tc>
        <w:tc>
          <w:tcPr>
            <w:tcW w:w="3321" w:type="dxa"/>
            <w:tcBorders>
              <w:left w:val="nil"/>
            </w:tcBorders>
            <w:vAlign w:val="top"/>
          </w:tcPr>
          <w:p w14:paraId="05DE614D">
            <w:pPr>
              <w:pStyle w:val="41"/>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2" w:firstLineChars="200"/>
              <w:jc w:val="left"/>
              <w:textAlignment w:val="auto"/>
              <w:rPr>
                <w:rFonts w:hint="eastAsia" w:eastAsia="宋体" w:cs="Times New Roman"/>
                <w:kern w:val="2"/>
                <w:sz w:val="24"/>
                <w:szCs w:val="24"/>
                <w:lang w:val="en-US" w:eastAsia="zh-CN" w:bidi="ar"/>
              </w:rPr>
            </w:pPr>
          </w:p>
        </w:tc>
      </w:tr>
      <w:tr w14:paraId="53B45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19" w:type="dxa"/>
            <w:tcBorders>
              <w:right w:val="nil"/>
            </w:tcBorders>
            <w:vAlign w:val="top"/>
          </w:tcPr>
          <w:p w14:paraId="0745754F">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1312" behindDoc="1" locked="0" layoutInCell="1" allowOverlap="1">
                  <wp:simplePos x="0" y="0"/>
                  <wp:positionH relativeFrom="column">
                    <wp:posOffset>-68580</wp:posOffset>
                  </wp:positionH>
                  <wp:positionV relativeFrom="paragraph">
                    <wp:posOffset>0</wp:posOffset>
                  </wp:positionV>
                  <wp:extent cx="2099310" cy="1574800"/>
                  <wp:effectExtent l="0" t="0" r="8890" b="0"/>
                  <wp:wrapTight wrapText="bothSides">
                    <wp:wrapPolygon>
                      <wp:start x="0" y="0"/>
                      <wp:lineTo x="0" y="21426"/>
                      <wp:lineTo x="21430" y="21426"/>
                      <wp:lineTo x="21430" y="0"/>
                      <wp:lineTo x="0" y="0"/>
                    </wp:wrapPolygon>
                  </wp:wrapTight>
                  <wp:docPr id="36" name="图片 36" descr="E:/2024-2025大班上/动态照片/10.8/IMG_3637.JPGIMG_3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E:/2024-2025大班上/动态照片/10.8/IMG_3637.JPGIMG_3637"/>
                          <pic:cNvPicPr>
                            <a:picLocks noChangeAspect="1"/>
                          </pic:cNvPicPr>
                        </pic:nvPicPr>
                        <pic:blipFill>
                          <a:blip r:embed="rId15"/>
                          <a:srcRect l="20" r="20"/>
                          <a:stretch>
                            <a:fillRect/>
                          </a:stretch>
                        </pic:blipFill>
                        <pic:spPr>
                          <a:xfrm>
                            <a:off x="0" y="0"/>
                            <a:ext cx="2099310" cy="1574800"/>
                          </a:xfrm>
                          <a:prstGeom prst="rect">
                            <a:avLst/>
                          </a:prstGeom>
                        </pic:spPr>
                      </pic:pic>
                    </a:graphicData>
                  </a:graphic>
                </wp:anchor>
              </w:drawing>
            </w:r>
          </w:p>
        </w:tc>
        <w:tc>
          <w:tcPr>
            <w:tcW w:w="3319" w:type="dxa"/>
            <w:tcBorders>
              <w:left w:val="nil"/>
              <w:right w:val="nil"/>
            </w:tcBorders>
            <w:vAlign w:val="top"/>
          </w:tcPr>
          <w:p w14:paraId="112A1F21">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b w:val="0"/>
                <w:bCs w:val="0"/>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2336" behindDoc="1" locked="0" layoutInCell="1" allowOverlap="1">
                  <wp:simplePos x="0" y="0"/>
                  <wp:positionH relativeFrom="column">
                    <wp:posOffset>-68580</wp:posOffset>
                  </wp:positionH>
                  <wp:positionV relativeFrom="paragraph">
                    <wp:posOffset>0</wp:posOffset>
                  </wp:positionV>
                  <wp:extent cx="2099310" cy="1574800"/>
                  <wp:effectExtent l="0" t="0" r="8890" b="0"/>
                  <wp:wrapTight wrapText="bothSides">
                    <wp:wrapPolygon>
                      <wp:start x="0" y="0"/>
                      <wp:lineTo x="0" y="21426"/>
                      <wp:lineTo x="21430" y="21426"/>
                      <wp:lineTo x="21430" y="0"/>
                      <wp:lineTo x="0" y="0"/>
                    </wp:wrapPolygon>
                  </wp:wrapTight>
                  <wp:docPr id="37" name="图片 37" descr="E:/2024-2025大班上/动态照片/10.8/IMG_3638.JPGIMG_3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E:/2024-2025大班上/动态照片/10.8/IMG_3638.JPGIMG_3638"/>
                          <pic:cNvPicPr>
                            <a:picLocks noChangeAspect="1"/>
                          </pic:cNvPicPr>
                        </pic:nvPicPr>
                        <pic:blipFill>
                          <a:blip r:embed="rId16"/>
                          <a:srcRect l="20" r="20"/>
                          <a:stretch>
                            <a:fillRect/>
                          </a:stretch>
                        </pic:blipFill>
                        <pic:spPr>
                          <a:xfrm>
                            <a:off x="0" y="0"/>
                            <a:ext cx="2099310" cy="1574800"/>
                          </a:xfrm>
                          <a:prstGeom prst="rect">
                            <a:avLst/>
                          </a:prstGeom>
                        </pic:spPr>
                      </pic:pic>
                    </a:graphicData>
                  </a:graphic>
                </wp:anchor>
              </w:drawing>
            </w:r>
          </w:p>
        </w:tc>
        <w:tc>
          <w:tcPr>
            <w:tcW w:w="3321" w:type="dxa"/>
            <w:tcBorders>
              <w:left w:val="nil"/>
            </w:tcBorders>
            <w:vAlign w:val="top"/>
          </w:tcPr>
          <w:p w14:paraId="7BB9A82C">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b w:val="0"/>
                <w:bCs w:val="0"/>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3360" behindDoc="1" locked="0" layoutInCell="1" allowOverlap="1">
                  <wp:simplePos x="0" y="0"/>
                  <wp:positionH relativeFrom="column">
                    <wp:posOffset>-68580</wp:posOffset>
                  </wp:positionH>
                  <wp:positionV relativeFrom="paragraph">
                    <wp:posOffset>0</wp:posOffset>
                  </wp:positionV>
                  <wp:extent cx="2099310" cy="1574800"/>
                  <wp:effectExtent l="0" t="0" r="8890" b="0"/>
                  <wp:wrapTight wrapText="bothSides">
                    <wp:wrapPolygon>
                      <wp:start x="0" y="0"/>
                      <wp:lineTo x="0" y="21426"/>
                      <wp:lineTo x="21430" y="21426"/>
                      <wp:lineTo x="21430" y="0"/>
                      <wp:lineTo x="0" y="0"/>
                    </wp:wrapPolygon>
                  </wp:wrapTight>
                  <wp:docPr id="38" name="图片 38" descr="E:/2024-2025大班上/动态照片/10.8/IMG_3641.JPGIMG_3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E:/2024-2025大班上/动态照片/10.8/IMG_3641.JPGIMG_3641"/>
                          <pic:cNvPicPr>
                            <a:picLocks noChangeAspect="1"/>
                          </pic:cNvPicPr>
                        </pic:nvPicPr>
                        <pic:blipFill>
                          <a:blip r:embed="rId17"/>
                          <a:srcRect l="20" r="20"/>
                          <a:stretch>
                            <a:fillRect/>
                          </a:stretch>
                        </pic:blipFill>
                        <pic:spPr>
                          <a:xfrm>
                            <a:off x="0" y="0"/>
                            <a:ext cx="2099310" cy="1574800"/>
                          </a:xfrm>
                          <a:prstGeom prst="rect">
                            <a:avLst/>
                          </a:prstGeom>
                        </pic:spPr>
                      </pic:pic>
                    </a:graphicData>
                  </a:graphic>
                </wp:anchor>
              </w:drawing>
            </w:r>
          </w:p>
        </w:tc>
      </w:tr>
      <w:tr w14:paraId="5885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19" w:type="dxa"/>
            <w:tcBorders>
              <w:right w:val="nil"/>
            </w:tcBorders>
            <w:vAlign w:val="top"/>
          </w:tcPr>
          <w:p w14:paraId="6D05138E">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4384" behindDoc="1" locked="0" layoutInCell="1" allowOverlap="1">
                  <wp:simplePos x="0" y="0"/>
                  <wp:positionH relativeFrom="column">
                    <wp:posOffset>-68580</wp:posOffset>
                  </wp:positionH>
                  <wp:positionV relativeFrom="paragraph">
                    <wp:posOffset>27305</wp:posOffset>
                  </wp:positionV>
                  <wp:extent cx="2099310" cy="1574800"/>
                  <wp:effectExtent l="0" t="0" r="8890" b="0"/>
                  <wp:wrapTight wrapText="bothSides">
                    <wp:wrapPolygon>
                      <wp:start x="0" y="0"/>
                      <wp:lineTo x="0" y="21426"/>
                      <wp:lineTo x="21430" y="21426"/>
                      <wp:lineTo x="21430" y="0"/>
                      <wp:lineTo x="0" y="0"/>
                    </wp:wrapPolygon>
                  </wp:wrapTight>
                  <wp:docPr id="58" name="图片 58" descr="E:/2024-2025大班上/动态照片/10.8/IMG_3643.JPGIMG_3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E:/2024-2025大班上/动态照片/10.8/IMG_3643.JPGIMG_3643"/>
                          <pic:cNvPicPr>
                            <a:picLocks noChangeAspect="1"/>
                          </pic:cNvPicPr>
                        </pic:nvPicPr>
                        <pic:blipFill>
                          <a:blip r:embed="rId18"/>
                          <a:srcRect l="20" r="20"/>
                          <a:stretch>
                            <a:fillRect/>
                          </a:stretch>
                        </pic:blipFill>
                        <pic:spPr>
                          <a:xfrm>
                            <a:off x="0" y="0"/>
                            <a:ext cx="2099310" cy="1574800"/>
                          </a:xfrm>
                          <a:prstGeom prst="rect">
                            <a:avLst/>
                          </a:prstGeom>
                        </pic:spPr>
                      </pic:pic>
                    </a:graphicData>
                  </a:graphic>
                </wp:anchor>
              </w:drawing>
            </w:r>
          </w:p>
        </w:tc>
        <w:tc>
          <w:tcPr>
            <w:tcW w:w="3319" w:type="dxa"/>
            <w:tcBorders>
              <w:left w:val="nil"/>
              <w:right w:val="nil"/>
            </w:tcBorders>
            <w:vAlign w:val="top"/>
          </w:tcPr>
          <w:p w14:paraId="0BF0891F">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5408" behindDoc="1" locked="0" layoutInCell="1" allowOverlap="1">
                  <wp:simplePos x="0" y="0"/>
                  <wp:positionH relativeFrom="column">
                    <wp:posOffset>-68580</wp:posOffset>
                  </wp:positionH>
                  <wp:positionV relativeFrom="paragraph">
                    <wp:posOffset>27305</wp:posOffset>
                  </wp:positionV>
                  <wp:extent cx="2099310" cy="1574800"/>
                  <wp:effectExtent l="0" t="0" r="8890" b="0"/>
                  <wp:wrapTight wrapText="bothSides">
                    <wp:wrapPolygon>
                      <wp:start x="0" y="0"/>
                      <wp:lineTo x="0" y="21426"/>
                      <wp:lineTo x="21430" y="21426"/>
                      <wp:lineTo x="21430" y="0"/>
                      <wp:lineTo x="0" y="0"/>
                    </wp:wrapPolygon>
                  </wp:wrapTight>
                  <wp:docPr id="59" name="图片 59" descr="E:/2024-2025大班上/动态照片/10.8/IMG_3644.JPGIMG_3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E:/2024-2025大班上/动态照片/10.8/IMG_3644.JPGIMG_3644"/>
                          <pic:cNvPicPr>
                            <a:picLocks noChangeAspect="1"/>
                          </pic:cNvPicPr>
                        </pic:nvPicPr>
                        <pic:blipFill>
                          <a:blip r:embed="rId19"/>
                          <a:srcRect l="20" r="20"/>
                          <a:stretch>
                            <a:fillRect/>
                          </a:stretch>
                        </pic:blipFill>
                        <pic:spPr>
                          <a:xfrm>
                            <a:off x="0" y="0"/>
                            <a:ext cx="2099310" cy="1574800"/>
                          </a:xfrm>
                          <a:prstGeom prst="rect">
                            <a:avLst/>
                          </a:prstGeom>
                        </pic:spPr>
                      </pic:pic>
                    </a:graphicData>
                  </a:graphic>
                </wp:anchor>
              </w:drawing>
            </w:r>
          </w:p>
        </w:tc>
        <w:tc>
          <w:tcPr>
            <w:tcW w:w="3321" w:type="dxa"/>
            <w:tcBorders>
              <w:left w:val="nil"/>
            </w:tcBorders>
            <w:vAlign w:val="top"/>
          </w:tcPr>
          <w:p w14:paraId="057CC6F7">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6432" behindDoc="1" locked="0" layoutInCell="1" allowOverlap="1">
                  <wp:simplePos x="0" y="0"/>
                  <wp:positionH relativeFrom="column">
                    <wp:posOffset>-67945</wp:posOffset>
                  </wp:positionH>
                  <wp:positionV relativeFrom="paragraph">
                    <wp:posOffset>21590</wp:posOffset>
                  </wp:positionV>
                  <wp:extent cx="2099310" cy="1574800"/>
                  <wp:effectExtent l="0" t="0" r="8890" b="0"/>
                  <wp:wrapTight wrapText="bothSides">
                    <wp:wrapPolygon>
                      <wp:start x="0" y="0"/>
                      <wp:lineTo x="0" y="21426"/>
                      <wp:lineTo x="21430" y="21426"/>
                      <wp:lineTo x="21430" y="0"/>
                      <wp:lineTo x="0" y="0"/>
                    </wp:wrapPolygon>
                  </wp:wrapTight>
                  <wp:docPr id="60" name="图片 60" descr="E:/2024-2025大班上/动态照片/10.8/IMG_3645.JPGIMG_3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E:/2024-2025大班上/动态照片/10.8/IMG_3645.JPGIMG_3645"/>
                          <pic:cNvPicPr>
                            <a:picLocks noChangeAspect="1"/>
                          </pic:cNvPicPr>
                        </pic:nvPicPr>
                        <pic:blipFill>
                          <a:blip r:embed="rId20"/>
                          <a:srcRect l="20" r="20"/>
                          <a:stretch>
                            <a:fillRect/>
                          </a:stretch>
                        </pic:blipFill>
                        <pic:spPr>
                          <a:xfrm>
                            <a:off x="0" y="0"/>
                            <a:ext cx="2099310" cy="1574800"/>
                          </a:xfrm>
                          <a:prstGeom prst="rect">
                            <a:avLst/>
                          </a:prstGeom>
                        </pic:spPr>
                      </pic:pic>
                    </a:graphicData>
                  </a:graphic>
                </wp:anchor>
              </w:drawing>
            </w:r>
          </w:p>
        </w:tc>
      </w:tr>
      <w:tr w14:paraId="1CB1D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319" w:type="dxa"/>
            <w:tcBorders>
              <w:right w:val="nil"/>
            </w:tcBorders>
            <w:vAlign w:val="top"/>
          </w:tcPr>
          <w:p w14:paraId="3EACE87B">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7456" behindDoc="1" locked="0" layoutInCell="1" allowOverlap="1">
                  <wp:simplePos x="0" y="0"/>
                  <wp:positionH relativeFrom="column">
                    <wp:posOffset>-68580</wp:posOffset>
                  </wp:positionH>
                  <wp:positionV relativeFrom="paragraph">
                    <wp:posOffset>0</wp:posOffset>
                  </wp:positionV>
                  <wp:extent cx="2099310" cy="1574800"/>
                  <wp:effectExtent l="0" t="0" r="8890" b="0"/>
                  <wp:wrapTight wrapText="bothSides">
                    <wp:wrapPolygon>
                      <wp:start x="0" y="0"/>
                      <wp:lineTo x="0" y="21426"/>
                      <wp:lineTo x="21430" y="21426"/>
                      <wp:lineTo x="21430" y="0"/>
                      <wp:lineTo x="0" y="0"/>
                    </wp:wrapPolygon>
                  </wp:wrapTight>
                  <wp:docPr id="61" name="图片 61" descr="E:/2024-2025大班上/动态照片/10.8/IMG_3647.JPGIMG_3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E:/2024-2025大班上/动态照片/10.8/IMG_3647.JPGIMG_3647"/>
                          <pic:cNvPicPr>
                            <a:picLocks noChangeAspect="1"/>
                          </pic:cNvPicPr>
                        </pic:nvPicPr>
                        <pic:blipFill>
                          <a:blip r:embed="rId21"/>
                          <a:srcRect l="20" r="20"/>
                          <a:stretch>
                            <a:fillRect/>
                          </a:stretch>
                        </pic:blipFill>
                        <pic:spPr>
                          <a:xfrm>
                            <a:off x="0" y="0"/>
                            <a:ext cx="2099310" cy="1574800"/>
                          </a:xfrm>
                          <a:prstGeom prst="rect">
                            <a:avLst/>
                          </a:prstGeom>
                        </pic:spPr>
                      </pic:pic>
                    </a:graphicData>
                  </a:graphic>
                </wp:anchor>
              </w:drawing>
            </w:r>
          </w:p>
        </w:tc>
        <w:tc>
          <w:tcPr>
            <w:tcW w:w="3319" w:type="dxa"/>
            <w:tcBorders>
              <w:left w:val="nil"/>
              <w:right w:val="nil"/>
            </w:tcBorders>
            <w:vAlign w:val="top"/>
          </w:tcPr>
          <w:p w14:paraId="6BDB3478">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8480" behindDoc="1" locked="0" layoutInCell="1" allowOverlap="1">
                  <wp:simplePos x="0" y="0"/>
                  <wp:positionH relativeFrom="column">
                    <wp:posOffset>-68580</wp:posOffset>
                  </wp:positionH>
                  <wp:positionV relativeFrom="paragraph">
                    <wp:posOffset>0</wp:posOffset>
                  </wp:positionV>
                  <wp:extent cx="2099310" cy="1574800"/>
                  <wp:effectExtent l="0" t="0" r="8890" b="0"/>
                  <wp:wrapTight wrapText="bothSides">
                    <wp:wrapPolygon>
                      <wp:start x="0" y="0"/>
                      <wp:lineTo x="0" y="21426"/>
                      <wp:lineTo x="21430" y="21426"/>
                      <wp:lineTo x="21430" y="0"/>
                      <wp:lineTo x="0" y="0"/>
                    </wp:wrapPolygon>
                  </wp:wrapTight>
                  <wp:docPr id="62" name="图片 62" descr="E:/2024-2025大班上/动态照片/10.8/IMG_3648.JPGIMG_3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E:/2024-2025大班上/动态照片/10.8/IMG_3648.JPGIMG_3648"/>
                          <pic:cNvPicPr>
                            <a:picLocks noChangeAspect="1"/>
                          </pic:cNvPicPr>
                        </pic:nvPicPr>
                        <pic:blipFill>
                          <a:blip r:embed="rId22"/>
                          <a:srcRect l="20" r="20"/>
                          <a:stretch>
                            <a:fillRect/>
                          </a:stretch>
                        </pic:blipFill>
                        <pic:spPr>
                          <a:xfrm>
                            <a:off x="0" y="0"/>
                            <a:ext cx="2099310" cy="1574800"/>
                          </a:xfrm>
                          <a:prstGeom prst="rect">
                            <a:avLst/>
                          </a:prstGeom>
                        </pic:spPr>
                      </pic:pic>
                    </a:graphicData>
                  </a:graphic>
                </wp:anchor>
              </w:drawing>
            </w:r>
          </w:p>
        </w:tc>
        <w:tc>
          <w:tcPr>
            <w:tcW w:w="3321" w:type="dxa"/>
            <w:tcBorders>
              <w:left w:val="nil"/>
            </w:tcBorders>
            <w:vAlign w:val="top"/>
          </w:tcPr>
          <w:p w14:paraId="05DA8B6E">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textAlignment w:val="auto"/>
              <w:rPr>
                <w:rStyle w:val="32"/>
                <w:rFonts w:hint="default"/>
                <w:color w:val="9F2936" w:themeColor="accent2"/>
                <w:sz w:val="28"/>
                <w:szCs w:val="33"/>
                <w:vertAlign w:val="baseline"/>
                <w:lang w:val="en-US" w:eastAsia="zh-CN"/>
                <w14:textFill>
                  <w14:solidFill>
                    <w14:schemeClr w14:val="accent2"/>
                  </w14:solidFill>
                </w14:textFill>
              </w:rPr>
            </w:pPr>
            <w:r>
              <w:rPr>
                <w:rStyle w:val="32"/>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9504" behindDoc="1" locked="0" layoutInCell="1" allowOverlap="1">
                  <wp:simplePos x="0" y="0"/>
                  <wp:positionH relativeFrom="column">
                    <wp:posOffset>-67945</wp:posOffset>
                  </wp:positionH>
                  <wp:positionV relativeFrom="paragraph">
                    <wp:posOffset>25400</wp:posOffset>
                  </wp:positionV>
                  <wp:extent cx="2099310" cy="1574800"/>
                  <wp:effectExtent l="0" t="0" r="8890" b="0"/>
                  <wp:wrapTight wrapText="bothSides">
                    <wp:wrapPolygon>
                      <wp:start x="0" y="0"/>
                      <wp:lineTo x="0" y="21426"/>
                      <wp:lineTo x="21430" y="21426"/>
                      <wp:lineTo x="21430" y="0"/>
                      <wp:lineTo x="0" y="0"/>
                    </wp:wrapPolygon>
                  </wp:wrapTight>
                  <wp:docPr id="2" name="图片 2" descr="E:/2024-2025大班上/动态照片/10.8/IMG_3650.JPGIMG_3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E:/2024-2025大班上/动态照片/10.8/IMG_3650.JPGIMG_3650"/>
                          <pic:cNvPicPr>
                            <a:picLocks noChangeAspect="1"/>
                          </pic:cNvPicPr>
                        </pic:nvPicPr>
                        <pic:blipFill>
                          <a:blip r:embed="rId23"/>
                          <a:srcRect l="20" r="20"/>
                          <a:stretch>
                            <a:fillRect/>
                          </a:stretch>
                        </pic:blipFill>
                        <pic:spPr>
                          <a:xfrm>
                            <a:off x="0" y="0"/>
                            <a:ext cx="2099310" cy="1574800"/>
                          </a:xfrm>
                          <a:prstGeom prst="rect">
                            <a:avLst/>
                          </a:prstGeom>
                        </pic:spPr>
                      </pic:pic>
                    </a:graphicData>
                  </a:graphic>
                </wp:anchor>
              </w:drawing>
            </w:r>
          </w:p>
        </w:tc>
      </w:tr>
    </w:tbl>
    <w:p w14:paraId="2A82D294">
      <w:pPr>
        <w:pStyle w:val="41"/>
        <w:jc w:val="center"/>
        <w:rPr>
          <w:rFonts w:hint="eastAsia" w:asciiTheme="minorEastAsia" w:hAnsiTheme="minorEastAsia" w:cstheme="minorEastAsia"/>
          <w:color w:val="333333"/>
          <w:spacing w:val="8"/>
          <w:sz w:val="24"/>
          <w:szCs w:val="24"/>
        </w:rPr>
      </w:pPr>
    </w:p>
    <w:p w14:paraId="519023A5">
      <w:pPr>
        <w:pStyle w:val="41"/>
        <w:jc w:val="both"/>
        <w:rPr>
          <w:rFonts w:hint="eastAsia" w:asciiTheme="minorEastAsia" w:hAnsiTheme="minorEastAsia" w:cstheme="minorEastAsia"/>
          <w:color w:val="333333"/>
          <w:spacing w:val="8"/>
          <w:sz w:val="24"/>
          <w:szCs w:val="24"/>
        </w:rPr>
      </w:pPr>
    </w:p>
    <w:p w14:paraId="4A12ECA5">
      <w:pPr>
        <w:pStyle w:val="41"/>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 xml:space="preserve">5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生活活动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p>
    <w:p w14:paraId="40D49656">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00113E0">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1.午餐情况</w:t>
      </w:r>
    </w:p>
    <w:p w14:paraId="03A06E90">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kern w:val="0"/>
          <w:sz w:val="24"/>
          <w:szCs w:val="24"/>
        </w:rPr>
        <w:t>今天午饭吃的</w:t>
      </w:r>
      <w:r>
        <w:rPr>
          <w:rFonts w:hint="eastAsia" w:ascii="宋体" w:hAnsi="宋体" w:eastAsia="宋体" w:cs="宋体"/>
          <w:sz w:val="24"/>
          <w:szCs w:val="24"/>
          <w:lang w:val="en-US" w:eastAsia="zh-CN"/>
        </w:rPr>
        <w:t>是扬州炒饭、羊肚菌山药鸽子汤</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今天午饭中</w:t>
      </w:r>
      <w:r>
        <w:rPr>
          <w:rFonts w:hint="eastAsia" w:ascii="宋体" w:hAnsi="宋体" w:eastAsia="宋体" w:cs="宋体"/>
          <w:b w:val="0"/>
          <w:bCs w:val="0"/>
          <w:kern w:val="0"/>
          <w:sz w:val="24"/>
          <w:szCs w:val="24"/>
          <w:u w:val="none"/>
          <w:lang w:val="en-US" w:eastAsia="zh-CN"/>
        </w:rPr>
        <w:t>，大部分的孩子都能够快速吃饭自己的衣服饭和汤，还有部分幼儿吃了两碗炒饭，为你们点赞，天气渐冷，希望你们每天都能够在11:30 前吃完午餐哦！</w:t>
      </w:r>
    </w:p>
    <w:p w14:paraId="614E7A7C">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下午：</w:t>
      </w:r>
      <w:r>
        <w:rPr>
          <w:rFonts w:hint="default" w:ascii="宋体" w:hAnsi="宋体" w:eastAsia="宋体" w:cs="宋体"/>
          <w:b/>
          <w:bCs/>
          <w:sz w:val="24"/>
          <w:szCs w:val="24"/>
          <w:lang w:val="en-US" w:eastAsia="zh-CN"/>
        </w:rPr>
        <w:t>午点是</w:t>
      </w:r>
      <w:r>
        <w:rPr>
          <w:rFonts w:hint="eastAsia" w:ascii="宋体" w:hAnsi="宋体" w:eastAsia="宋体" w:cs="宋体"/>
          <w:b/>
          <w:bCs/>
          <w:sz w:val="24"/>
          <w:szCs w:val="24"/>
          <w:lang w:val="en-US" w:eastAsia="zh-CN"/>
        </w:rPr>
        <w:t>咸粥、葡萄、人参果</w:t>
      </w:r>
      <w:r>
        <w:rPr>
          <w:rFonts w:hint="default" w:ascii="宋体" w:hAnsi="宋体" w:eastAsia="宋体" w:cs="宋体"/>
          <w:b/>
          <w:bCs/>
          <w:sz w:val="24"/>
          <w:szCs w:val="24"/>
          <w:lang w:val="en-US" w:eastAsia="zh-CN"/>
        </w:rPr>
        <w:t>。</w:t>
      </w:r>
    </w:p>
    <w:p w14:paraId="11A72AE1">
      <w:pPr>
        <w:keepNext w:val="0"/>
        <w:keepLines w:val="0"/>
        <w:pageBreakBefore w:val="0"/>
        <w:widowControl/>
        <w:kinsoku/>
        <w:wordWrap/>
        <w:overflowPunct/>
        <w:topLinePunct w:val="0"/>
        <w:autoSpaceDE w:val="0"/>
        <w:autoSpaceDN w:val="0"/>
        <w:bidi w:val="0"/>
        <w:adjustRightInd w:val="0"/>
        <w:snapToGrid/>
        <w:spacing w:line="36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2.午睡情况</w:t>
      </w:r>
    </w:p>
    <w:p w14:paraId="1F31C1CF">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sz w:val="24"/>
          <w:szCs w:val="24"/>
          <w:lang w:val="en-US" w:eastAsia="zh-CN"/>
        </w:rPr>
        <w:t>未睡：</w:t>
      </w:r>
      <w:r>
        <w:rPr>
          <w:rFonts w:hint="eastAsia" w:ascii="宋体" w:hAnsi="宋体" w:eastAsia="宋体" w:cs="宋体"/>
          <w:b/>
          <w:bCs/>
          <w:kern w:val="0"/>
          <w:sz w:val="24"/>
          <w:szCs w:val="24"/>
          <w:u w:val="single"/>
          <w:lang w:val="en-US" w:eastAsia="zh-CN"/>
        </w:rPr>
        <w:t>吴奕鸣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丁沐晞</w:t>
      </w:r>
    </w:p>
    <w:p w14:paraId="1C5F4965">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活动反馈：今天孩子们自己盛炒饭、盛菜，孩子都能够根据自己的饭量盛适量的炒饭，杨浦不封幼儿能够吃两碗炒饭。但是在盛饭的过程中的有部分幼儿拿碗、拿勺的姿势还不准确，需要不断的提醒及纠正。</w:t>
      </w:r>
    </w:p>
    <w:p w14:paraId="0FBECFE5">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546B6147">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06</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5C3FB7F0">
      <w:pPr>
        <w:numPr>
          <w:ilvl w:val="0"/>
          <w:numId w:val="0"/>
        </w:numPr>
        <w:ind w:firstLine="480"/>
        <w:jc w:val="both"/>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1.请未将日记本带来的尽快带来幼儿园。</w:t>
      </w:r>
    </w:p>
    <w:p w14:paraId="59CF01A1">
      <w:pPr>
        <w:numPr>
          <w:ilvl w:val="0"/>
          <w:numId w:val="0"/>
        </w:numPr>
        <w:ind w:firstLine="480"/>
        <w:jc w:val="both"/>
        <w:rPr>
          <w:rFonts w:hint="default"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CN" w:bidi="ar"/>
        </w:rPr>
        <w:t>2.小木屋已经完成的请将小木屋带来幼儿园哦！</w:t>
      </w:r>
    </w:p>
    <w:p w14:paraId="5A171457">
      <w:pPr>
        <w:numPr>
          <w:ilvl w:val="0"/>
          <w:numId w:val="0"/>
        </w:numPr>
        <w:ind w:firstLine="482" w:firstLineChars="200"/>
        <w:jc w:val="both"/>
        <w:rPr>
          <w:rFonts w:hint="eastAsia" w:ascii="宋体" w:hAnsi="宋体" w:eastAsia="宋体" w:cs="宋体"/>
          <w:b/>
          <w:bCs/>
          <w:color w:val="000000"/>
          <w:kern w:val="0"/>
          <w:sz w:val="24"/>
          <w:szCs w:val="24"/>
          <w:lang w:val="en-US" w:eastAsia="zh-CN" w:bidi="ar"/>
        </w:rPr>
      </w:pPr>
    </w:p>
    <w:p w14:paraId="17060415">
      <w:pPr>
        <w:numPr>
          <w:ilvl w:val="0"/>
          <w:numId w:val="0"/>
        </w:numPr>
        <w:ind w:firstLine="482"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438214A2">
      <w:pPr>
        <w:numPr>
          <w:ilvl w:val="0"/>
          <w:numId w:val="0"/>
        </w:numPr>
        <w:ind w:firstLine="442" w:firstLineChars="200"/>
        <w:jc w:val="center"/>
        <w:rPr>
          <w:rFonts w:hint="default" w:ascii="宋体" w:hAnsi="宋体" w:eastAsia="宋体" w:cs="宋体"/>
          <w:b/>
          <w:bCs/>
          <w:color w:val="000000"/>
          <w:kern w:val="0"/>
          <w:sz w:val="22"/>
          <w:szCs w:val="22"/>
          <w:lang w:val="en-US" w:eastAsia="zh-CN" w:bidi="ar"/>
        </w:rPr>
      </w:pPr>
    </w:p>
    <w:p w14:paraId="67737C39">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644CA6A2">
      <w:pPr>
        <w:jc w:val="center"/>
        <w:rPr>
          <w:b/>
          <w:color w:val="4E8542" w:themeColor="accent4"/>
          <w:sz w:val="18"/>
          <w14:textFill>
            <w14:solidFill>
              <w14:schemeClr w14:val="accent4"/>
            </w14:solidFill>
          </w14:textFill>
        </w:rPr>
      </w:pPr>
    </w:p>
    <w:p w14:paraId="2332592F">
      <w:pPr>
        <w:ind w:firstLine="200" w:firstLineChars="100"/>
        <w:jc w:val="center"/>
        <w:rPr>
          <w:sz w:val="20"/>
          <w:szCs w:val="20"/>
        </w:rPr>
      </w:pPr>
      <w:r>
        <w:rPr>
          <w:rFonts w:hint="eastAsia"/>
          <w:sz w:val="20"/>
          <w:szCs w:val="20"/>
        </w:rPr>
        <w:t>在一起的点滴都值得记录</w:t>
      </w:r>
    </w:p>
    <w:p w14:paraId="05943FA1">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4"/>
                    <a:stretch>
                      <a:fillRect/>
                    </a:stretch>
                  </pic:blipFill>
                  <pic:spPr>
                    <a:xfrm>
                      <a:off x="0" y="0"/>
                      <a:ext cx="4305300" cy="323850"/>
                    </a:xfrm>
                    <a:prstGeom prst="rect">
                      <a:avLst/>
                    </a:prstGeom>
                  </pic:spPr>
                </pic:pic>
              </a:graphicData>
            </a:graphic>
          </wp:inline>
        </w:drawing>
      </w:r>
    </w:p>
    <w:p w14:paraId="4FCBE202"/>
    <w:sectPr>
      <w:headerReference r:id="rId4" w:type="first"/>
      <w:headerReference r:id="rId3" w:type="default"/>
      <w:footerReference r:id="rId5" w:type="default"/>
      <w:pgSz w:w="11907" w:h="16839"/>
      <w:pgMar w:top="720" w:right="720" w:bottom="720" w:left="720" w:header="720" w:footer="1080" w:gutter="0"/>
      <w:pgBorders>
        <w:top w:val="none" w:sz="0" w:space="0"/>
        <w:left w:val="none" w:sz="0" w:space="0"/>
        <w:bottom w:val="none" w:sz="0" w:space="0"/>
        <w:right w:val="none" w:sz="0" w:space="0"/>
      </w:pgBorders>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楷体">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lZGUyMGIxYjI2NDY2ZjYxMWIzOTI0OTNhNmI3MmU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CE639A"/>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100F30AA"/>
    <w:rsid w:val="101A1C3F"/>
    <w:rsid w:val="10371457"/>
    <w:rsid w:val="10683FA4"/>
    <w:rsid w:val="106A5825"/>
    <w:rsid w:val="107E0F93"/>
    <w:rsid w:val="107F4121"/>
    <w:rsid w:val="10B8189B"/>
    <w:rsid w:val="10BF1061"/>
    <w:rsid w:val="11031E39"/>
    <w:rsid w:val="1105361F"/>
    <w:rsid w:val="11186A68"/>
    <w:rsid w:val="1120747B"/>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A1C46"/>
    <w:rsid w:val="1C7B4DFE"/>
    <w:rsid w:val="1CB2303B"/>
    <w:rsid w:val="1CFE0F0F"/>
    <w:rsid w:val="1D0F7041"/>
    <w:rsid w:val="1D620C3A"/>
    <w:rsid w:val="1DB6159F"/>
    <w:rsid w:val="1DD079BB"/>
    <w:rsid w:val="1E422447"/>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14703B"/>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15DEA"/>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604D8"/>
    <w:rsid w:val="2C3C7D77"/>
    <w:rsid w:val="2C440C4A"/>
    <w:rsid w:val="2C980689"/>
    <w:rsid w:val="2D1C1D90"/>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3F0481E"/>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487250"/>
    <w:rsid w:val="379477FE"/>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2D6CED"/>
    <w:rsid w:val="3D4573E8"/>
    <w:rsid w:val="3D595BF0"/>
    <w:rsid w:val="3D6D2177"/>
    <w:rsid w:val="3DB334D8"/>
    <w:rsid w:val="3DBED631"/>
    <w:rsid w:val="3DF338D5"/>
    <w:rsid w:val="3DFC6157"/>
    <w:rsid w:val="3E0035DA"/>
    <w:rsid w:val="3E0E070F"/>
    <w:rsid w:val="3E0F771B"/>
    <w:rsid w:val="3E1D4532"/>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402A49D6"/>
    <w:rsid w:val="40321F58"/>
    <w:rsid w:val="40374AFC"/>
    <w:rsid w:val="4096458E"/>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955132"/>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23865"/>
    <w:rsid w:val="537D468A"/>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701DD9"/>
    <w:rsid w:val="59B84AF1"/>
    <w:rsid w:val="59EC4941"/>
    <w:rsid w:val="59FB5B74"/>
    <w:rsid w:val="5A1621EF"/>
    <w:rsid w:val="5A1C4FF5"/>
    <w:rsid w:val="5A702870"/>
    <w:rsid w:val="5A9B7EB6"/>
    <w:rsid w:val="5A9C02B6"/>
    <w:rsid w:val="5AA532B9"/>
    <w:rsid w:val="5ABC0012"/>
    <w:rsid w:val="5B1B1B60"/>
    <w:rsid w:val="5B2A1D00"/>
    <w:rsid w:val="5B445938"/>
    <w:rsid w:val="5B695641"/>
    <w:rsid w:val="5B7B5734"/>
    <w:rsid w:val="5B7C0593"/>
    <w:rsid w:val="5BA22237"/>
    <w:rsid w:val="5BA65FD3"/>
    <w:rsid w:val="5BC677C6"/>
    <w:rsid w:val="5BDB7A38"/>
    <w:rsid w:val="5BE7549F"/>
    <w:rsid w:val="5C127CB3"/>
    <w:rsid w:val="5C9F4D7E"/>
    <w:rsid w:val="5CAC558A"/>
    <w:rsid w:val="5CE967E8"/>
    <w:rsid w:val="5CEB06B0"/>
    <w:rsid w:val="5D1E54B2"/>
    <w:rsid w:val="5D207DB2"/>
    <w:rsid w:val="5D8D7329"/>
    <w:rsid w:val="5E3B672D"/>
    <w:rsid w:val="5E61260A"/>
    <w:rsid w:val="5E9737DD"/>
    <w:rsid w:val="5EBD8ECD"/>
    <w:rsid w:val="5ECD6463"/>
    <w:rsid w:val="5EED088B"/>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13D47"/>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E779C2"/>
    <w:rsid w:val="6C182CBF"/>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C33970"/>
    <w:rsid w:val="73D02E4D"/>
    <w:rsid w:val="73D65409"/>
    <w:rsid w:val="73D864E3"/>
    <w:rsid w:val="73DFDB7A"/>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8072881"/>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15547A"/>
    <w:rsid w:val="7A272F4B"/>
    <w:rsid w:val="7A571A8E"/>
    <w:rsid w:val="7A602694"/>
    <w:rsid w:val="7A8B49B7"/>
    <w:rsid w:val="7A95490E"/>
    <w:rsid w:val="7ABB6F4D"/>
    <w:rsid w:val="7B101AA1"/>
    <w:rsid w:val="7B42141C"/>
    <w:rsid w:val="7B5D74C6"/>
    <w:rsid w:val="7B6E5C05"/>
    <w:rsid w:val="7B766513"/>
    <w:rsid w:val="7B7A717E"/>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EEED913"/>
    <w:rsid w:val="7F184B86"/>
    <w:rsid w:val="7F3C1F99"/>
    <w:rsid w:val="7F425DE0"/>
    <w:rsid w:val="7F5403DD"/>
    <w:rsid w:val="7F724E3F"/>
    <w:rsid w:val="7F7D5FF1"/>
    <w:rsid w:val="7F9F0902"/>
    <w:rsid w:val="7FB1507E"/>
    <w:rsid w:val="7FCA6A80"/>
    <w:rsid w:val="9FBF5210"/>
    <w:rsid w:val="AF4FF16E"/>
    <w:rsid w:val="BFD70752"/>
    <w:rsid w:val="C3DF52FD"/>
    <w:rsid w:val="C7BFA986"/>
    <w:rsid w:val="DC582B67"/>
    <w:rsid w:val="DCFFE5E7"/>
    <w:rsid w:val="E1F70992"/>
    <w:rsid w:val="EEFF5683"/>
    <w:rsid w:val="F7FC3460"/>
    <w:rsid w:val="FDFEF495"/>
    <w:rsid w:val="FEE38531"/>
    <w:rsid w:val="FF9D9394"/>
    <w:rsid w:val="FFEB3EB8"/>
    <w:rsid w:val="FFFDF3B8"/>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8.pn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1991</Words>
  <Characters>2035</Characters>
  <Lines>11</Lines>
  <Paragraphs>3</Paragraphs>
  <TotalTime>13</TotalTime>
  <ScaleCrop>false</ScaleCrop>
  <LinksUpToDate>false</LinksUpToDate>
  <CharactersWithSpaces>2088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2019-12-26T08:30:00Z</dcterms:created>
  <dc:creator>Microsoft Office 用户</dc:creator>
  <cp:lastModifiedBy>惢</cp:lastModifiedBy>
  <cp:lastPrinted>2023-06-16T02:10:00Z</cp:lastPrinted>
  <dcterms:modified xsi:type="dcterms:W3CDTF">2024-10-09T13:19:25Z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1A5CE48B0E7F4F86AFD212353C6AE42D_13</vt:lpwstr>
  </property>
</Properties>
</file>