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(10.9)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352F5E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21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 事假3人）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，大部分幼儿来园情绪好。</w:t>
      </w:r>
    </w:p>
    <w:p w14:paraId="16A776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生活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</w:p>
    <w:p w14:paraId="0F625C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（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）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自主早点：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  <w:t>宝贝们来到了幼儿园，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与同伴老师打招呼后开始自主吃早点啦！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51D17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6C8CAB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瞧，今天吃的是红薯和牛奶。</w:t>
            </w:r>
          </w:p>
        </w:tc>
        <w:tc>
          <w:tcPr>
            <w:tcW w:w="3509" w:type="dxa"/>
          </w:tcPr>
          <w:p w14:paraId="03C3E8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我喜欢喝牛奶，喝牛奶能长高！</w:t>
            </w:r>
          </w:p>
        </w:tc>
        <w:tc>
          <w:tcPr>
            <w:tcW w:w="3558" w:type="dxa"/>
          </w:tcPr>
          <w:p w14:paraId="3C8F3C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我喜欢吃红薯，红薯甜甜的。</w:t>
            </w:r>
          </w:p>
        </w:tc>
      </w:tr>
      <w:tr w14:paraId="1C0489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90D4A8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6" name="图片 26" descr="C:/Users/92941/Desktop/新建文件夹/IMG_4881.JPGIMG_4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IMG_4881.JPGIMG_488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B46B5D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11430" b="3810"/>
                  <wp:docPr id="2" name="图片 2" descr="C:/Users/92941/Desktop/新建文件夹/IMG_4882.JPGIMG_4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4882.JPGIMG_488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09E987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4883.JPGIMG_4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4883.JPGIMG_488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146A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13" w:type="dxa"/>
          </w:tcPr>
          <w:p w14:paraId="045CD80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180"/>
                  <wp:effectExtent l="0" t="0" r="14605" b="7620"/>
                  <wp:docPr id="41" name="图片 41" descr="C:/Users/92941/Desktop/新建文件夹/IMG_4884.JPGIMG_4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92941/Desktop/新建文件夹/IMG_4884.JPGIMG_488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20BE96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11430" b="3810"/>
                  <wp:docPr id="42" name="图片 42" descr="C:/Users/92941/Desktop/新建文件夹/IMG_4885.JPGIMG_4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/IMG_4885.JPGIMG_488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30C68A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3" name="图片 43" descr="C:/Users/92941/Desktop/新建文件夹/IMG_4886.JPGIMG_4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/IMG_4886.JPGIMG_488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F07EC">
      <w:pPr>
        <w:numPr>
          <w:ilvl w:val="0"/>
          <w:numId w:val="1"/>
        </w:numPr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户外游戏情况：今天我们开始混龄游戏啦，幼儿园里开放了很多游戏区域，我们一起来玩吧！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1CEF9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751A107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今天珞珞来玩滑滑梯啦，好开心呀！</w:t>
            </w:r>
          </w:p>
        </w:tc>
        <w:tc>
          <w:tcPr>
            <w:tcW w:w="3509" w:type="dxa"/>
          </w:tcPr>
          <w:p w14:paraId="08DB13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今天好多玩的地方，让我想想去哪里玩。</w:t>
            </w:r>
          </w:p>
        </w:tc>
        <w:tc>
          <w:tcPr>
            <w:tcW w:w="3558" w:type="dxa"/>
          </w:tcPr>
          <w:p w14:paraId="05DD6C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陈语汐在玩攀爬架，这里有点高，我是第一次玩，有点害怕呢！</w:t>
            </w:r>
          </w:p>
        </w:tc>
      </w:tr>
      <w:tr w14:paraId="33808C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2CAF4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6" name="图片 6" descr="C:/Users/92941/Desktop/新建文件夹/IMG_4900.JPGIMG_4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4900.JPGIMG_49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3AE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7" name="图片 7" descr="C:/Users/92941/Desktop/新建文件夹/IMG_4911.JPGIMG_4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4911.JPGIMG_49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CDEBA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8" name="图片 8" descr="C:/Users/92941/Desktop/新建文件夹/IMG_4922.JPGIMG_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4922.JPGIMG_492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1CF4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7B8120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米兜在玩单杠，老师说这里是大班哥哥姐姐玩的，我长得高，我也来试一试。</w:t>
            </w:r>
          </w:p>
        </w:tc>
        <w:tc>
          <w:tcPr>
            <w:tcW w:w="3509" w:type="dxa"/>
          </w:tcPr>
          <w:p w14:paraId="441686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康康在玩攀爬玩具，这里有点滑，老师帮了我一下，我就能完成了，我喜欢挑战。</w:t>
            </w:r>
          </w:p>
        </w:tc>
        <w:tc>
          <w:tcPr>
            <w:tcW w:w="3558" w:type="dxa"/>
          </w:tcPr>
          <w:p w14:paraId="474D3FC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晃晃在玩走跑跳跃区，跨过栏杆向前进！</w:t>
            </w:r>
          </w:p>
        </w:tc>
      </w:tr>
      <w:tr w14:paraId="0301D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CCFF8B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9" name="图片 9" descr="C:/Users/92941/Desktop/新建文件夹/IMG_4903.JPGIMG_4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4903.JPGIMG_490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B1FB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0" name="图片 10" descr="C:/Users/92941/Desktop/新建文件夹/IMG_4910.JPGIMG_4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IMG_4910.JPGIMG_49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6A045E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1" name="图片 11" descr="C:/Users/92941/Desktop/新建文件夹/IMG_4905.JPGIMG_4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4905.JPGIMG_49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1F53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35B1C2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2" name="图片 12" descr="C:/Users/92941/Desktop/新建文件夹/IMG_4895.JPGIMG_4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IMG_4895.JPGIMG_489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911BE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3" name="图片 13" descr="C:/Users/92941/Desktop/新建文件夹/IMG_4896.JPGIMG_4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IMG_4896.JPGIMG_489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2EB849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/IMG_4904.JPGIMG_4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IMG_4904.JPGIMG_490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5835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8D849C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新建文件夹/IMG_4909.JPGIMG_4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/IMG_4909.JPGIMG_490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EBA0B1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新建文件夹/IMG_4913.JPGIMG_4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IMG_4913.JPGIMG_491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2C3E69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/IMG_4914.JPGIMG_4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IMG_4914.JPGIMG_49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401A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0A1455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0" name="图片 30" descr="C:/Users/92941/Desktop/新建文件夹/IMG_4919.JPGIMG_4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/IMG_4919.JPGIMG_491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2C840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1" name="图片 31" descr="C:/Users/92941/Desktop/新建文件夹/IMG_4923.JPGIMG_4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IMG_4923.JPGIMG_492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B9F725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2" name="图片 32" descr="C:/Users/92941/Desktop/新建文件夹/IMG_4917.JPGIMG_4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IMG_4917.JPGIMG_491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C27C98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区域游戏情况：我们开始区域游戏啦，我们要先选择区域牌放进区域，才能进区玩游戏。玩游戏得时候要爱护材料哦！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56B84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472DFE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豆豆来到建构区，用圆柱积木一个一个网上垒高。</w:t>
            </w:r>
          </w:p>
        </w:tc>
        <w:tc>
          <w:tcPr>
            <w:tcW w:w="3509" w:type="dxa"/>
          </w:tcPr>
          <w:p w14:paraId="3CA83F3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乐乐在娃娃家中找食物准备炒饭。</w:t>
            </w:r>
          </w:p>
          <w:p w14:paraId="005902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558" w:type="dxa"/>
          </w:tcPr>
          <w:p w14:paraId="3F8AAC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瞧，他们在自然材料区用棒冰棒拼着小房子。</w:t>
            </w:r>
          </w:p>
        </w:tc>
      </w:tr>
      <w:tr w14:paraId="7DB0E6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56ED3E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3" name="图片 33" descr="C:/Users/92941/Desktop/新建文件夹/IMG_4887.JPGIMG_4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/IMG_4887.JPGIMG_488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D10C6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4" name="图片 34" descr="C:/Users/92941/Desktop/新建文件夹/IMG_4890.JPGIMG_4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/IMG_4890.JPGIMG_489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48A13E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5" name="图片 35" descr="C:/Users/92941/Desktop/新建文件夹/IMG_4930.JPGIMG_4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/IMG_4930.JPGIMG_493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8987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6" w:hRule="atLeast"/>
        </w:trPr>
        <w:tc>
          <w:tcPr>
            <w:tcW w:w="3313" w:type="dxa"/>
          </w:tcPr>
          <w:p w14:paraId="5F9F55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康康在生活区学习拉拉链。</w:t>
            </w:r>
          </w:p>
        </w:tc>
        <w:tc>
          <w:tcPr>
            <w:tcW w:w="3509" w:type="dxa"/>
          </w:tcPr>
          <w:p w14:paraId="19F857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林书妤和鑫鑫在益智区探索着不同玩具的玩法。</w:t>
            </w:r>
          </w:p>
        </w:tc>
        <w:tc>
          <w:tcPr>
            <w:tcW w:w="3558" w:type="dxa"/>
          </w:tcPr>
          <w:p w14:paraId="5D129F4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看，他们在用蘑菇钉拼搭摁在操作板上。</w:t>
            </w:r>
          </w:p>
        </w:tc>
      </w:tr>
      <w:tr w14:paraId="045F12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F3F25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6" name="图片 36" descr="C:/Users/92941/Desktop/新建文件夹/IMG_4938.JPGIMG_4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/IMG_4938.JPGIMG_493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0F5B99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7" name="图片 37" descr="C:/Users/92941/Desktop/新建文件夹/IMG_4937.JPGIMG_4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IMG_4937.JPGIMG_493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BF0DB7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8" name="图片 38" descr="C:/Users/92941/Desktop/新建文件夹/IMG_4936.JPGIMG_4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/IMG_4936.JPGIMG_493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399783">
      <w:pPr>
        <w:numPr>
          <w:numId w:val="0"/>
        </w:numPr>
        <w:ind w:leftChars="0"/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 w14:paraId="376CCF22">
      <w:pPr>
        <w:numPr>
          <w:ilvl w:val="0"/>
          <w:numId w:val="2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语言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红红的小东西</w:t>
      </w:r>
    </w:p>
    <w:p w14:paraId="692329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Times New Roman" w:hAnsi="Times New Roman" w:eastAsia="宋体" w:cs="Times New Roman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Times New Roman" w:hAnsi="Times New Roman" w:eastAsia="宋体" w:cs="Times New Roman"/>
          <w:color w:val="000000"/>
          <w:lang w:val="en-US" w:eastAsia="zh-CN"/>
        </w:rPr>
        <w:t>《红红的小东西》这则故事采用了拟人化的手法，塑造了一个活泼、可爱的小纽扣形象，讲述了一颗红红的圆圆的小纽扣不断地寻找自己的过程，故事的趣味性非常的强，让幼儿在感受故事趣味性的同时了解圆形的特征：可以滚动，发现日常生活中红色的东西以及圆形的东西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A151D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13C56D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0875" cy="1440815"/>
                  <wp:effectExtent l="0" t="0" r="14605" b="6985"/>
                  <wp:docPr id="44" name="图片 44" descr="C:/Users/92941/Desktop/38507f3d8397174e173aa7df9fa0fadd.jpg38507f3d8397174e173aa7df9fa0fad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92941/Desktop/38507f3d8397174e173aa7df9fa0fadd.jpg38507f3d8397174e173aa7df9fa0fadd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8DF253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11430" b="3810"/>
                  <wp:docPr id="45" name="图片 45" descr="C:/Users/92941/Desktop/a7de5c1df4237356eb18b8494fc1b998.jpga7de5c1df4237356eb18b8494fc1b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92941/Desktop/a7de5c1df4237356eb18b8494fc1b998.jpga7de5c1df4237356eb18b8494fc1b99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776A59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6" name="图片 46" descr="C:/Users/92941/Desktop/d81f19899a6e3b11a0973b3d40aa2a60.jpgd81f19899a6e3b11a0973b3d40aa2a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92941/Desktop/d81f19899a6e3b11a0973b3d40aa2a60.jpgd81f19899a6e3b11a0973b3d40aa2a6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6D46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eastAsia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cs="Times New Roman"/>
          <w:kern w:val="2"/>
          <w:sz w:val="21"/>
          <w:szCs w:val="21"/>
        </w:rPr>
        <w:t>小班的孩子喜欢听故事，他们对新奇的东西感到好奇，也对可爱的动物形象容易产生亲近感，能理解简单的故事情节，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u w:val="single"/>
          <w:vertAlign w:val="baseline"/>
          <w:lang w:val="en-US" w:eastAsia="zh-CN"/>
        </w:rPr>
        <w:t>蒋昕乐、林书妤、吴宥昕、杨逸慧、高星辰、陈语汐、张伊冉、高沐泓、崔正轩、陈弈和、高若柠</w:t>
      </w:r>
      <w:r>
        <w:rPr>
          <w:rFonts w:hint="eastAsia" w:asciiTheme="minorEastAsia" w:hAnsiTheme="minorEastAsia" w:cstheme="minorEastAsia"/>
          <w:sz w:val="21"/>
          <w:szCs w:val="21"/>
          <w:vertAlign w:val="baseline"/>
          <w:lang w:val="en-US" w:eastAsia="zh-CN"/>
        </w:rPr>
        <w:t>小朋友认识多种红红的、圆圆的物体，感受圆形物体可以滚动的特点。</w:t>
      </w:r>
      <w:r>
        <w:rPr>
          <w:rFonts w:hint="eastAsia" w:asciiTheme="minorEastAsia" w:hAnsiTheme="minorEastAsia" w:cstheme="minorEastAsia"/>
          <w:b/>
          <w:bCs/>
          <w:sz w:val="21"/>
          <w:szCs w:val="21"/>
          <w:u w:val="single"/>
          <w:vertAlign w:val="baseline"/>
          <w:lang w:val="en-US" w:eastAsia="zh-CN"/>
        </w:rPr>
        <w:t>姜瑞、刘昊天、季鑫阳、周茉、张正尧、于佳怡、丁梓彤、查欣珞、鲁佳依、薛安迪</w:t>
      </w:r>
      <w:r>
        <w:rPr>
          <w:rFonts w:hint="eastAsia" w:asciiTheme="minorEastAsia" w:hAnsiTheme="minorEastAsia" w:cstheme="minorEastAsia"/>
          <w:sz w:val="21"/>
          <w:szCs w:val="21"/>
          <w:vertAlign w:val="baseline"/>
          <w:lang w:val="en-US" w:eastAsia="zh-CN"/>
        </w:rPr>
        <w:t>小朋友</w:t>
      </w:r>
      <w:r>
        <w:rPr>
          <w:rFonts w:hint="eastAsia" w:cs="Times New Roman"/>
          <w:kern w:val="2"/>
          <w:sz w:val="21"/>
          <w:szCs w:val="21"/>
        </w:rPr>
        <w:t>比较胆小，羞于表达</w:t>
      </w:r>
      <w:r>
        <w:rPr>
          <w:rFonts w:hint="eastAsia" w:cs="Times New Roman"/>
          <w:kern w:val="2"/>
          <w:sz w:val="21"/>
          <w:szCs w:val="21"/>
          <w:lang w:eastAsia="zh-CN"/>
        </w:rPr>
        <w:t>，</w:t>
      </w:r>
      <w:r>
        <w:rPr>
          <w:rFonts w:hint="eastAsia" w:cs="Times New Roman"/>
          <w:kern w:val="2"/>
          <w:sz w:val="21"/>
          <w:szCs w:val="21"/>
          <w:lang w:val="en-US" w:eastAsia="zh-CN"/>
        </w:rPr>
        <w:t>希望能在以后的活动中大胆发言，积极表现自我哦！</w:t>
      </w:r>
      <w:bookmarkStart w:id="0" w:name="_GoBack"/>
      <w:bookmarkEnd w:id="0"/>
    </w:p>
    <w:p w14:paraId="7A5473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0A6230"/>
    <w:multiLevelType w:val="singleLevel"/>
    <w:tmpl w:val="A60A623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21A36DC"/>
    <w:multiLevelType w:val="singleLevel"/>
    <w:tmpl w:val="321A36DC"/>
    <w:lvl w:ilvl="0" w:tentative="0">
      <w:start w:val="2"/>
      <w:numFmt w:val="decimal"/>
      <w:suff w:val="nothing"/>
      <w:lvlText w:val="（%1）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46E5C05"/>
    <w:rsid w:val="05A10DA5"/>
    <w:rsid w:val="07B82F8E"/>
    <w:rsid w:val="10BD4852"/>
    <w:rsid w:val="11E360D3"/>
    <w:rsid w:val="154430C2"/>
    <w:rsid w:val="16AA299B"/>
    <w:rsid w:val="1809321E"/>
    <w:rsid w:val="1C7F0C07"/>
    <w:rsid w:val="1CF53D46"/>
    <w:rsid w:val="20A26F98"/>
    <w:rsid w:val="21792713"/>
    <w:rsid w:val="22521370"/>
    <w:rsid w:val="23C31521"/>
    <w:rsid w:val="23F70896"/>
    <w:rsid w:val="2D1F4090"/>
    <w:rsid w:val="30C01DA3"/>
    <w:rsid w:val="3707281D"/>
    <w:rsid w:val="38100B82"/>
    <w:rsid w:val="381C405F"/>
    <w:rsid w:val="3BAB407F"/>
    <w:rsid w:val="3BCD6245"/>
    <w:rsid w:val="425A293F"/>
    <w:rsid w:val="4457445E"/>
    <w:rsid w:val="46390051"/>
    <w:rsid w:val="554D3EED"/>
    <w:rsid w:val="55957DC5"/>
    <w:rsid w:val="5AD855F0"/>
    <w:rsid w:val="5C2A25AC"/>
    <w:rsid w:val="60DB1B18"/>
    <w:rsid w:val="656F500C"/>
    <w:rsid w:val="68A7570C"/>
    <w:rsid w:val="6B931A90"/>
    <w:rsid w:val="73C9393E"/>
    <w:rsid w:val="75892893"/>
    <w:rsid w:val="76826E5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1236</Words>
  <Characters>1245</Characters>
  <Lines>0</Lines>
  <Paragraphs>0</Paragraphs>
  <TotalTime>0</TotalTime>
  <ScaleCrop>false</ScaleCrop>
  <LinksUpToDate>false</LinksUpToDate>
  <CharactersWithSpaces>1247</CharactersWithSpaces>
  <Application>WPS Office_12.1.0.17140_F1E327BC-269C-435d-A152-05C5408002CA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2024-10-09T05:03:55Z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2052-12.1.0.17140</vt:lpwstr>
  </property>
  <property fmtid="{D5CDD505-2E9C-101B-9397-08002B2CF9AE}" pid="3" name="ICV">
    <vt:lpwstr>380B61B001E049B3A17D57DD3E17DA50</vt:lpwstr>
  </property>
</Properties>
</file>