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3B1FF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经过之前的活动，孩子们纷纷表示想要当“小小升旗手”，有</w:t>
            </w:r>
            <w:r>
              <w:rPr>
                <w:rFonts w:hint="eastAsia" w:ascii="ˎ̥" w:hAnsi="ˎ̥" w:cs="宋体"/>
                <w:kern w:val="0"/>
                <w:szCs w:val="21"/>
              </w:rPr>
              <w:t>爱国旗、敬国旗</w:t>
            </w:r>
            <w:r>
              <w:rPr>
                <w:rFonts w:hint="eastAsia"/>
                <w:lang w:val="en-US" w:eastAsia="zh-CN"/>
              </w:rPr>
              <w:t>的意识。同时，孩子们也会用自己喜欢的方式表现自己对祖国的喜爱之情。</w:t>
            </w:r>
          </w:p>
          <w:p w14:paraId="416C14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lang w:val="en-US" w:eastAsia="zh-CN"/>
              </w:rPr>
              <w:t>中国是四大文明古国之一，有着许多值得骄傲的发明创造，例如古时的四大发明，如今的神州十八号已经飞向太空等。这些都值得我们为祖国感到骄傲。奥运会举办过程中，运动健儿们取得了为国争光，取得了优异的成绩，这些都让孩子们感到与有荣焉。在于孩子们进行交流的过程中，我们发现，有22位幼儿知道四大发明，能够说出四大发明是哪四大；16为幼儿能够说出1-2位航天英雄的名字，有25位幼儿能够说一说关于中国运动健儿的故事。有28位幼儿表示想要了解中国更多名人的名字及事迹，因此</w:t>
            </w:r>
            <w:r>
              <w:rPr>
                <w:rFonts w:hint="eastAsia"/>
                <w:szCs w:val="21"/>
                <w:lang w:val="en-US" w:eastAsia="zh-CN"/>
              </w:rPr>
              <w:t>本周，我们将继续开展《自信的中国人》主题活动，</w:t>
            </w:r>
            <w:r>
              <w:rPr>
                <w:rFonts w:hint="eastAsia"/>
              </w:rPr>
              <w:t>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</w:t>
            </w:r>
            <w:r>
              <w:rPr>
                <w:rFonts w:hint="eastAsia"/>
                <w:szCs w:val="21"/>
                <w:lang w:val="en-US" w:eastAsia="zh-CN"/>
              </w:rPr>
              <w:t>通过</w:t>
            </w:r>
            <w:r>
              <w:rPr>
                <w:rFonts w:hint="eastAsia"/>
              </w:rPr>
              <w:t>资料的收集以及各项活动的开展对祖国有了更深入的了解</w:t>
            </w:r>
            <w:r>
              <w:t>，</w:t>
            </w:r>
            <w:r>
              <w:rPr>
                <w:rFonts w:hint="eastAsia"/>
              </w:rPr>
              <w:t>让幼儿了解从古到今的中国名人，从中感受到中国人的智慧、勤劳与勇敢，为自己是中国人感到自豪。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23CC05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感知中国人勤劳、勇敢、聪明的优良品质，为自己是中国人感到自豪。</w:t>
            </w:r>
          </w:p>
          <w:p w14:paraId="7F914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了解中国的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发明创造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等，会利用多种方式收集并展示中国名人的风采。</w:t>
            </w:r>
          </w:p>
          <w:p w14:paraId="70FC8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能运用歌唱、绘画等多种手段来表达自己的体验与感悟。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F4416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/>
                <w:szCs w:val="21"/>
                <w:lang w:val="en-US" w:eastAsia="zh-CN"/>
              </w:rPr>
              <w:t>用孩子们绘制的天安门装饰主题墙，张贴</w:t>
            </w:r>
            <w:r>
              <w:rPr>
                <w:rFonts w:hint="eastAsia"/>
                <w:szCs w:val="21"/>
              </w:rPr>
              <w:t>宇航员、运动员</w:t>
            </w:r>
            <w:r>
              <w:rPr>
                <w:rFonts w:hint="eastAsia"/>
                <w:szCs w:val="21"/>
                <w:lang w:val="en-US" w:eastAsia="zh-CN"/>
              </w:rPr>
              <w:t>等为国争光的人及一些名人事迹在教室中，供幼儿讲述。</w:t>
            </w:r>
          </w:p>
          <w:p w14:paraId="28F0D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中国名人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彩纸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绘画中国传统建筑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；建构区提供各种雪花片建构祖国的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天坛、故宫等建筑物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手电筒</w:t>
            </w:r>
            <w:r>
              <w:rPr>
                <w:rFonts w:hint="eastAsia"/>
                <w:szCs w:val="21"/>
              </w:rPr>
              <w:t>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7B8C7A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外套脱下后能整齐的挂在衣帽柜里。</w:t>
            </w:r>
          </w:p>
          <w:p w14:paraId="6D9F9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午餐后做好洗手漱口擦嘴巴三件事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51D6E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值日生能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准时</w:t>
            </w:r>
            <w:r>
              <w:rPr>
                <w:rFonts w:hint="eastAsia" w:ascii="宋体" w:hAnsi="宋体"/>
                <w:color w:val="000000"/>
                <w:szCs w:val="21"/>
              </w:rPr>
              <w:t>来园，认真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color w:val="000000"/>
                <w:szCs w:val="21"/>
              </w:rPr>
              <w:t>自己的值日工作。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B13E69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张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科探区幼儿的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游戏探索情况及与同伴的互动情况，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与调整。李老师</w:t>
            </w:r>
            <w:r>
              <w:rPr>
                <w:rFonts w:hint="eastAsia"/>
                <w:sz w:val="21"/>
                <w:szCs w:val="21"/>
              </w:rPr>
              <w:t>关注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美工区幼儿的材料使用情况及作品呈现情况，幼儿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游戏中是否专注</w:t>
            </w:r>
            <w:r>
              <w:rPr>
                <w:rFonts w:hint="eastAsia"/>
                <w:kern w:val="2"/>
                <w:sz w:val="21"/>
                <w:szCs w:val="21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。包老师关注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自然材料拼搭区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幼儿是否能够使用多种材料进行创作，游戏时是否专注，用观察记录、今日动态、分享交流等方面落实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与调整。</w:t>
            </w:r>
          </w:p>
          <w:p w14:paraId="18B41BFC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建构区：《天安门》、《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天坛</w:t>
            </w:r>
            <w:r>
              <w:rPr>
                <w:rFonts w:hint="eastAsia"/>
                <w:kern w:val="2"/>
                <w:sz w:val="21"/>
                <w:szCs w:val="21"/>
              </w:rPr>
              <w:t>》等；</w:t>
            </w:r>
          </w:p>
          <w:p w14:paraId="50A2643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图书区：</w:t>
            </w:r>
            <w:r>
              <w:rPr>
                <w:rFonts w:hint="eastAsia"/>
                <w:color w:val="000000"/>
                <w:sz w:val="21"/>
                <w:szCs w:val="21"/>
              </w:rPr>
              <w:t>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我们的中国</w:t>
            </w:r>
            <w:r>
              <w:rPr>
                <w:rFonts w:hint="eastAsia"/>
                <w:color w:val="000000"/>
                <w:sz w:val="21"/>
                <w:szCs w:val="21"/>
              </w:rPr>
              <w:t>》、《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我们的历史</w:t>
            </w:r>
            <w:r>
              <w:rPr>
                <w:rFonts w:hint="eastAsia"/>
                <w:color w:val="000000"/>
                <w:sz w:val="21"/>
                <w:szCs w:val="21"/>
              </w:rPr>
              <w:t>》等</w:t>
            </w:r>
            <w:r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00EB91BD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手工《天安门》、绘画《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长城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kern w:val="2"/>
                <w:sz w:val="21"/>
                <w:szCs w:val="21"/>
              </w:rPr>
              <w:t>；</w:t>
            </w:r>
          </w:p>
          <w:p w14:paraId="6842A785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科探区：《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小灯泡亮了</w:t>
            </w:r>
            <w:r>
              <w:rPr>
                <w:rFonts w:hint="eastAsia"/>
                <w:kern w:val="2"/>
                <w:sz w:val="21"/>
                <w:szCs w:val="21"/>
              </w:rPr>
              <w:t>》、植物角照顾植物、喂养芦丁鸡等；</w:t>
            </w:r>
          </w:p>
          <w:p w14:paraId="60218B6F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益智区：《捕鱼》、《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/>
                <w:sz w:val="21"/>
                <w:szCs w:val="21"/>
              </w:rPr>
              <w:t>》、《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颜色对对碰</w:t>
            </w:r>
            <w:r>
              <w:rPr>
                <w:rFonts w:hint="eastAsia"/>
                <w:sz w:val="21"/>
                <w:szCs w:val="21"/>
              </w:rPr>
              <w:t>》等；</w:t>
            </w:r>
          </w:p>
          <w:p w14:paraId="72C90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万能工匠：《天安门》、《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天坛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2A2C95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668DB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CC7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中国造纸术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了不起的中国人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谈话：奥运健儿      </w:t>
            </w:r>
          </w:p>
          <w:p w14:paraId="1CEE6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戏说脸谱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绘画：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数学：3的加减          </w:t>
            </w:r>
          </w:p>
          <w:p w14:paraId="01573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、小灯泡亮了；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整理我的抽屉、我会整理小床；</w:t>
            </w:r>
            <w:bookmarkStart w:id="0" w:name="_GoBack"/>
            <w:bookmarkEnd w:id="0"/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铅笔滚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78C98E1D">
      <w:pPr>
        <w:spacing w:line="26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张春楠、李想、包佳慧  </w:t>
      </w:r>
      <w:r>
        <w:rPr>
          <w:rFonts w:hint="eastAsia" w:ascii="宋体" w:hAnsi="宋体"/>
        </w:rPr>
        <w:t xml:space="preserve"> </w:t>
      </w:r>
    </w:p>
    <w:p w14:paraId="2C9CED12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8552D8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47902"/>
    <w:rsid w:val="30B76421"/>
    <w:rsid w:val="311346E6"/>
    <w:rsid w:val="3169622D"/>
    <w:rsid w:val="317723D4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600B13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A6BD15E9"/>
    <w:rsid w:val="F93F7520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1404</Words>
  <Characters>1425</Characters>
  <Lines>10</Lines>
  <Paragraphs>2</Paragraphs>
  <TotalTime>1</TotalTime>
  <ScaleCrop>false</ScaleCrop>
  <LinksUpToDate>false</LinksUpToDate>
  <CharactersWithSpaces>1471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2023-09-25T08:52:00Z</dcterms:created>
  <dc:creator>雨林木风</dc:creator>
  <cp:lastModifiedBy>惢</cp:lastModifiedBy>
  <dcterms:modified xsi:type="dcterms:W3CDTF">2024-10-07T23:45:01Z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2CBE499546304B38A41BF166F9B028A1_43</vt:lpwstr>
  </property>
</Properties>
</file>