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A6120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A0D50CC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12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FEC9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1058B1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F10DC8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九九重阳久久情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B90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7040E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岁岁重阳，今又重阳”，重阳节作为我国的传统节日，承载着浓厚的文化底蕴和情感内涵。在这个美好的季节里，我们将开展“九九重阳久久情”主题活动。重阳节有着登高祈福、秋游赏菊、佩插茱萸、拜神祭祖及品重阳糕等习俗，这些习俗不仅体现了古人对美好生活的向往，也传承着中华民族尊老敬老的传统美德。</w:t>
            </w:r>
          </w:p>
          <w:p w14:paraId="39886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随着年龄的增长，大班幼儿的认知和情感能力不断提高。他们能够理解重阳节的特殊意义，并且愿意用自己的方式表达对长辈的关爱。通过调查了解到，我班97%幼儿都有与爷爷奶奶、外公外婆相处的经历，对长辈的生活习惯和喜好有一定的了解。此外，通过故事、儿歌等形式的学习，幼儿对重阳节的习俗也有了初步的认识。这些经验都将为本周主题活动的开展提供有力的支持，进一步激发幼儿尊老敬老的情感，培养他们的社会责任感。</w:t>
            </w:r>
          </w:p>
        </w:tc>
      </w:tr>
      <w:tr w14:paraId="3D9C5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4D3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EB8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</w:p>
          <w:p w14:paraId="2A8E1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1.知道重阳节是中国的传统节日，体验其多种习俗并深入了解重阳节的意义和价值。</w:t>
            </w:r>
          </w:p>
          <w:p w14:paraId="7D029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2.关注别人的需要，愿意用自己的方式给予力所能及的帮助，以尊重、关心的态度对待自己的父母、长辈和其他人。</w:t>
            </w:r>
          </w:p>
          <w:p w14:paraId="102F9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3.积极参与各项活动，在调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查、计划与动手实践中萌发尊老、敬老、爱老的情感。</w:t>
            </w:r>
          </w:p>
        </w:tc>
      </w:tr>
      <w:tr w14:paraId="2C779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0B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03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1.根据主题开展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创设“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九九重阳久久情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”班级环境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张贴《九九重阳我知道》调查表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45E35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2.丰富区域材料：美工区提供自然材料（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花生、菊花、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棉花等）、美工材料（颜料、各种纸、油画棒等）、美工工具等，引导幼儿自主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创作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。阅读区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重阳节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姥姥山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有关重阳节的绘本和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幼儿经验缺失类的图书，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幼儿自主阅读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丰富经验，轻声与同伴交流自己的发现。建构区提供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支架性图片供幼儿模仿搭建。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科探区提供低结构材料、亿童玩具、记录纸等供幼儿自主探索，尝试记录。益智区提供亿童玩具、益智类玩具（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斗兽棋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蘑菇棋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等）、自制玩具等材料支持幼儿游戏。</w:t>
            </w:r>
          </w:p>
        </w:tc>
      </w:tr>
      <w:tr w14:paraId="2AC83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D9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FA0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1.幼儿自主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铺床、叠被子、整理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抽屉等，养成自我服务的意识。</w:t>
            </w:r>
          </w:p>
          <w:p w14:paraId="61E6E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2.户外活动中能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根据出汗情况自主调整衣物，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活动期间注意休息。</w:t>
            </w:r>
          </w:p>
          <w:p w14:paraId="67BA5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3.安静进餐，保持桌面地面整洁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认真做好“饭后三步曲”。</w:t>
            </w:r>
          </w:p>
        </w:tc>
      </w:tr>
      <w:tr w14:paraId="71003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69B4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A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FD3D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716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纸艺菊花、泥工重阳糕、绘画我的爷爷奶奶等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</w:t>
            </w:r>
          </w:p>
          <w:p w14:paraId="31CA5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养老院、登山道、各种山路等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；           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</w:t>
            </w:r>
          </w:p>
          <w:p w14:paraId="3A7F4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斗兽棋、蘑菇棋、叠杯井字棋、轨道建造师等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          </w:t>
            </w:r>
          </w:p>
          <w:p w14:paraId="5954D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重阳节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姥姥山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1CBE3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音乐区：重阳节敬老歌、好娃娃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打击乐、歌伴舞等；</w:t>
            </w:r>
          </w:p>
          <w:p w14:paraId="4D68C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植物角：照顾动物、观察植物。</w:t>
            </w:r>
          </w:p>
          <w:p w14:paraId="1E131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王：重点关注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区域的选择及整理情况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5BC10A81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崔：重点关注幼儿对于游戏材料的选择及合作情况。</w:t>
            </w:r>
          </w:p>
        </w:tc>
      </w:tr>
      <w:tr w14:paraId="3A3F2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E5AC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8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28F88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649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42ED86FE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 w14:paraId="3A66A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5DD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426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25851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64742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1.综合：九九重阳我知道  2.美工：纸艺菊花   3.谈话：我想为爷爷奶奶……</w:t>
            </w:r>
          </w:p>
          <w:p w14:paraId="026707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4.半日活动：制作重阳糕   5.体育：登高望远</w:t>
            </w:r>
          </w:p>
          <w:p w14:paraId="2991FD82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铺床</w:t>
            </w:r>
          </w:p>
        </w:tc>
      </w:tr>
      <w:tr w14:paraId="053CE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6E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A01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06AB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16248AF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神奇的电</w:t>
            </w:r>
          </w:p>
          <w:p w14:paraId="63AC3BA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我会铺床</w:t>
            </w:r>
          </w:p>
          <w:p w14:paraId="40EBB3D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助跑跨跳</w:t>
            </w:r>
          </w:p>
          <w:p w14:paraId="7BA7DAF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2.专用活动室：图书室——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绘本阅读</w:t>
            </w:r>
          </w:p>
        </w:tc>
      </w:tr>
    </w:tbl>
    <w:p w14:paraId="1587EBA4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 xml:space="preserve">  王召弟、崔文静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eastAsia="zh-CN"/>
        </w:rPr>
        <w:t>崔文静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D697D">
    <w:pPr>
      <w:pStyle w:val="6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12537A73"/>
    <w:rsid w:val="2DC14A42"/>
    <w:rsid w:val="46CF1702"/>
    <w:rsid w:val="5A804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locked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1226</Words>
  <Characters>1251</Characters>
  <Lines>3</Lines>
  <Paragraphs>1</Paragraphs>
  <TotalTime>5</TotalTime>
  <ScaleCrop>false</ScaleCrop>
  <LinksUpToDate>false</LinksUpToDate>
  <CharactersWithSpaces>1332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烧饵块</cp:lastModifiedBy>
  <cp:lastPrinted>2022-02-23T22:21:00Z</cp:lastPrinted>
  <dcterms:modified xsi:type="dcterms:W3CDTF">2024-10-06T07:22:24Z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256303F8A47E45D38F5918131DDC309C_13</vt:lpwstr>
  </property>
</Properties>
</file>