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立足单元整体，共探学习进阶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——徐文娟卓越教师成长营第七次研修活动方案</w:t>
      </w:r>
    </w:p>
    <w:p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教而不研则浅，研而不教则空。为深入践行英语新课程标准，促进教师开展课前、课中、课后一体化的“集约”型课堂教学探索和实践，促使学生深度学习，提升课堂教学效果，本次成长营研修活动以“立足单元整体，共探学习进阶”为主题，进行同单元分课时课例研究、评课研讨。</w:t>
      </w:r>
    </w:p>
    <w:p>
      <w:pPr>
        <w:spacing w:line="44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2024年4月7日（周日）下午12:30</w:t>
      </w:r>
    </w:p>
    <w:p>
      <w:pPr>
        <w:pStyle w:val="10"/>
        <w:spacing w:line="440" w:lineRule="exact"/>
        <w:ind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sz w:val="24"/>
          <w:szCs w:val="24"/>
        </w:rPr>
        <w:t>新北区安家中心小学</w:t>
      </w:r>
      <w:bookmarkStart w:id="0" w:name="_GoBack"/>
      <w:bookmarkEnd w:id="0"/>
    </w:p>
    <w:p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Cs/>
          <w:sz w:val="24"/>
          <w:szCs w:val="24"/>
        </w:rPr>
        <w:t>陆燕</w:t>
      </w:r>
    </w:p>
    <w:p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3471"/>
        <w:gridCol w:w="26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945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761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49" w:type="pct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945" w:type="pc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12:40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349" w:type="pc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研教学设计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展课堂风采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12:50—13:35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（含眼操）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四下Unit4 Drawing in the park第一课时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13:45—14: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四下Unit4 Drawing in the park第二课时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周敏颖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四下Unit4 Drawing in the park第三课时（演课）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胡洪娟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15:00—15:40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四下Unit4 Drawing in the park第四课时（有生上课）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商丁雲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聚团队智慧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思课堂实效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sz w:val="24"/>
                <w:szCs w:val="24"/>
              </w:rPr>
              <w:t>—16: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听课教师互动评课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明前进方向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促教师成长</w:t>
            </w:r>
          </w:p>
        </w:tc>
        <w:tc>
          <w:tcPr>
            <w:tcW w:w="945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761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349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>
      <w:pPr>
        <w:pStyle w:val="10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10"/>
        <w:spacing w:line="440" w:lineRule="exact"/>
        <w:ind w:left="426" w:firstLine="0" w:firstLineChars="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1.前期准备：四个课时的教案和课件提前1-2天发QQ群，成长营成员提前学习。</w:t>
      </w:r>
    </w:p>
    <w:p>
      <w:pPr>
        <w:pStyle w:val="10"/>
        <w:spacing w:line="440" w:lineRule="exact"/>
        <w:ind w:left="426" w:firstLine="0" w:firstLineChars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2.实录：白雪</w:t>
      </w:r>
    </w:p>
    <w:p>
      <w:pPr>
        <w:pStyle w:val="10"/>
        <w:spacing w:line="440" w:lineRule="exact"/>
        <w:ind w:left="42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3.拍摄：李杨</w:t>
      </w:r>
    </w:p>
    <w:p>
      <w:pPr>
        <w:pStyle w:val="10"/>
        <w:spacing w:line="440" w:lineRule="exact"/>
        <w:ind w:left="42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</w:rPr>
        <w:t>郑亚芬</w:t>
      </w:r>
    </w:p>
    <w:p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24年4月2日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2M0OWMzMjEzMTUzYWU3MjIyOGQ0MjQ3NjljZmQifQ=="/>
  </w:docVars>
  <w:rsids>
    <w:rsidRoot w:val="00DB44EC"/>
    <w:rsid w:val="00085198"/>
    <w:rsid w:val="00151782"/>
    <w:rsid w:val="00186DBE"/>
    <w:rsid w:val="00230031"/>
    <w:rsid w:val="00241031"/>
    <w:rsid w:val="003A39FD"/>
    <w:rsid w:val="003B0B1E"/>
    <w:rsid w:val="003F1473"/>
    <w:rsid w:val="00460A07"/>
    <w:rsid w:val="004B64F4"/>
    <w:rsid w:val="0051140F"/>
    <w:rsid w:val="00520194"/>
    <w:rsid w:val="00545B7B"/>
    <w:rsid w:val="005638BE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72604D"/>
    <w:rsid w:val="0073377D"/>
    <w:rsid w:val="008268A7"/>
    <w:rsid w:val="008636A6"/>
    <w:rsid w:val="008A7B3B"/>
    <w:rsid w:val="009620FB"/>
    <w:rsid w:val="0096224D"/>
    <w:rsid w:val="00A3725A"/>
    <w:rsid w:val="00A7381C"/>
    <w:rsid w:val="00AA0CB6"/>
    <w:rsid w:val="00AE7A52"/>
    <w:rsid w:val="00B131FD"/>
    <w:rsid w:val="00B35C2E"/>
    <w:rsid w:val="00B90083"/>
    <w:rsid w:val="00BE503D"/>
    <w:rsid w:val="00BF4BCE"/>
    <w:rsid w:val="00C0696C"/>
    <w:rsid w:val="00C352E1"/>
    <w:rsid w:val="00CB5FCD"/>
    <w:rsid w:val="00D41942"/>
    <w:rsid w:val="00DA1733"/>
    <w:rsid w:val="00DB44EC"/>
    <w:rsid w:val="00DB6700"/>
    <w:rsid w:val="00E022D1"/>
    <w:rsid w:val="00E77024"/>
    <w:rsid w:val="00EF1F0A"/>
    <w:rsid w:val="00F1496D"/>
    <w:rsid w:val="00F61D5D"/>
    <w:rsid w:val="00F90F33"/>
    <w:rsid w:val="00FD21D4"/>
    <w:rsid w:val="00FE1643"/>
    <w:rsid w:val="0590322C"/>
    <w:rsid w:val="13D66DE2"/>
    <w:rsid w:val="147B42BA"/>
    <w:rsid w:val="474513DB"/>
    <w:rsid w:val="55A90FF1"/>
    <w:rsid w:val="645C7B76"/>
    <w:rsid w:val="6FDF311D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seewo</cp:lastModifiedBy>
  <dcterms:modified xsi:type="dcterms:W3CDTF">2024-09-29T05:28:03Z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655CA54486C44AA2A1F4CB59AB9A44B2_13</vt:lpwstr>
  </property>
</Properties>
</file>