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2"/>
          <w:szCs w:val="32"/>
          <w:shd w:val="clear" w:fill="FFFFFF"/>
        </w:rPr>
        <w:t>静心回望 砺行致远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2" w:firstLineChars="200"/>
        <w:jc w:val="right"/>
        <w:textAlignment w:val="auto"/>
        <w:rPr>
          <w:rFonts w:hint="default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Arial"/>
          <w:b/>
          <w:sz w:val="30"/>
          <w:szCs w:val="30"/>
          <w:lang w:val="en"/>
        </w:rPr>
        <w:t>——20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23~</w:t>
      </w:r>
      <w:r>
        <w:rPr>
          <w:rFonts w:hint="eastAsia" w:ascii="黑体" w:hAnsi="黑体" w:eastAsia="黑体" w:cs="Arial"/>
          <w:b/>
          <w:sz w:val="30"/>
          <w:szCs w:val="30"/>
          <w:lang w:val="en"/>
        </w:rPr>
        <w:t>20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 w:cs="Arial"/>
          <w:b/>
          <w:sz w:val="30"/>
          <w:szCs w:val="30"/>
          <w:lang w:val="en"/>
        </w:rPr>
        <w:t>学年度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述职报告</w:t>
      </w:r>
    </w:p>
    <w:p>
      <w:pPr>
        <w:spacing w:line="460" w:lineRule="exact"/>
        <w:jc w:val="center"/>
        <w:rPr>
          <w:rFonts w:hint="eastAsia" w:ascii="宋体" w:hAnsi="宋体" w:cs="Arial" w:eastAsiaTheme="minorEastAsia"/>
          <w:sz w:val="24"/>
          <w:szCs w:val="24"/>
          <w:lang w:val="en" w:eastAsia="zh-CN"/>
        </w:rPr>
      </w:pPr>
      <w:r>
        <w:rPr>
          <w:rFonts w:hint="eastAsia" w:ascii="宋体" w:hAnsi="宋体" w:cs="Arial"/>
          <w:sz w:val="24"/>
          <w:szCs w:val="24"/>
          <w:lang w:val="en"/>
        </w:rPr>
        <w:t xml:space="preserve">武进区政平小学  </w:t>
      </w:r>
      <w:r>
        <w:rPr>
          <w:rFonts w:hint="eastAsia" w:ascii="宋体" w:hAnsi="宋体" w:cs="Arial"/>
          <w:sz w:val="24"/>
          <w:szCs w:val="24"/>
          <w:lang w:val="en-US" w:eastAsia="zh-CN"/>
        </w:rPr>
        <w:t>李琪</w:t>
      </w:r>
    </w:p>
    <w:p>
      <w:pPr>
        <w:spacing w:line="360" w:lineRule="auto"/>
        <w:ind w:firstLine="480" w:firstLineChars="200"/>
        <w:rPr>
          <w:rFonts w:hint="eastAsia"/>
          <w:color w:val="0D0D0D"/>
          <w:sz w:val="24"/>
        </w:rPr>
      </w:pPr>
      <w:r>
        <w:rPr>
          <w:rFonts w:hint="eastAsia"/>
          <w:color w:val="0D0D0D"/>
          <w:sz w:val="24"/>
        </w:rPr>
        <w:t>三尺讲台是我挥洒青春的战场，一块黑板是我实现梦想的舞台。春华秋实，花开花落，忙忙碌碌的</w:t>
      </w:r>
      <w:r>
        <w:rPr>
          <w:rFonts w:hint="eastAsia"/>
          <w:color w:val="0D0D0D"/>
          <w:sz w:val="24"/>
          <w:lang w:val="en-US" w:eastAsia="zh-CN"/>
        </w:rPr>
        <w:t>一</w:t>
      </w:r>
      <w:r>
        <w:rPr>
          <w:rFonts w:hint="eastAsia"/>
          <w:color w:val="0D0D0D"/>
          <w:sz w:val="24"/>
        </w:rPr>
        <w:t>年中，我付出良多亦收获颇丰。回顾</w:t>
      </w:r>
      <w:r>
        <w:rPr>
          <w:rFonts w:hint="eastAsia"/>
          <w:color w:val="0D0D0D"/>
          <w:sz w:val="24"/>
          <w:lang w:val="en-US" w:eastAsia="zh-CN"/>
        </w:rPr>
        <w:t>一年</w:t>
      </w:r>
      <w:r>
        <w:rPr>
          <w:rFonts w:hint="eastAsia"/>
          <w:color w:val="0D0D0D"/>
          <w:sz w:val="24"/>
        </w:rPr>
        <w:t>来的工作与学习，下面我分别从几个方面来汇报我的工作和心得：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一、政治思想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拥护党的领导，政治上与党保持高度一致。能</w:t>
      </w:r>
      <w:r>
        <w:rPr>
          <w:rFonts w:hint="eastAsia" w:ascii="宋体" w:hAnsi="宋体" w:eastAsia="宋体" w:cs="宋体"/>
          <w:lang w:val="en-US" w:eastAsia="zh-Hans" w:bidi="ar-SA"/>
        </w:rPr>
        <w:t>积极参加学校组织的政治学习活动，每天坚持学习“强国”</w:t>
      </w:r>
      <w:r>
        <w:rPr>
          <w:rFonts w:hint="eastAsia" w:ascii="宋体" w:hAnsi="宋体" w:eastAsia="宋体" w:cs="宋体"/>
          <w:lang w:val="en-US" w:eastAsia="zh-CN" w:bidi="ar-SA"/>
        </w:rPr>
        <w:t>，</w:t>
      </w:r>
      <w:r>
        <w:rPr>
          <w:rFonts w:hint="eastAsia" w:ascii="宋体" w:hAnsi="宋体" w:eastAsia="宋体" w:cs="宋体"/>
          <w:lang w:val="en-US" w:eastAsia="zh-Hans" w:bidi="ar-SA"/>
        </w:rPr>
        <w:t>坚持党的教育方针，忠诚党的教育事业。</w:t>
      </w:r>
      <w:r>
        <w:rPr>
          <w:rFonts w:hint="eastAsia" w:ascii="宋体" w:hAnsi="宋体" w:eastAsia="宋体" w:cs="宋体"/>
          <w:lang w:val="en-US" w:eastAsia="zh-CN" w:bidi="ar-SA"/>
        </w:rPr>
        <w:t>努力学习法律法规、教育理论和业务知识，不断提高理论水平和综合素质。在工作中遵守学校规章制度，教学工作认真负责，积极进取，为人师表。以学校工作为重，从不计较个人得失，尊重他人，甘于奉献，认真履行了一个教师教书育人的职责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二、教育教学能力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default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对于教育事业，我</w:t>
      </w:r>
      <w:r>
        <w:rPr>
          <w:rFonts w:hint="eastAsia" w:ascii="宋体" w:hAnsi="宋体" w:eastAsia="宋体" w:cs="宋体"/>
          <w:lang w:val="en-US" w:eastAsia="zh-Hans" w:bidi="ar-SA"/>
        </w:rPr>
        <w:t>心中常怀敬畏之心、爱生之仁，</w:t>
      </w:r>
      <w:r>
        <w:rPr>
          <w:rFonts w:hint="eastAsia" w:ascii="宋体" w:hAnsi="宋体" w:eastAsia="宋体" w:cs="宋体"/>
          <w:lang w:val="en-US" w:eastAsia="zh-CN" w:bidi="ar-SA"/>
        </w:rPr>
        <w:t>努力</w:t>
      </w:r>
      <w:r>
        <w:rPr>
          <w:rFonts w:hint="eastAsia" w:ascii="宋体" w:hAnsi="宋体" w:eastAsia="宋体" w:cs="宋体"/>
          <w:lang w:val="en-US" w:eastAsia="zh-Hans" w:bidi="ar-SA"/>
        </w:rPr>
        <w:t>用实际行动践行师者仁心</w:t>
      </w:r>
      <w:r>
        <w:rPr>
          <w:rFonts w:hint="eastAsia" w:ascii="宋体" w:hAnsi="宋体" w:eastAsia="宋体" w:cs="宋体"/>
          <w:lang w:val="en-US" w:eastAsia="zh-CN" w:bidi="ar-SA"/>
        </w:rPr>
        <w:t>，</w:t>
      </w:r>
      <w:r>
        <w:rPr>
          <w:rFonts w:hint="eastAsia" w:ascii="宋体" w:hAnsi="宋体" w:eastAsia="宋体" w:cs="宋体"/>
          <w:lang w:val="en-US" w:eastAsia="zh-Hans" w:bidi="ar-SA"/>
        </w:rPr>
        <w:t>守一方天地，伴一群学子，洒一片真情，留一处馨香。</w:t>
      </w:r>
      <w:r>
        <w:rPr>
          <w:rFonts w:hint="eastAsia" w:ascii="宋体" w:hAnsi="宋体" w:eastAsia="宋体" w:cs="宋体"/>
          <w:lang w:val="en-US" w:eastAsia="zh-CN" w:bidi="ar-SA"/>
        </w:rPr>
        <w:t>对于课堂，我精益求精，不断</w:t>
      </w:r>
      <w:r>
        <w:rPr>
          <w:rFonts w:hint="eastAsia" w:ascii="宋体" w:hAnsi="宋体" w:eastAsia="宋体" w:cs="宋体"/>
          <w:lang w:val="en-US" w:eastAsia="zh-Hans" w:bidi="ar-SA"/>
        </w:rPr>
        <w:t>强化教学常规各环节：在课前深入钻研、细心挖掘教材</w:t>
      </w:r>
      <w:r>
        <w:rPr>
          <w:rFonts w:hint="eastAsia" w:ascii="宋体" w:hAnsi="宋体" w:eastAsia="宋体" w:cs="宋体"/>
          <w:lang w:val="en-US" w:eastAsia="zh-CN" w:bidi="ar-SA"/>
        </w:rPr>
        <w:t>，</w:t>
      </w:r>
      <w:r>
        <w:rPr>
          <w:rFonts w:hint="eastAsia" w:ascii="宋体" w:hAnsi="宋体" w:eastAsia="宋体" w:cs="宋体"/>
          <w:lang w:val="en-US" w:eastAsia="zh-Hans" w:bidi="ar-SA"/>
        </w:rPr>
        <w:t>即备教材又备学生，准确把握教学重点、难点，精心制作多媒体课件;在课堂上，能够运用多种教学方法</w:t>
      </w:r>
      <w:r>
        <w:rPr>
          <w:rFonts w:hint="eastAsia" w:ascii="宋体" w:hAnsi="宋体" w:eastAsia="宋体" w:cs="宋体"/>
          <w:lang w:val="en-US" w:eastAsia="zh-CN" w:bidi="ar-SA"/>
        </w:rPr>
        <w:t>、</w:t>
      </w:r>
      <w:r>
        <w:rPr>
          <w:rFonts w:hint="eastAsia" w:ascii="宋体" w:hAnsi="宋体" w:eastAsia="宋体" w:cs="宋体"/>
          <w:lang w:val="en-US" w:eastAsia="zh-Hans" w:bidi="ar-SA"/>
        </w:rPr>
        <w:t>教学手段，充分激发学生的学习兴趣，努力提高课堂教学效率;在课后，认真及时批改作业，及时做好后进学生的思想工作及课后辅导工作</w:t>
      </w:r>
      <w:r>
        <w:rPr>
          <w:rFonts w:hint="eastAsia" w:ascii="宋体" w:hAnsi="宋体" w:eastAsia="宋体" w:cs="宋体"/>
          <w:lang w:val="en-US" w:eastAsia="zh-CN" w:bidi="ar-SA"/>
        </w:rPr>
        <w:t>，用心、细心、耐心，</w:t>
      </w:r>
      <w:r>
        <w:rPr>
          <w:rFonts w:hint="eastAsia" w:ascii="宋体" w:hAnsi="宋体" w:eastAsia="宋体" w:cs="宋体"/>
          <w:lang w:val="en-US" w:eastAsia="zh-Hans" w:bidi="ar-SA"/>
        </w:rPr>
        <w:t>为学生的终身可持续发展打好基础。</w:t>
      </w:r>
      <w:r>
        <w:rPr>
          <w:rFonts w:hint="eastAsia" w:ascii="宋体" w:hAnsi="宋体" w:eastAsia="宋体" w:cs="宋体"/>
          <w:lang w:val="en-US" w:eastAsia="zh-CN" w:bidi="ar-SA"/>
        </w:rPr>
        <w:t>课后我积极反思、努力探索，虚心向专家同行学习新理念、新知识让学生在我的课堂上完成能力的提升，获得情感的升华。作为班主任，所带班级班风正、学风浓，教学质量优，深受家长拥护、学生爱戴。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三、履行职责岗位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这一年，我担任学生中心助理的工作，主要负责学校的卫生保健、学生资助、劳动教育等工作。我尽其所能做好分管工作：对于分管工作我做到有计划，有方案，有内容，有步骤地实施。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（一）卫生保健，倾力而为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学生的卫生健康状态也是每天都需要关注的事情，我和32位班主任，共同组建了学校的卫生防疫安全群，我们每天上报学生每日到校情况和健康状况，并汇总到省里的健康监测平台，天天如此，雷打不动。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穿插在每日工作之间还有许多周期性工作，每学期的体检、测视力筛查、肺结核筛查、接种证查验、窝沟封闭、教学环境监测、饮用水监测等工作也会定期开展，在做好组织工作的同时，后续我还会及时做好数据的传达和系统上报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default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除此之外，还会针对营养日、无烟日、国际红十字日等特殊节日开展专题活动，增强学生的卫生安全意识，为学生健康成长保驾护航。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（二）学生资助，细致用心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学生资助工作是温暖的，它需要负责的老师有爱生之心，更需要做到细致精致。这一项贯穿整个学期，因为涉及到金钱，所以每一个数据都要慎之又慎不能出错。从纸质申请表和材料的审核，到扫描存档、收集银行卡信息、在谈会计和王老师的帮助下完成打卡发放工作，同时针对学校特别困难的学生，我还努力向上级争取了2个牵手结对资助名额，切实帮助他们解决生活困难。这其中的每一项工作都需要收集整理汇总大量的数据，做到准确无误，然后一一上传至相应平台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星光不负赶路人，点滴的付出换来是上级现场检查的肯定和总结通报时的点名表扬。</w:t>
      </w:r>
    </w:p>
    <w:p>
      <w:pPr>
        <w:pStyle w:val="3"/>
        <w:widowControl/>
        <w:numPr>
          <w:ilvl w:val="0"/>
          <w:numId w:val="1"/>
        </w:numPr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其他条线工作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default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我组织了学生参与了全国禁毒知识竞赛，参与率高、优秀率高，获得了常州市禁毒工作“先进个人”荣誉称号。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我担任学校的劳动和综合实践活动两个学科的备课组长工作，结合少先队的“我们的节日”系列活动，组织开展了“庆元宵”、“劳动月”“垃圾分类”等活动。我还带领综合实践活动组的小伙伴一起参加了研究性学习评比，完成了2份研究性学习优秀成果，均获得了常州市二等奖、武进区一等奖、武进区二等奖的好成绩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回顾一学年的工作，如果说做了一些工作，这主要与各位领导的支持和帮助分不开，与全体教师的团结协作分不开。“知不足而奋进，行不止塑品德”，我将以此述职为契机，虚心接受领导和同事们的批评和帮助，努力学习，勤奋工作，为学校的发展建设增添一份微薄之力。我将努力工作，及时查找工作中的不足之处。在思想上，在工作上，与领导保持一致，提高思想认识，提高业务能力。以更加务实的工作作风做好各项工作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四、工作实绩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这一年是忙碌的一年也是收获的一年，今年我执教了1节市级公开课、1节区级公开课，1节校际公开课，论文1篇获区一等奖，1篇获区二等奖,2篇发表在省级刊物，大队活动案例1篇获区特等奖，1篇获区二等奖；在辅导学生方面，指导的研究性学习获区二等奖，个人获得了“武进区第十批学科带头人”荣誉称号。在学校组织的青年教师成长营比赛中获得一等奖。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五、努力方向：</w:t>
      </w:r>
    </w:p>
    <w:p>
      <w:pPr>
        <w:pStyle w:val="3"/>
        <w:widowControl/>
        <w:shd w:val="clear" w:color="auto" w:fill="FFFFFF"/>
        <w:spacing w:before="0" w:beforeAutospacing="0" w:after="0" w:afterAutospacing="0" w:line="460" w:lineRule="exact"/>
        <w:ind w:left="0" w:right="0" w:firstLine="480" w:firstLineChars="200"/>
        <w:rPr>
          <w:rFonts w:hint="eastAsia" w:ascii="宋体" w:hAnsi="宋体" w:eastAsia="宋体" w:cs="宋体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CN" w:bidi="ar-SA"/>
        </w:rPr>
        <w:t>回顾一学年的工作，如果说取得了一些成绩，这主要与各位领导的支持和帮助分不开，与各位老师的团结协作分不开。在新的一年中，我将以优秀同同伴为榜样，加强自身政治学习、业务锤炼，不断提高教育教学水平和业务能力，为学校的发展作出更大的贡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7FD5C"/>
    <w:multiLevelType w:val="singleLevel"/>
    <w:tmpl w:val="B3F7FD5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TVmMzk2ZGY5MzQzNWQwZDExNzJiMTdiZDc2MTMifQ=="/>
  </w:docVars>
  <w:rsids>
    <w:rsidRoot w:val="73DF4D06"/>
    <w:rsid w:val="01823A06"/>
    <w:rsid w:val="15D078F9"/>
    <w:rsid w:val="24E525AE"/>
    <w:rsid w:val="3FE52A62"/>
    <w:rsid w:val="4CDA4118"/>
    <w:rsid w:val="584C4ECF"/>
    <w:rsid w:val="6D6A3304"/>
    <w:rsid w:val="73DF4D06"/>
    <w:rsid w:val="768216BE"/>
    <w:rsid w:val="7D5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1859</Words>
  <Characters>1873</Characters>
  <Lines>0</Lines>
  <Paragraphs>0</Paragraphs>
  <TotalTime>25</TotalTime>
  <ScaleCrop>false</ScaleCrop>
  <LinksUpToDate>false</LinksUpToDate>
  <CharactersWithSpaces>1877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2024-08-27T02:29:00Z</dcterms:created>
  <dc:creator>木籽长安</dc:creator>
  <cp:lastModifiedBy>木籽长安</cp:lastModifiedBy>
  <dcterms:modified xsi:type="dcterms:W3CDTF">2024-08-27T07:02:44Z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1BC673489EB84775BBFBA88C737D45A7_11</vt:lpwstr>
  </property>
</Properties>
</file>