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今天来园19人，请假的小朋友们期待你们快快来幼儿园哦！</w:t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30" name="图片 3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31" name="图片 3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91" w:leftChars="200" w:hanging="11" w:hangingChars="4"/>
        <w:textAlignment w:val="auto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1506220</wp:posOffset>
            </wp:positionV>
            <wp:extent cx="1715135" cy="1286510"/>
            <wp:effectExtent l="0" t="0" r="12065" b="8890"/>
            <wp:wrapSquare wrapText="bothSides"/>
            <wp:docPr id="9" name="图片 9" descr="/Users/apple/Desktop/未命名文件夹/IMG_6829.JPGIMG_6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未命名文件夹/IMG_6829.JPGIMG_6829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1478280</wp:posOffset>
            </wp:positionV>
            <wp:extent cx="1715135" cy="1286510"/>
            <wp:effectExtent l="0" t="0" r="12065" b="8890"/>
            <wp:wrapSquare wrapText="bothSides"/>
            <wp:docPr id="8" name="图片 8" descr="/Users/apple/Desktop/未命名文件夹/IMG_6827.JPGIMG_6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未命名文件夹/IMG_6827.JPGIMG_6827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12065</wp:posOffset>
            </wp:positionV>
            <wp:extent cx="1715135" cy="1286510"/>
            <wp:effectExtent l="0" t="0" r="12065" b="8890"/>
            <wp:wrapSquare wrapText="bothSides"/>
            <wp:docPr id="7" name="图片 7" descr="/Users/apple/Desktop/未命名文件夹/IMG_6826.JPGIMG_6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未命名文件夹/IMG_6826.JPGIMG_6826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63500</wp:posOffset>
            </wp:positionV>
            <wp:extent cx="1715135" cy="1286510"/>
            <wp:effectExtent l="0" t="0" r="12065" b="8890"/>
            <wp:wrapSquare wrapText="bothSides"/>
            <wp:docPr id="5" name="图片 5" descr="/Users/apple/Desktop/未命名文件夹/IMG_6825.JPGIMG_6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未命名文件夹/IMG_6825.JPGIMG_6825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17780</wp:posOffset>
            </wp:positionV>
            <wp:extent cx="1715135" cy="1286510"/>
            <wp:effectExtent l="0" t="0" r="12065" b="8890"/>
            <wp:wrapSquare wrapText="bothSides"/>
            <wp:docPr id="2" name="图片 2" descr="/Users/apple/Desktop/未命名文件夹/IMG_6822.JPGIMG_6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未命名文件夹/IMG_6822.JPGIMG_6822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2547620</wp:posOffset>
            </wp:positionH>
            <wp:positionV relativeFrom="paragraph">
              <wp:posOffset>61595</wp:posOffset>
            </wp:positionV>
            <wp:extent cx="1715135" cy="1286510"/>
            <wp:effectExtent l="0" t="0" r="12065" b="8890"/>
            <wp:wrapSquare wrapText="bothSides"/>
            <wp:docPr id="15" name="图片 15" descr="/Users/apple/Desktop/未命名文件夹/IMG_6848.JPGIMG_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apple/Desktop/未命名文件夹/IMG_6848.JPGIMG_6848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今天的天气真不错呢，小伙伴们一起玩了户外滑滑梯，孩子们在玩的时候能够遵守游戏规则，热了还能够去及时擦汗补充水分，很棒哦，变成中班的哥哥姐姐啦，越来越能干了呢！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3924" w:firstLineChars="1400"/>
        <w:jc w:val="both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数学：漂亮的彩旗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主题资源</w:t>
      </w:r>
      <w:r>
        <w:rPr>
          <w:rFonts w:hint="eastAsia"/>
        </w:rPr>
        <w:t>分析：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排序是将两个以上物体，按某种特征上的差异或一定的规则排列成序。它是一种连续的比较，建立在对两个物体比较的基础上，通过排序可以促进幼儿分析、比较能力的发展。</w:t>
      </w:r>
    </w:p>
    <w:p>
      <w:pPr>
        <w:rPr>
          <w:rFonts w:hint="eastAsia"/>
        </w:rPr>
      </w:pPr>
      <w:r>
        <w:rPr>
          <w:rFonts w:hint="eastAsia"/>
        </w:rPr>
        <w:t>幼儿发展分析：</w:t>
      </w: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在小班的数学活动中，我们班级的孩子已经比较熟悉ABAB的排列形式，孩子们已经基本了解“怎样的是有规律”，但是对于规律的各种形式还比较单一，本节活动主要是感受ABBABB的规律。</w:t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</w:t>
      </w: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作业纸今天会下发，大家及时关注噢！</w:t>
      </w: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425450</wp:posOffset>
            </wp:positionV>
            <wp:extent cx="1715135" cy="1286510"/>
            <wp:effectExtent l="0" t="0" r="12065" b="8890"/>
            <wp:wrapSquare wrapText="bothSides"/>
            <wp:docPr id="20" name="图片 20" descr="/Users/apple/Desktop/未命名文件夹/IMG_6876.JPGIMG_6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未命名文件夹/IMG_6876.JPGIMG_6876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24765</wp:posOffset>
            </wp:positionV>
            <wp:extent cx="1715135" cy="1286510"/>
            <wp:effectExtent l="0" t="0" r="12065" b="8890"/>
            <wp:wrapSquare wrapText="bothSides"/>
            <wp:docPr id="19" name="图片 19" descr="/Users/apple/Desktop/未命名文件夹/IMG_6875.JPGIMG_6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未命名文件夹/IMG_6875.JPGIMG_6875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36195</wp:posOffset>
            </wp:positionV>
            <wp:extent cx="1715135" cy="1286510"/>
            <wp:effectExtent l="0" t="0" r="12065" b="8890"/>
            <wp:wrapSquare wrapText="bothSides"/>
            <wp:docPr id="17" name="图片 17" descr="/Users/apple/Desktop/未命名文件夹/IMG_6874.JPGIMG_6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apple/Desktop/未命名文件夹/IMG_6874.JPGIMG_6874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1831340</wp:posOffset>
            </wp:positionV>
            <wp:extent cx="1715135" cy="1286510"/>
            <wp:effectExtent l="0" t="0" r="12065" b="8890"/>
            <wp:wrapSquare wrapText="bothSides"/>
            <wp:docPr id="24" name="图片 24" descr="/Users/apple/Desktop/未命名文件夹/IMG_6880.JPGIMG_6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apple/Desktop/未命名文件夹/IMG_6880.JPGIMG_6880"/>
                    <pic:cNvPicPr>
                      <a:picLocks noChangeAspect="1"/>
                    </pic:cNvPicPr>
                  </pic:nvPicPr>
                  <pic:blipFill>
                    <a:blip r:embed="rId1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1807845</wp:posOffset>
            </wp:positionV>
            <wp:extent cx="1715135" cy="1286510"/>
            <wp:effectExtent l="0" t="0" r="12065" b="8890"/>
            <wp:wrapSquare wrapText="bothSides"/>
            <wp:docPr id="23" name="图片 23" descr="/Users/apple/Desktop/未命名文件夹/IMG_6882.JPGIMG_6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未命名文件夹/IMG_6882.JPGIMG_6882"/>
                    <pic:cNvPicPr>
                      <a:picLocks noChangeAspect="1"/>
                    </pic:cNvPicPr>
                  </pic:nvPicPr>
                  <pic:blipFill>
                    <a:blip r:embed="rId1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1805940</wp:posOffset>
            </wp:positionV>
            <wp:extent cx="1715135" cy="1286510"/>
            <wp:effectExtent l="0" t="0" r="12065" b="8890"/>
            <wp:wrapSquare wrapText="bothSides"/>
            <wp:docPr id="22" name="图片 22" descr="/Users/apple/Desktop/未命名文件夹/IMG_6883.JPGIMG_6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未命名文件夹/IMG_6883.JPGIMG_6883"/>
                    <pic:cNvPicPr>
                      <a:picLocks noChangeAspect="1"/>
                    </pic:cNvPicPr>
                  </pic:nvPicPr>
                  <pic:blipFill>
                    <a:blip r:embed="rId2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304800</wp:posOffset>
            </wp:positionV>
            <wp:extent cx="1715135" cy="1286510"/>
            <wp:effectExtent l="0" t="0" r="12065" b="8890"/>
            <wp:wrapSquare wrapText="bothSides"/>
            <wp:docPr id="21" name="图片 21" descr="/Users/apple/Desktop/未命名文件夹/IMG_6879.JPGIMG_6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未命名文件夹/IMG_6879.JPGIMG_6879"/>
                    <pic:cNvPicPr>
                      <a:picLocks noChangeAspect="1"/>
                    </pic:cNvPicPr>
                  </pic:nvPicPr>
                  <pic:blipFill>
                    <a:blip r:embed="rId2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309880</wp:posOffset>
            </wp:positionV>
            <wp:extent cx="1715135" cy="1286510"/>
            <wp:effectExtent l="0" t="0" r="12065" b="8890"/>
            <wp:wrapSquare wrapText="bothSides"/>
            <wp:docPr id="18" name="图片 18" descr="/Users/apple/Desktop/未命名文件夹/IMG_6878.JPGIMG_6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未命名文件夹/IMG_6878.JPGIMG_6878"/>
                    <pic:cNvPicPr>
                      <a:picLocks noChangeAspect="1"/>
                    </pic:cNvPicPr>
                  </pic:nvPicPr>
                  <pic:blipFill>
                    <a:blip r:embed="rId2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319405</wp:posOffset>
            </wp:positionV>
            <wp:extent cx="1715135" cy="1286510"/>
            <wp:effectExtent l="0" t="0" r="12065" b="8890"/>
            <wp:wrapSquare wrapText="bothSides"/>
            <wp:docPr id="16" name="图片 16" descr="/Users/apple/Desktop/未命名文件夹/IMG_6877.JPGIMG_6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未命名文件夹/IMG_6877.JPGIMG_6877"/>
                    <pic:cNvPicPr>
                      <a:picLocks noChangeAspect="1"/>
                    </pic:cNvPicPr>
                  </pic:nvPicPr>
                  <pic:blipFill>
                    <a:blip r:embed="rId2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bidi w:val="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看一看孩子们在区域里的精彩表现吧！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32" name="图片 3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86360</wp:posOffset>
            </wp:positionV>
            <wp:extent cx="2099945" cy="1575435"/>
            <wp:effectExtent l="0" t="0" r="8255" b="24765"/>
            <wp:wrapSquare wrapText="bothSides"/>
            <wp:docPr id="33" name="图片 33" descr="/Users/apple/Desktop/IMG_6886(20240927-101023).JPGIMG_6886(20240927-1010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apple/Desktop/IMG_6886(20240927-101023).JPGIMG_6886(20240927-101023)"/>
                    <pic:cNvPicPr>
                      <a:picLocks noChangeAspect="1"/>
                    </pic:cNvPicPr>
                  </pic:nvPicPr>
                  <pic:blipFill>
                    <a:blip r:embed="rId24"/>
                    <a:srcRect t="7212" b="7212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tabs>
          <w:tab w:val="left" w:pos="3576"/>
        </w:tabs>
        <w:bidi w:val="0"/>
        <w:jc w:val="left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1.今天周五不开展延时班，请提醒接送的家长准时准时准时来接孩子哦～</w:t>
      </w:r>
    </w:p>
    <w:p>
      <w:pPr>
        <w:ind w:firstLine="480" w:firstLineChars="200"/>
        <w:rPr>
          <w:rFonts w:hint="eastAsia"/>
        </w:rPr>
      </w:pPr>
      <w:r>
        <w:rPr>
          <w:rFonts w:hint="eastAsia"/>
        </w:rPr>
        <w:t>2.明天休息一天，后天29正常上学，放假时间见上面推文。</w:t>
      </w:r>
    </w:p>
    <w:p>
      <w:pPr>
        <w:ind w:firstLine="480" w:firstLineChars="200"/>
        <w:rPr>
          <w:rStyle w:val="29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3.本学期要求和之前一样哦。当月有医院就诊记录的，发给我哦！9月有去医院的，有病历的麻烦今天就发给我谢谢</w:t>
      </w:r>
      <w:r>
        <w:rPr>
          <w:rFonts w:hint="eastAsia"/>
          <w:lang w:eastAsia="zh-CN"/>
        </w:rPr>
        <w:t>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仓耳小丸子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6853E4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5DE7022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D59FD0"/>
    <w:rsid w:val="1FFB63B2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8DA3D6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BFB5A6E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CBFDBDAC"/>
    <w:rsid w:val="DBFFF1C4"/>
    <w:rsid w:val="DFBA208C"/>
    <w:rsid w:val="EFF5A751"/>
    <w:rsid w:val="EFFAAE71"/>
    <w:rsid w:val="F4BC7674"/>
    <w:rsid w:val="F57D3F50"/>
    <w:rsid w:val="F6AFC54A"/>
    <w:rsid w:val="FBF8F496"/>
    <w:rsid w:val="FCEF62C6"/>
    <w:rsid w:val="FDDF5234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3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2023-10-27T21:12:00Z</dcterms:created>
  <dc:creator>Microsoft Office 用户</dc:creator>
  <cp:lastModifiedBy>曹小希</cp:lastModifiedBy>
  <cp:lastPrinted>2023-06-17T21:37:00Z</cp:lastPrinted>
  <dcterms:modified xsi:type="dcterms:W3CDTF">2024-09-27T10:11:58Z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D7E0088570484B329FFD3F0C48960155</vt:lpwstr>
  </property>
  <property fmtid="{D5CDD505-2E9C-101B-9397-08002B2CF9AE}" pid="4" name="_DocHome">
    <vt:i4>-1970227640</vt:i4>
  </property>
</Properties>
</file>