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本节课我执教的是六年级上册第一-单元 《The king' s new clothes》的第三课时cartoon &amp; sound time部分,卡通 部分呈现了Miss Fox和她的学生们在课堂上玩故事接龙游戏,轮到Bobby接故事的时候,故事却戏剧性地回到了开头,从而引|起全班的哄堂大笑,本部分再现了本单元的重点句型一般过去时的陈述句,语音部分呈现了字母组 ar在单词中的读音/a:/ ,此部分可以拓展含有ar的单词。</w:t>
      </w:r>
    </w:p>
    <w:p>
      <w:pPr>
        <w:rPr>
          <w:rFonts w:hint="eastAsia"/>
        </w:rPr>
      </w:pPr>
      <w:r>
        <w:rPr>
          <w:rFonts w:hint="eastAsia"/>
        </w:rPr>
        <w:t xml:space="preserve">      在执教过后,我发现我的课堂存在很多问题,问题有以下几个方面:</w:t>
      </w:r>
    </w:p>
    <w:p>
      <w:pPr>
        <w:rPr>
          <w:rFonts w:hint="eastAsia"/>
        </w:rPr>
      </w:pPr>
      <w:r>
        <w:rPr>
          <w:rFonts w:hint="eastAsia"/>
        </w:rPr>
        <w:t>1.课堂的层次不太分明,没有体现由浅入深。比如 说:我将Let' s imitate这个环节放到比较靠后的部分,而 把比较难的问题: If you were Bobby, how would you say the next sentence?放在了跟读模仿的前面, 这两个环节可以对调一下,挖掘文本的空白之处应该在充分学了文本之后再进行。</w:t>
      </w:r>
    </w:p>
    <w:p>
      <w:pPr>
        <w:rPr>
          <w:rFonts w:hint="eastAsia"/>
        </w:rPr>
      </w:pPr>
      <w:r>
        <w:rPr>
          <w:rFonts w:hint="eastAsia"/>
        </w:rPr>
        <w:t>2.由旧知到新知,似乎在走过场。在教"each” 这 个单词时我本来是想通过学生学过的单词"peach" 和"teach"来教的,但是实际在教时，却首先交了 "each”, 再带读"peach" ，"teach" 。这个环节可 以先在黑板上写"peach”，"teach" ,让学生自己读, 然后擦去"p" 和"t” ,学生自然而然就会读each这个词。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3.课堂用语不够简洁。我执教的对象是小学六年级的学生,他们的英语水平还不是太高,所以课堂用语7 使用过多高级词汇, 要简洁明了,如果一定要使用高级词汇才能描述,那描述的语言里面一定要有学生听得懂的关键词,充分体现以学生为主体的理念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9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Lenovo、</dc:creator>
  <cp:lastModifiedBy>Lenovo、</cp:lastModifiedBy>
  <dcterms:modified xsi:type="dcterms:W3CDTF">2024-09-27T03:29:01Z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