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1631FA83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4E44F5">
        <w:rPr>
          <w:rFonts w:ascii="楷体" w:eastAsia="楷体" w:hAnsi="楷体" w:hint="eastAsia"/>
          <w:sz w:val="24"/>
        </w:rPr>
        <w:t>2</w:t>
      </w:r>
      <w:r w:rsidR="003D3453">
        <w:rPr>
          <w:rFonts w:ascii="楷体" w:eastAsia="楷体" w:hAnsi="楷体" w:hint="eastAsia"/>
          <w:sz w:val="24"/>
        </w:rPr>
        <w:t>6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5B7DE241" w14:textId="43B08D09" w:rsidR="00E11D91" w:rsidRPr="004478C6" w:rsidRDefault="00F27533" w:rsidP="004478C6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4E44F5">
        <w:rPr>
          <w:rFonts w:ascii="宋体" w:hAnsi="宋体" w:cs="Calibri" w:hint="eastAsia"/>
          <w:shd w:val="clear" w:color="auto" w:fill="FFFFFF"/>
        </w:rPr>
        <w:t>24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4E44F5">
        <w:rPr>
          <w:rFonts w:ascii="宋体" w:hAnsi="宋体" w:cs="Calibri" w:hint="eastAsia"/>
          <w:shd w:val="clear" w:color="auto" w:fill="FFFFFF"/>
        </w:rPr>
        <w:t>.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3D3453">
        <w:rPr>
          <w:rFonts w:ascii="宋体" w:hAnsi="宋体" w:cs="Calibri" w:hint="eastAsia"/>
          <w:shd w:val="clear" w:color="auto" w:fill="FFFFFF"/>
        </w:rPr>
        <w:t>。</w:t>
      </w:r>
    </w:p>
    <w:p w14:paraId="70070659" w14:textId="638715DE" w:rsidR="00772106" w:rsidRDefault="00772106" w:rsidP="00772106">
      <w:pPr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</w:t>
      </w:r>
      <w:r w:rsidRPr="00040FB1">
        <w:rPr>
          <w:rFonts w:ascii="宋体" w:hAnsi="宋体" w:hint="eastAsia"/>
          <w:b/>
          <w:bCs/>
        </w:rPr>
        <w:t>活动篇：</w:t>
      </w:r>
      <w:r w:rsidR="003D3453">
        <w:rPr>
          <w:rFonts w:ascii="宋体" w:hAnsi="宋体" w:hint="eastAsia"/>
          <w:b/>
          <w:bCs/>
        </w:rPr>
        <w:t>美人鱼滑梯</w:t>
      </w:r>
    </w:p>
    <w:p w14:paraId="588B71F3" w14:textId="63C2C6C1" w:rsidR="00772106" w:rsidRDefault="00772106" w:rsidP="00772106">
      <w:pPr>
        <w:spacing w:line="360" w:lineRule="exact"/>
        <w:ind w:firstLine="440"/>
        <w:rPr>
          <w:rFonts w:ascii="宋体" w:hAnsi="宋体" w:hint="eastAsia"/>
        </w:rPr>
      </w:pPr>
      <w:r>
        <w:rPr>
          <w:rFonts w:ascii="宋体" w:hAnsi="宋体" w:hint="eastAsia"/>
        </w:rPr>
        <w:t>今天孩子们玩的是</w:t>
      </w:r>
      <w:r w:rsidR="003D3453">
        <w:rPr>
          <w:rFonts w:ascii="宋体" w:hAnsi="宋体" w:hint="eastAsia"/>
        </w:rPr>
        <w:t>美人鱼滑梯</w:t>
      </w:r>
      <w:r>
        <w:rPr>
          <w:rFonts w:ascii="宋体" w:hAnsi="宋体" w:hint="eastAsia"/>
        </w:rPr>
        <w:t>，孩子们通过</w:t>
      </w:r>
      <w:r w:rsidR="003D3453">
        <w:rPr>
          <w:rFonts w:ascii="宋体" w:hAnsi="宋体" w:hint="eastAsia"/>
        </w:rPr>
        <w:t>爬、钻、滑</w:t>
      </w:r>
      <w:r>
        <w:rPr>
          <w:rFonts w:ascii="宋体" w:hAnsi="宋体" w:hint="eastAsia"/>
        </w:rPr>
        <w:t>等项目，增强了幼儿的运动能力。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72106" w14:paraId="51B00DFA" w14:textId="77777777" w:rsidTr="00704111">
        <w:trPr>
          <w:trHeight w:val="1902"/>
        </w:trPr>
        <w:tc>
          <w:tcPr>
            <w:tcW w:w="3096" w:type="dxa"/>
          </w:tcPr>
          <w:p w14:paraId="789F6D96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396C6284" wp14:editId="2B133218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25510</wp:posOffset>
                  </wp:positionV>
                  <wp:extent cx="1508760" cy="1131570"/>
                  <wp:effectExtent l="0" t="0" r="0" b="0"/>
                  <wp:wrapNone/>
                  <wp:docPr id="637220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205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73C0C6E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02E67462" wp14:editId="5CB51C80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9608</wp:posOffset>
                  </wp:positionV>
                  <wp:extent cx="1508760" cy="1131570"/>
                  <wp:effectExtent l="0" t="0" r="0" b="0"/>
                  <wp:wrapNone/>
                  <wp:docPr id="4271230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2304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5B59207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3168" behindDoc="0" locked="0" layoutInCell="1" allowOverlap="1" wp14:anchorId="7C552FE9" wp14:editId="530E0A7C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25510</wp:posOffset>
                  </wp:positionV>
                  <wp:extent cx="1562472" cy="1152963"/>
                  <wp:effectExtent l="0" t="0" r="0" b="9525"/>
                  <wp:wrapNone/>
                  <wp:docPr id="1860935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3576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4F5" w14:paraId="4FB4AC0F" w14:textId="77777777" w:rsidTr="004E44F5">
        <w:trPr>
          <w:trHeight w:val="1902"/>
        </w:trPr>
        <w:tc>
          <w:tcPr>
            <w:tcW w:w="3096" w:type="dxa"/>
          </w:tcPr>
          <w:p w14:paraId="7E51370E" w14:textId="77777777" w:rsidR="004E44F5" w:rsidRDefault="004E44F5" w:rsidP="00200D8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9312" behindDoc="0" locked="0" layoutInCell="1" allowOverlap="1" wp14:anchorId="6139A41F" wp14:editId="2367755C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27940</wp:posOffset>
                  </wp:positionV>
                  <wp:extent cx="1508760" cy="1131570"/>
                  <wp:effectExtent l="0" t="0" r="0" b="0"/>
                  <wp:wrapNone/>
                  <wp:docPr id="20806553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65538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BA2141" w14:textId="77777777" w:rsidR="004E44F5" w:rsidRDefault="004E44F5" w:rsidP="00200D8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1360" behindDoc="0" locked="0" layoutInCell="1" allowOverlap="1" wp14:anchorId="4DEE4C54" wp14:editId="78099A0A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12037</wp:posOffset>
                  </wp:positionV>
                  <wp:extent cx="1508760" cy="1131570"/>
                  <wp:effectExtent l="0" t="0" r="0" b="0"/>
                  <wp:wrapNone/>
                  <wp:docPr id="17141943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19434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9A762E" w14:textId="77777777" w:rsidR="004E44F5" w:rsidRDefault="004E44F5" w:rsidP="00200D8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0336" behindDoc="0" locked="0" layoutInCell="1" allowOverlap="1" wp14:anchorId="0A11690C" wp14:editId="6302A890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27940</wp:posOffset>
                  </wp:positionV>
                  <wp:extent cx="1562472" cy="1152963"/>
                  <wp:effectExtent l="0" t="0" r="0" b="9525"/>
                  <wp:wrapNone/>
                  <wp:docPr id="13825219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52192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A82FC0" w14:textId="5751F5D8" w:rsidR="00772106" w:rsidRPr="00772106" w:rsidRDefault="00772106" w:rsidP="004E44F5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户外结束后，大部分孩子知道要主动喝水、擦汗。</w:t>
      </w:r>
    </w:p>
    <w:p w14:paraId="74E17ECD" w14:textId="7F033F81" w:rsidR="00C52503" w:rsidRDefault="00C52503" w:rsidP="00772106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区域游戏篇：</w:t>
      </w:r>
    </w:p>
    <w:p w14:paraId="6786B783" w14:textId="4B573662" w:rsidR="00C52503" w:rsidRDefault="00E11D91" w:rsidP="00381B79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小朋友们根据自己喜欢的区域做好区域计划。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01A2F0F5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53837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42BDAD02">
                  <wp:simplePos x="0" y="0"/>
                  <wp:positionH relativeFrom="column">
                    <wp:posOffset>147789</wp:posOffset>
                  </wp:positionH>
                  <wp:positionV relativeFrom="paragraph">
                    <wp:posOffset>53837</wp:posOffset>
                  </wp:positionV>
                  <wp:extent cx="1510404" cy="1132803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5C3A46DE">
                  <wp:simplePos x="0" y="0"/>
                  <wp:positionH relativeFrom="column">
                    <wp:posOffset>66288</wp:posOffset>
                  </wp:positionH>
                  <wp:positionV relativeFrom="paragraph">
                    <wp:posOffset>53837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44E80E42" w14:textId="77777777" w:rsidTr="00C017D2">
        <w:tc>
          <w:tcPr>
            <w:tcW w:w="3096" w:type="dxa"/>
          </w:tcPr>
          <w:p w14:paraId="118B5089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289D4314" w14:textId="7F76352C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DB3446">
              <w:rPr>
                <w:rFonts w:ascii="宋体" w:hAnsi="宋体" w:hint="eastAsia"/>
              </w:rPr>
              <w:t>形状大比拼、月亮船</w:t>
            </w:r>
          </w:p>
        </w:tc>
        <w:tc>
          <w:tcPr>
            <w:tcW w:w="3096" w:type="dxa"/>
          </w:tcPr>
          <w:p w14:paraId="34232F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52503" w14:paraId="5437C090" w14:textId="77777777" w:rsidTr="00C017D2">
        <w:trPr>
          <w:trHeight w:val="1902"/>
        </w:trPr>
        <w:tc>
          <w:tcPr>
            <w:tcW w:w="3096" w:type="dxa"/>
          </w:tcPr>
          <w:p w14:paraId="1577C5BB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 wp14:anchorId="1A18DBF7" wp14:editId="45B56D98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25262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E962EA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2448" behindDoc="0" locked="0" layoutInCell="1" allowOverlap="1" wp14:anchorId="1B921922" wp14:editId="40638A17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9359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A846587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1424" behindDoc="0" locked="0" layoutInCell="1" allowOverlap="1" wp14:anchorId="3F37A7F2" wp14:editId="19E9FB8A">
                  <wp:simplePos x="0" y="0"/>
                  <wp:positionH relativeFrom="column">
                    <wp:posOffset>66288</wp:posOffset>
                  </wp:positionH>
                  <wp:positionV relativeFrom="paragraph">
                    <wp:posOffset>25262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5924CEBF" w14:textId="77777777" w:rsidTr="00C017D2">
        <w:tc>
          <w:tcPr>
            <w:tcW w:w="3096" w:type="dxa"/>
          </w:tcPr>
          <w:p w14:paraId="79E329F4" w14:textId="4C925B1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DB3446">
              <w:rPr>
                <w:rFonts w:ascii="宋体" w:hAnsi="宋体" w:hint="eastAsia"/>
              </w:rPr>
              <w:t>机器人</w:t>
            </w:r>
          </w:p>
        </w:tc>
        <w:tc>
          <w:tcPr>
            <w:tcW w:w="3096" w:type="dxa"/>
          </w:tcPr>
          <w:p w14:paraId="1ACD6716" w14:textId="64D608F8" w:rsidR="00C52503" w:rsidRDefault="009308C6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</w:t>
            </w:r>
            <w:r w:rsidR="00DB3446">
              <w:rPr>
                <w:rFonts w:ascii="宋体" w:hAnsi="宋体" w:hint="eastAsia"/>
              </w:rPr>
              <w:t>幼儿园</w:t>
            </w:r>
          </w:p>
        </w:tc>
        <w:tc>
          <w:tcPr>
            <w:tcW w:w="3096" w:type="dxa"/>
          </w:tcPr>
          <w:p w14:paraId="54F86AC4" w14:textId="5C679099" w:rsidR="00E11D91" w:rsidRDefault="00DB3446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桌面建构区：乐高</w:t>
            </w:r>
          </w:p>
        </w:tc>
      </w:tr>
    </w:tbl>
    <w:p w14:paraId="4E3FF60F" w14:textId="5B174AEC" w:rsidR="00040FB1" w:rsidRPr="004478C6" w:rsidRDefault="00B53D18" w:rsidP="004478C6">
      <w:pPr>
        <w:spacing w:line="360" w:lineRule="exact"/>
        <w:ind w:firstLineChars="200" w:firstLine="420"/>
        <w:jc w:val="left"/>
        <w:rPr>
          <w:rFonts w:eastAsiaTheme="majorEastAsia"/>
        </w:rPr>
      </w:pPr>
      <w:r>
        <w:rPr>
          <w:rFonts w:ascii="宋体" w:hAnsi="宋体" w:hint="eastAsia"/>
        </w:rPr>
        <w:t xml:space="preserve">  </w:t>
      </w:r>
      <w:r w:rsidR="00590316">
        <w:rPr>
          <w:rFonts w:ascii="宋体" w:hAnsi="宋体" w:hint="eastAsia"/>
        </w:rPr>
        <w:t>孩子们能认真游戏，个别区域出现了分工合作，非常棒哦！</w:t>
      </w:r>
    </w:p>
    <w:p w14:paraId="15115720" w14:textId="42D6EF2A" w:rsidR="00590316" w:rsidRPr="00590316" w:rsidRDefault="00590316" w:rsidP="00381B79">
      <w:pPr>
        <w:spacing w:line="360" w:lineRule="exact"/>
        <w:rPr>
          <w:rFonts w:ascii="宋体" w:hAnsi="宋体" w:hint="eastAsia"/>
          <w:b/>
          <w:bCs/>
        </w:rPr>
      </w:pPr>
      <w:r w:rsidRPr="00590316">
        <w:rPr>
          <w:rFonts w:ascii="宋体" w:hAnsi="宋体" w:hint="eastAsia"/>
          <w:b/>
          <w:bCs/>
        </w:rPr>
        <w:t>集体活动篇：</w:t>
      </w:r>
      <w:r w:rsidR="00DB3446">
        <w:rPr>
          <w:rFonts w:ascii="宋体" w:hAnsi="宋体" w:hint="eastAsia"/>
          <w:b/>
          <w:bCs/>
        </w:rPr>
        <w:t>数学：漂亮的彩旗</w:t>
      </w:r>
    </w:p>
    <w:p w14:paraId="0AE8A523" w14:textId="1A968ABC" w:rsidR="004E44F5" w:rsidRDefault="00DB3446" w:rsidP="00C50199">
      <w:pPr>
        <w:adjustRightInd w:val="0"/>
        <w:snapToGrid w:val="0"/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DB3446">
        <w:rPr>
          <w:rFonts w:ascii="宋体" w:hAnsi="宋体" w:hint="eastAsia"/>
          <w:szCs w:val="21"/>
        </w:rPr>
        <w:t>排序是将两个以上物体，按某种特征上的差异或一定的规则排列成序。它是一种连续的比较，建立在对两个物体比较的基础上，通过排序可以促进幼儿分析、比较能力的发展。</w:t>
      </w:r>
    </w:p>
    <w:p w14:paraId="3EEA4CEC" w14:textId="30DFB19A" w:rsidR="00590316" w:rsidRPr="004478C6" w:rsidRDefault="00E11D91" w:rsidP="00DB3446">
      <w:pPr>
        <w:adjustRightInd w:val="0"/>
        <w:snapToGrid w:val="0"/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在活动中，</w:t>
      </w:r>
      <w:r w:rsidR="00C50199" w:rsidRPr="00C501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</w:t>
      </w:r>
      <w:r w:rsidR="00265D2E" w:rsidRPr="00C501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陈语垚、蔡铭泽、蔡铭豪</w:t>
      </w:r>
      <w:r w:rsidR="00C50199" w:rsidRPr="00C501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梁礼煊、吴颀、靳一哲</w:t>
      </w:r>
      <w:r>
        <w:rPr>
          <w:rFonts w:ascii="宋体" w:hAnsi="宋体" w:hint="eastAsia"/>
          <w:color w:val="000000"/>
          <w:kern w:val="0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265D2E" w:rsidRPr="00DB3446">
        <w:rPr>
          <w:rFonts w:ascii="宋体" w:hAnsi="宋体" w:hint="eastAsia"/>
          <w:szCs w:val="21"/>
        </w:rPr>
        <w:t>尝试用不同的组合形式按照ABBABB的规律进行排列，并能用语言表述。</w:t>
      </w:r>
      <w:r w:rsidR="00C50199" w:rsidRPr="00C501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季千予、王兴诚、衣佳欢、董奂廷、陆俊阳、徐菲梵、孙明祺、肖茗皓、何安瑾、</w:t>
      </w:r>
      <w:r w:rsidR="00265D2E" w:rsidRPr="00C501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贾依依、黄铭宇、夏我杺、邢锦、张雨歆、龚奕欣、</w:t>
      </w:r>
      <w:r w:rsidR="00C50199" w:rsidRPr="00C501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</w:t>
      </w:r>
      <w:r w:rsidR="004E44F5">
        <w:rPr>
          <w:rFonts w:ascii="宋体" w:hAnsi="宋体" w:hint="eastAsia"/>
          <w:szCs w:val="21"/>
        </w:rPr>
        <w:lastRenderedPageBreak/>
        <w:t>小朋友</w:t>
      </w:r>
      <w:r w:rsidR="00DB3446" w:rsidRPr="00DB3446">
        <w:rPr>
          <w:rFonts w:ascii="宋体" w:hAnsi="宋体" w:hint="eastAsia"/>
          <w:szCs w:val="21"/>
        </w:rPr>
        <w:t>能按照ABBABB的规律排列物体，体验有规律排序。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65D2E" w14:paraId="43CE51D4" w14:textId="77777777" w:rsidTr="00142A1B">
        <w:trPr>
          <w:trHeight w:val="1902"/>
        </w:trPr>
        <w:tc>
          <w:tcPr>
            <w:tcW w:w="3096" w:type="dxa"/>
          </w:tcPr>
          <w:p w14:paraId="539FBC91" w14:textId="77777777" w:rsidR="00265D2E" w:rsidRDefault="00265D2E" w:rsidP="00142A1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3408" behindDoc="0" locked="0" layoutInCell="1" allowOverlap="1" wp14:anchorId="5D25FBD2" wp14:editId="0BA0A0BB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25510</wp:posOffset>
                  </wp:positionV>
                  <wp:extent cx="1508760" cy="1131570"/>
                  <wp:effectExtent l="0" t="0" r="0" b="0"/>
                  <wp:wrapNone/>
                  <wp:docPr id="10575048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0486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211DF9E" w14:textId="77777777" w:rsidR="00265D2E" w:rsidRDefault="00265D2E" w:rsidP="00142A1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5456" behindDoc="0" locked="0" layoutInCell="1" allowOverlap="1" wp14:anchorId="7FFD0638" wp14:editId="39584D77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9608</wp:posOffset>
                  </wp:positionV>
                  <wp:extent cx="1508760" cy="1131570"/>
                  <wp:effectExtent l="0" t="0" r="0" b="0"/>
                  <wp:wrapNone/>
                  <wp:docPr id="12549158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1587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BC7B2D" w14:textId="77777777" w:rsidR="00265D2E" w:rsidRDefault="00265D2E" w:rsidP="00142A1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4432" behindDoc="0" locked="0" layoutInCell="1" allowOverlap="1" wp14:anchorId="619510AD" wp14:editId="23742265">
                  <wp:simplePos x="0" y="0"/>
                  <wp:positionH relativeFrom="column">
                    <wp:posOffset>66288</wp:posOffset>
                  </wp:positionH>
                  <wp:positionV relativeFrom="paragraph">
                    <wp:posOffset>25510</wp:posOffset>
                  </wp:positionV>
                  <wp:extent cx="1508760" cy="1131570"/>
                  <wp:effectExtent l="0" t="0" r="0" b="0"/>
                  <wp:wrapNone/>
                  <wp:docPr id="1341919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91930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4DA1DC99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2F8C6902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牛奶、海苔、多样饼干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小馄饨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火龙果、橘子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34C1167C" w:rsidR="00B53D18" w:rsidRPr="00B53D18" w:rsidRDefault="004E44F5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333B7EFC">
            <wp:simplePos x="0" y="0"/>
            <wp:positionH relativeFrom="column">
              <wp:posOffset>3060065</wp:posOffset>
            </wp:positionH>
            <wp:positionV relativeFrom="paragraph">
              <wp:posOffset>55245</wp:posOffset>
            </wp:positionV>
            <wp:extent cx="3275330" cy="2289810"/>
            <wp:effectExtent l="0" t="0" r="1270" b="0"/>
            <wp:wrapThrough wrapText="bothSides">
              <wp:wrapPolygon edited="0">
                <wp:start x="0" y="0"/>
                <wp:lineTo x="0" y="21384"/>
                <wp:lineTo x="21483" y="21384"/>
                <wp:lineTo x="21483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麦片饭、菱角三鲜烩、韭菜炒银芽、白菜百叶</w:t>
      </w:r>
      <w:r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孩子们能够自己尝试盛饭，但幼儿刚刚自主盛饭，所以孩子的盛饭动作不正确，握饭勺的手势需要多次更正，以及饭勺上多余的饭如何放进碗里。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11A8DE0A" w:rsidR="00E7548C" w:rsidRDefault="005063DE" w:rsidP="00381B79">
      <w:pPr>
        <w:spacing w:line="360" w:lineRule="exact"/>
        <w:ind w:firstLineChars="200" w:firstLine="420"/>
      </w:pPr>
      <w:r>
        <w:rPr>
          <w:rFonts w:hint="eastAsia"/>
        </w:rPr>
        <w:t>1</w:t>
      </w:r>
      <w:r w:rsidR="00A65C59">
        <w:rPr>
          <w:rFonts w:hint="eastAsia"/>
        </w:rPr>
        <w:t>.</w:t>
      </w:r>
      <w:r w:rsidR="00EE7BC9">
        <w:rPr>
          <w:rFonts w:hint="eastAsia"/>
        </w:rPr>
        <w:t>近期</w:t>
      </w:r>
      <w:r w:rsidR="00C50199">
        <w:rPr>
          <w:rFonts w:hint="eastAsia"/>
        </w:rPr>
        <w:t>气候降温</w:t>
      </w:r>
      <w:r w:rsidR="00EE7BC9">
        <w:rPr>
          <w:rFonts w:hint="eastAsia"/>
        </w:rPr>
        <w:t>，请家长</w:t>
      </w:r>
      <w:r w:rsidR="00C50199">
        <w:rPr>
          <w:rFonts w:hint="eastAsia"/>
        </w:rPr>
        <w:t>及时给幼儿增添衣物</w:t>
      </w:r>
      <w:r w:rsidR="00EE7BC9">
        <w:rPr>
          <w:rFonts w:hint="eastAsia"/>
        </w:rPr>
        <w:t>哦！</w:t>
      </w:r>
    </w:p>
    <w:p w14:paraId="47A42509" w14:textId="33BD53DD" w:rsidR="000041F7" w:rsidRPr="00E82D7E" w:rsidRDefault="00EE7BC9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72D69" w14:textId="77777777" w:rsidR="007C4818" w:rsidRDefault="007C4818" w:rsidP="00293FD1">
      <w:r>
        <w:separator/>
      </w:r>
    </w:p>
  </w:endnote>
  <w:endnote w:type="continuationSeparator" w:id="0">
    <w:p w14:paraId="66B2139B" w14:textId="77777777" w:rsidR="007C4818" w:rsidRDefault="007C481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DB2DD" w14:textId="77777777" w:rsidR="007C4818" w:rsidRDefault="007C4818" w:rsidP="00293FD1">
      <w:r>
        <w:separator/>
      </w:r>
    </w:p>
  </w:footnote>
  <w:footnote w:type="continuationSeparator" w:id="0">
    <w:p w14:paraId="2FA46FF1" w14:textId="77777777" w:rsidR="007C4818" w:rsidRDefault="007C481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44F5"/>
    <w:rsid w:val="004E5082"/>
    <w:rsid w:val="004E659B"/>
    <w:rsid w:val="004E6CA5"/>
    <w:rsid w:val="004F052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738A"/>
    <w:rsid w:val="007B2376"/>
    <w:rsid w:val="007B6894"/>
    <w:rsid w:val="007B7EA7"/>
    <w:rsid w:val="007C03DF"/>
    <w:rsid w:val="007C0E31"/>
    <w:rsid w:val="007C1AD5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5EFB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14</cp:revision>
  <dcterms:created xsi:type="dcterms:W3CDTF">2024-09-13T00:25:00Z</dcterms:created>
  <dcterms:modified xsi:type="dcterms:W3CDTF">2024-09-27T00:16:00Z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