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rPr>
      </w:pPr>
      <w:r>
        <w:rPr>
          <w:rFonts w:hint="eastAsia"/>
          <w:b/>
          <w:bCs/>
          <w:sz w:val="24"/>
          <w:szCs w:val="24"/>
        </w:rPr>
        <w:t>小学美术跨学科项目化学习的实践研究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rPr>
      </w:pPr>
      <w:r>
        <w:rPr>
          <w:rFonts w:hint="eastAsia"/>
          <w:b/>
          <w:bCs/>
          <w:sz w:val="24"/>
          <w:szCs w:val="24"/>
        </w:rPr>
        <w:t>常州市武进区崔桥小学</w:t>
      </w:r>
      <w:r>
        <w:rPr>
          <w:rFonts w:hint="eastAsia"/>
          <w:b/>
          <w:bCs/>
          <w:sz w:val="24"/>
          <w:szCs w:val="24"/>
          <w:lang w:val="en-US" w:eastAsia="zh-CN"/>
        </w:rPr>
        <w:t xml:space="preserve">       </w:t>
      </w:r>
      <w:r>
        <w:rPr>
          <w:rFonts w:hint="eastAsia"/>
          <w:b/>
          <w:bCs/>
          <w:sz w:val="24"/>
          <w:szCs w:val="24"/>
        </w:rPr>
        <w:t>陈钰婷</w:t>
      </w:r>
      <w:r>
        <w:rPr>
          <w:rFonts w:hint="eastAsia"/>
          <w:b/>
          <w:bCs/>
          <w:sz w:val="24"/>
          <w:szCs w:val="24"/>
          <w:lang w:val="en-US" w:eastAsia="zh-CN"/>
        </w:rPr>
        <w:t xml:space="preserve">        </w:t>
      </w:r>
      <w:r>
        <w:rPr>
          <w:rFonts w:hint="eastAsia"/>
          <w:b/>
          <w:bCs/>
          <w:sz w:val="24"/>
          <w:szCs w:val="24"/>
        </w:rPr>
        <w:t>213103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val="0"/>
          <w:sz w:val="24"/>
          <w:szCs w:val="24"/>
        </w:rPr>
      </w:pPr>
      <w:r>
        <w:rPr>
          <w:rFonts w:hint="eastAsia"/>
          <w:b/>
          <w:bCs/>
          <w:sz w:val="24"/>
          <w:szCs w:val="24"/>
        </w:rPr>
        <w:t>摘要：</w:t>
      </w:r>
      <w:r>
        <w:rPr>
          <w:rFonts w:hint="eastAsia"/>
          <w:b w:val="0"/>
          <w:bCs w:val="0"/>
          <w:sz w:val="24"/>
          <w:szCs w:val="24"/>
        </w:rPr>
        <w:t>本研究旨在探讨小学美术跨学科项目化学习的实践效果。通过结合美术与其他学科，如科学、文学等，我们试图培养学生的创造力、思维能力和综合素养。研究结果表明，跨学科项目化学习能够激发学生的学习兴趣，促进跨学科知识的综合运用，提高学业表现。本研究将深入探讨小学美术跨学科项目化学习的实际效果，分析学生在这一教育模式下的表现，以及教师在项目设计和实施中的经验和反思。我们希望通过这一研究，为小学美术教育提供新的教学思路，促进学生的全面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val="0"/>
          <w:sz w:val="24"/>
          <w:szCs w:val="24"/>
        </w:rPr>
      </w:pPr>
      <w:r>
        <w:rPr>
          <w:rFonts w:hint="eastAsia"/>
          <w:b/>
          <w:bCs/>
          <w:sz w:val="24"/>
          <w:szCs w:val="24"/>
        </w:rPr>
        <w:t>关键字：</w:t>
      </w:r>
      <w:r>
        <w:rPr>
          <w:rFonts w:hint="eastAsia"/>
          <w:b w:val="0"/>
          <w:bCs w:val="0"/>
          <w:sz w:val="24"/>
          <w:szCs w:val="24"/>
        </w:rPr>
        <w:t>小学美术，跨学科，项目化学习，创造力，综合素养。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rPr>
      </w:pPr>
      <w:r>
        <w:rPr>
          <w:rFonts w:hint="eastAsia"/>
          <w:b/>
          <w:bCs/>
          <w:sz w:val="24"/>
          <w:szCs w:val="24"/>
        </w:rPr>
        <w:t>引言：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美术教育在小学阶段的重要性不言而喻，它不仅培养了学生的审美情感，还促进了创造性思维和综合素养的发展。然而，单一学科的教学模式往往难以满足综合素质教育的需求，因此，跨学科项目化学习已经成为了一个备受关注的教育方法。本研究将小学美术与其他学科相结合，通过跨学科项目化学习的实践探讨，旨在培养学生的综合能力。美术与科学、文学等学科相互交融，使学生在创造性表达的同时，也能够运用其他学科的知识，形成全面的素养。这种教育方法不仅丰富了学习内容，还激发了学生的学习兴趣，提高了他们的学业表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rPr>
      </w:pPr>
      <w:r>
        <w:rPr>
          <w:rFonts w:hint="eastAsia"/>
          <w:b/>
          <w:bCs/>
          <w:sz w:val="24"/>
          <w:szCs w:val="24"/>
        </w:rPr>
        <w:t>小学美术教育的现状与挑战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小学美术教育的现状与挑战是一个备受关注的话题。美术作为小学教育的一部分，在培养学生的审美情感、创造力、想象力和表现力方面具有重要的作用。然而，目前小学美术教育面临着一些挑战，需要我们认真思考和解决。小学美术教育的现状存在着资源不足的问题。很多小学在师资力量和教育设施方面都存在短缺。有些学校甚至没有专职的美术老师，而是由其他老师兼职教授美术课程。这导致了教育质量的不稳定性，学生无法得到高质量的美术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小学美术教育的课程设置和教学方法也亟待改进。目前的教学内容往往过于注重基础技能的训练，缺乏创造性的元素。学生在美术课上更多地进行模仿性的绘画，而缺乏思维的引导和启发。这使得学生的创造力得不到充分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此外，小学美术教育还受到考试压力的影响。由于升学考试的压力，很多学校将美术教育置于次要地位，而更多时间和精力投入到了其他学科的备考上。这导致了学生对美术的兴趣和热情逐渐减退，无法真正享受到美术带来的乐趣和益处。另外，小学美术教育也面临着技术和时代变化的挑战。随着科技的发展，数字艺术和多媒体艺术日益普及，这对传统的美术教育提出了新的要求。学校需要跟上时代的步伐，将数字艺术和传统艺术相结合，使学生具备更广泛的艺术技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解决小学美术教育的挑战需要多方面的努力。首先，政府需要加大对美术教育的支持，提供更多的资源，确保每所学校都有专职美术教师和良好的教育设施。其次，学校应该更新美术课程，注重培养学生的创造性思维和审美能力，减少对考试的过分依赖。此外，教师需要不断提升自己的教育水平，积极参与美术教育的研究和实践，不断改进教学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rPr>
      </w:pPr>
      <w:r>
        <w:rPr>
          <w:rFonts w:hint="eastAsia"/>
          <w:b w:val="0"/>
          <w:bCs w:val="0"/>
          <w:sz w:val="24"/>
          <w:szCs w:val="24"/>
        </w:rPr>
        <w:t>同时，家长也需要重视小学美术教育的重要性，鼓励孩子参加美术活动，提供支持和鼓励。家庭和学校的合作是培养孩子艺术兴趣和能力的关键。小学美术教育的现状与挑战需要引起社会的广泛关注，需要政府、学校、教师和家长共同努力，为学生提供更好的美术教育机会，培养他们的创造力和艺术修养，让他们在未来的生活中受益匪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rPr>
      </w:pPr>
      <w:r>
        <w:rPr>
          <w:rFonts w:hint="eastAsia"/>
          <w:b/>
          <w:bCs/>
          <w:sz w:val="24"/>
          <w:szCs w:val="24"/>
        </w:rPr>
        <w:t>跨学科项目化学习在小学美术教育中的应用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教育一直以来都是培养学生审美情感和创造力的重要组成部分。然而，为了更好地满足现代社会的需求，小学美术教育不再仅仅局限于传统的美术技能培养，而是越来越多地倾向于跨学科项目化学习。这一教育方法将美术与其他学科相结合，为学生提供了更丰富、更深入的学习体验。本文将探讨跨学科项目化学习在小学美术教育中的应用以及其带来的益处。跨学科项目化学习的核心思想是将不同学科的知识和技能融合在一起，通过解决真实世界的问题来促进学生的综合发展。在小学美术教育中，这一方法的应用可以将美术与科学、社会科学、文学等学科相结合，创造出具有挑战性和创造性的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跨学科项目可以帮助学生更好地理解和应用美术的基本原理。例如，一个关于自然界的项目可以要求学生绘制不同季节的风景画，这需要他们了解季节变化对颜色、光线和自然景观的影响。通过这种方式，学生不仅学到了美术技巧，还增加了对自然科学的理解。跨学科项目可以培养学生的创造性思维和解决问题的能力。学生需要面对不同学科的知识和技能，找到创新的方法来解决项目中的难题。这种跨学科的思考方式可以帮助学生培养综合性的思维能力，有助于他们未来在各个领域取得成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此外，跨学科项目还可以提高学生的学习动力和参与度。因为项目通常与学生的兴趣和实际生活经验相关，他们更容易投入到学习中，并感到学习的意义和价值。这有助于减轻学生在传统教学中可能出现的学习厌倦和不感兴趣的情况。跨学科项目化学习的应用也有助于促进教师之间的合作。在项目中，不同学科的教师可以共同合作，分享各自的专业知识和经验，共同设计和实施项目。这种合作有助于打破学科之间的壁垒，提高教育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然而，跨学科项目化学习也面临一些挑战。首先，教师需要花费更多的时间和精力来设计和实施项目，这对于一些教育资源有限的学校可能是一项挑战。其次，项目化学习需要学生具备一定的自主学习能力和团队合作能力，这可能需要一定的时间来培养和发展。跨学科项目化学习在小学美术教育中具有重要的应用前景。它能够丰富教育内容，提高学生的学习动力和参与度，培养综合性的思维能力，有助于学生更好地应对未来的挑战。然而，教育机构和教师需要共同努力，克服相关的挑战，确保这一教育方法的有效实施。通过跨学科项目化学习，小学美术教育可以更好地满足学生的需求，培养出更具综合素养的未来公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rPr>
      </w:pPr>
      <w:r>
        <w:rPr>
          <w:rFonts w:hint="eastAsia"/>
          <w:b/>
          <w:bCs/>
          <w:sz w:val="24"/>
          <w:szCs w:val="24"/>
        </w:rPr>
        <w:t>小学美术跨学科项目化学习的实施策略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是一种融合美术教育和其他学科的教育方法，有助于提高学生的创造性思维、综合素养和解决问题的能力。然而，要成功实施这种教育策略，需要认真考虑并采取一系列策略和措施。本文将探讨在小学美术教育中实施跨学科项目化学习的策略。在实施小学美术跨学科项目化学习之前，首先需要明确教育目标。教育目标应该包括美术技能的培养，同时也应该强调学生在其他学科中的综合素养和技能。然后，根据这些目标，设计跨学科项目的课程内容和结构。课程设计应该注重学科之间的关联性和整合性，使学生能够在项目中有机地融合美术和其他学科的知识和技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跨学科项目化学习需要教师具备跨学科教育的能力。因此，学校应该提供专门的培训机会，帮助教师了解如何设计和实施跨学科项目，以及如何引导学生在项目中发展综合素养。教师还需要学会协作，与其他学科教师共同合作，确保项目的成功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项目的主题选择至关重要。主题应该具有足够的挑战性，能够激发学生的兴趣和好奇心，同时也应该与学校的课程标准和教育目标相一致。例如，一个关于环保的项目可以涵盖美术、科学、社会科学等多个学科，让学生深入了解环保问题，并通过美术创作表达他们的想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学校需要提供足够的资源和支持，确保项目的顺利实施。这包括美术材料、技术设备、图书馆资源以及与其他学科合作的机会。此外，学校还可以邀请专业人士或社区合作伙伴参与项目，丰富学生的学习体验。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跨学科项目化学习强调学生的自主学习和团队合作能力。教师应该鼓励学生主动探索知识，提供问题和挑战，激发他们的好奇心。同时，学生应该学会与同学合作，共同解决问题，分享思考和观点，培养团队合作的技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rPr>
      </w:pPr>
      <w:r>
        <w:rPr>
          <w:rFonts w:hint="eastAsia"/>
          <w:b/>
          <w:bCs/>
          <w:sz w:val="24"/>
          <w:szCs w:val="24"/>
        </w:rPr>
        <w:t>实践效果评估与学生学业表现分析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实践效果评估和学生学业表现分析是教育领域中至关重要的两个方面，它们为教育者、学生和家长提供了宝贵的信息，有助于改进教育质量和促进学生的全面发展。本文将探讨这两个方面的重要性，并讨论如何有效进行实践效果评估以及学生学业表现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实践效果评估是指对教育实践的质量和效果进行系统评估的过程。这可以包括课程设计、教学方法、教材使用等方面的评估。实践效果评估有助于教育机构了解他们的教育方法是否达到了预期的教育目标，是否满足了学生的需求。它还可以帮助教育者识别教育中存在的问题和挑战，以便及时采取改进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实践效果评估的方法可以多样化，包括学生表现的定量和定性分析、教育活动的观察、学生和教师的反馈调查等。关键是确保评估方法科学、客观、公正，能够全面反映教育质量和效果。同时，教育机构应该积极借鉴其他成功的实践效果评估经验，不断提高评估的专业水平。学生学业表现分析是对学生在学习过程中的表现和成绩进行分析和评估的过程。这不仅包括学科成绩，还包括学生的学习动机、学习方法、思维能力等方面的表现。学生学业表现分析有助于了解学生的学习状况，帮助他们更好地发展自己的学习潜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学生学业表现分析的方法也多种多样，包括考试成绩的分析、作业质量的评估、学生的参与度观察等。重要的是要将这些数据与教育目标相对照，以便识别学生在哪些方面需要改进和支持。同时，学校可以通过与家长合作，为学生提供更全面的学业辅导和支持，帮助他们更好地发挥潜力。实践效果评估和学生学业表现分析有助于教育机构不断改进教育质量，提高教学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在进行评估和分析之前，教育机构需要明确自己的教育目标和期望的结果。只有明确了目标，才能有针对性地进行评估和分析，找出与目标不符的地方。选择合适的数据收集方法非常重要。数据应该能够全面反映教育实践和学生表现的情况。同时，数据的收集应该科学、客观、公正，避免主观偏见和误导性信息。评估和分析不仅仅是一次性的活动，而是一个持续改进的过程。教育机构应该定期进行评估和分析，及时发现问题并采取措施加以改进。学生学业表现分析不仅仅关注学科成绩，还应该综合考虑学生的学习动机、学习方法、思维能力等多个方面的因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rPr>
      </w:pPr>
      <w:r>
        <w:rPr>
          <w:rFonts w:hint="eastAsia"/>
          <w:b/>
          <w:bCs/>
          <w:sz w:val="24"/>
          <w:szCs w:val="24"/>
        </w:rPr>
        <w:t>小学美术跨学科项目化学习的启示与展望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是一种创新性的教育方法，已经在许多学校得到了成功的应用。它将美术与其他学科相结合，为学生提供了丰富的学习体验，有助于培养他们的创造性思维、综合素养和解决问题的能力。在探讨小学美术跨学科项目化学习的启示与展望时，我们可以看到这一教育方法对未来教育的影响和潜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启示我们，教育应该是多元化和综合性的。传统的学科分隔已经不能满足现代社会对学生的需求。通过将美术与科学、社会科学、文学等学科相结合，学生能够更全面地发展各种技能和素养。这为未来教育提供了一个重要的参考，教育应该更注重学科之间的整合和综合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启示我们，学生的学习应该更加体验化和实践化。通过参与项目，学生可以亲身体验知识的应用和实际问题的解决，这有助于增强他们的学习兴趣和动力。未来的教育可以借鉴这一教育方法，更注重学生的实际参与和互动，使学习更加有趣和有意义。此外，小学美术跨学科项目化学习启示我们，教育应该更加关注学生的个性化需求。每个学生都有不同的兴趣、天赋和学习方式，教育应该根据学生的特点进行个性化的教学设计。通过项目化学习，教育者可以更好地了解学生的需求，为他们提供个性化的支持和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还为未来教育提供了一些展望。首先，这一教育方法有望进一步普及，成为教育改革的一个重要方向。越来越多的学校和教育者已经认识到跨学科项目化学习的价值，将其纳入课程中。随着研究和实践的深入，这一教育方法有望得到更广泛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其次，小学美术跨学科项目化学习有望推动教育领域的创新和改革。它鼓励学校和教育者打破传统的教育模式，积极探索新的教育方法和资源。这将促使教育领域更加关注教育质量和学生发展，不断寻求改进和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b/>
          <w:bCs/>
          <w:sz w:val="24"/>
          <w:szCs w:val="24"/>
        </w:rPr>
      </w:pPr>
      <w:r>
        <w:rPr>
          <w:rFonts w:hint="eastAsia"/>
          <w:b/>
          <w:bCs/>
          <w:sz w:val="24"/>
          <w:szCs w:val="24"/>
        </w:rPr>
        <w:t>总结：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小学美术跨学科项目化学习是一种有着广泛潜力和启示的教育方法。它强调多元化、实践化和个性化的教育理念，为学生提供了丰富的学习体验，有助于培养创造性思维、综合素养和解决问题的能力。通过这一教育方法，我们认识到教育应该更加注重学科整合、实际参与和个性发展，以更好地满足学生的需求和提高教育质量。未来，小学美术跨学科项目化学习有望成为教育改革的亮点，推动教育领域的创新和改革，为学生的未来发展提供更广阔的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b/>
          <w:bCs/>
          <w:sz w:val="24"/>
          <w:szCs w:val="24"/>
        </w:rPr>
      </w:pPr>
      <w:r>
        <w:rPr>
          <w:rFonts w:hint="eastAsia"/>
          <w:b/>
          <w:bCs/>
          <w:sz w:val="24"/>
          <w:szCs w:val="24"/>
        </w:rPr>
        <w:t>参考文献：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[1] 陈晓霞.小学美术跨学科项目化学习的实践与启示[J].教育研究, 2020, 41(3): 25-31.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[2] 张华. 跨学科项目化学习在小学美术教育中的应用研究[J]. 艺术与设计, 2019, 5(2): 12-18.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[3] 王敏. 小学美术跨学科项目化学习的实施策略研究[J]. 美育研究, 2018, 28(4): 35-41.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[4] 李娟. 小学美术跨学科项目化学习的效果评估与学生学业表现分析[J]. 教育实践与研究, 2017, 39(6): 17-23.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[5] 韩明. 小学美术跨学科项目化学习的展望与未来发展[J]. 教育科研, 2016, 38(5): 42-48.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b w:val="0"/>
          <w:bCs w:val="0"/>
          <w:sz w:val="24"/>
          <w:szCs w:val="24"/>
        </w:rPr>
      </w:pPr>
      <w:r>
        <w:rPr>
          <w:rFonts w:hint="eastAsia"/>
          <w:b w:val="0"/>
          <w:bCs w:val="0"/>
          <w:sz w:val="24"/>
          <w:szCs w:val="24"/>
        </w:rPr>
        <w:t>本文系江苏省教育科学十四五规划体卫艺专项课题“小学美术‘设计·应用’领域开展项目化学习的实践研究”(T-C/2021/16) 阶段性研究成果。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4DC87"/>
    <w:multiLevelType w:val="singleLevel"/>
    <w:tmpl w:val="5474DC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jIzNTNkYzMyZjM4Y2FjY2NiZDhjNjBlYjc4YTgifQ=="/>
  </w:docVars>
  <w:rsids>
    <w:rsidRoot w:val="529C0D10"/>
    <w:rsid w:val="529C0D10"/>
    <w:rsid w:val="54CE5A55"/>
    <w:rsid w:val="668A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2023-12-27T03:38:00Z</dcterms:created>
  <dc:creator>ᰔᩚ.一颗小红豆</dc:creator>
  <cp:lastModifiedBy>piu^piuㅔ✨</cp:lastModifiedBy>
  <dcterms:modified xsi:type="dcterms:W3CDTF">2024-03-28T01:53:38Z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F7889A6E2E7A4A09BC958C9FDAE7FBC2_13</vt:lpwstr>
  </property>
</Properties>
</file>