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四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9DD6DF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出勤：今日来园23人</w:t>
      </w:r>
    </w:p>
    <w:p w14:paraId="33947897"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今天早晨，大部分孩子都能在独立走进幼儿园，走到自己的教室里，并且在教室里开开心心地和同伴一起玩游戏。</w:t>
      </w:r>
    </w:p>
    <w:p w14:paraId="69705766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部分孩子在老师的提醒下能够和老师打招呼，并且主动在教室门口签到，将水杯放在水杯架上。</w:t>
      </w:r>
    </w:p>
    <w:p w14:paraId="314406A4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FBF2030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2AA40A00"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</w:t>
      </w:r>
      <w:r>
        <w:rPr>
          <w:rFonts w:hint="eastAsia"/>
          <w:lang w:val="en-US" w:eastAsia="zh-CN"/>
        </w:rPr>
        <w:t>左佑、邓江宁、陈意、杨子沐、洪开澈、田初阳、张文泽、谢芃煜、彭屹知、李兴宸、沈恒熠、徐鲲、包金萱、胡嘉芯、曹瑾依、张静彤、贾栩然、焦欣桐、唐艺芯、邵清玥、黄子苏、孙悦、王悦宁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1A34F87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60960</wp:posOffset>
            </wp:positionV>
            <wp:extent cx="2306955" cy="1730375"/>
            <wp:effectExtent l="0" t="0" r="17145" b="3175"/>
            <wp:wrapNone/>
            <wp:docPr id="11" name="图片 11" descr="D:/西阆苑小一班/今日动态/9.26/IMG_20240926_082718.jpgIMG_20240926_08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9.26/IMG_20240926_082718.jpgIMG_20240926_082718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51435</wp:posOffset>
            </wp:positionV>
            <wp:extent cx="2306955" cy="1730375"/>
            <wp:effectExtent l="0" t="0" r="17145" b="3175"/>
            <wp:wrapNone/>
            <wp:docPr id="9" name="图片 9" descr="D:/西阆苑小一班/今日动态/9.26/IMG_20240926_082638.jpgIMG_20240926_08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9.26/IMG_20240926_082638.jpgIMG_20240926_082638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67945</wp:posOffset>
            </wp:positionV>
            <wp:extent cx="2306955" cy="1730375"/>
            <wp:effectExtent l="0" t="0" r="17145" b="3175"/>
            <wp:wrapNone/>
            <wp:docPr id="8" name="图片 8" descr="D:/西阆苑小一班/今日动态/9.26/IMG_20240926_082728.jpgIMG_20240926_08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9.26/IMG_20240926_082728.jpgIMG_20240926_082728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F21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B63DA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DE695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425CC1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D4DA1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4D0B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F601E6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DA9F08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180340</wp:posOffset>
            </wp:positionV>
            <wp:extent cx="2306955" cy="1730375"/>
            <wp:effectExtent l="0" t="0" r="17145" b="3175"/>
            <wp:wrapNone/>
            <wp:docPr id="10" name="图片 10" descr="C:/Users/Administrator/Desktop/IMG_20240926_082910.jpgIMG_20240926_08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Desktop/IMG_20240926_082910.jpgIMG_20240926_082910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176530</wp:posOffset>
            </wp:positionV>
            <wp:extent cx="2306955" cy="1730375"/>
            <wp:effectExtent l="0" t="0" r="17145" b="3175"/>
            <wp:wrapNone/>
            <wp:docPr id="1" name="图片 1" descr="D:/西阆苑小一班/今日动态/9.26/IMG_20240926_082746.jpgIMG_20240926_08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9.26/IMG_20240926_082746.jpgIMG_20240926_082746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16A6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1270</wp:posOffset>
            </wp:positionV>
            <wp:extent cx="2306955" cy="1730375"/>
            <wp:effectExtent l="0" t="0" r="17145" b="3175"/>
            <wp:wrapNone/>
            <wp:docPr id="2" name="图片 2" descr="C:/Users/Administrator/Desktop/IMG_20240926_082850.jpgIMG_20240926_08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20240926_082850.jpgIMG_20240926_082850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DCF9D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E855AB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8051D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7A5FF60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91E630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7E947D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FE13731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三、户外活动</w:t>
      </w:r>
    </w:p>
    <w:p w14:paraId="173F286C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今天的户外时间孩子们一起进行了攀爬网的游戏，孩子们和大二班的哥哥姐姐们一起挑战高高的滑滑梯，从小滑梯到旋转滑梯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，都是我们喜欢的游乐设施。</w:t>
      </w: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35560</wp:posOffset>
            </wp:positionV>
            <wp:extent cx="2051685" cy="1537335"/>
            <wp:effectExtent l="0" t="0" r="5715" b="5715"/>
            <wp:wrapNone/>
            <wp:docPr id="3" name="图片 3" descr="D:/西阆苑小一班/今日动态/9.26/IMG_20240926_085003.jpgIMG_20240926_08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9.26/IMG_20240926_085003.jpgIMG_20240926_085003"/>
                    <pic:cNvPicPr>
                      <a:picLocks noChangeAspect="1"/>
                    </pic:cNvPicPr>
                  </pic:nvPicPr>
                  <pic:blipFill>
                    <a:blip r:embed="rId10"/>
                    <a:srcRect t="62" b="6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26035</wp:posOffset>
            </wp:positionV>
            <wp:extent cx="2102485" cy="1575435"/>
            <wp:effectExtent l="0" t="0" r="12065" b="5715"/>
            <wp:wrapNone/>
            <wp:docPr id="4" name="图片 4" descr="D:/西阆苑小一班/今日动态/9.26/IMG_20240926_084733.jpgIMG_20240926_08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9.26/IMG_20240926_084733.jpgIMG_20240926_084733"/>
                    <pic:cNvPicPr>
                      <a:picLocks noChangeAspect="1"/>
                    </pic:cNvPicPr>
                  </pic:nvPicPr>
                  <pic:blipFill>
                    <a:blip r:embed="rId11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6985</wp:posOffset>
            </wp:positionV>
            <wp:extent cx="2120900" cy="1588770"/>
            <wp:effectExtent l="0" t="0" r="12700" b="11430"/>
            <wp:wrapNone/>
            <wp:docPr id="5" name="图片 5" descr="D:/西阆苑小一班/今日动态/9.26/IMG_20240926_084541.jpgIMG_20240926_08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9.26/IMG_20240926_084541.jpgIMG_20240926_084541"/>
                    <pic:cNvPicPr>
                      <a:picLocks noChangeAspect="1"/>
                    </pic:cNvPicPr>
                  </pic:nvPicPr>
                  <pic:blipFill>
                    <a:blip r:embed="rId12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678663B0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这是一节歌表演</w:t>
      </w:r>
      <w:r>
        <w:rPr>
          <w:rFonts w:hint="eastAsia" w:ascii="宋体" w:hAnsi="宋体" w:eastAsia="宋体" w:cs="宋体"/>
          <w:szCs w:val="21"/>
          <w:lang w:eastAsia="zh-CN"/>
        </w:rPr>
        <w:t>活动</w:t>
      </w:r>
      <w:r>
        <w:rPr>
          <w:rFonts w:hint="eastAsia" w:ascii="宋体" w:hAnsi="宋体" w:eastAsia="宋体" w:cs="宋体"/>
          <w:szCs w:val="21"/>
        </w:rPr>
        <w:t>。该歌曲音乐旋律欢快活泼，多为三级小跳。四二拍节奏强弱有序，歌词通俗易懂有一定的指令性。音乐共有4个小乐句，前三个乐句跟音乐旋律表现转圈摸地的动作，最后一个乐句学做小猫叫（可在活动中替换小动物）。通过歌词一步一拍，每一小节完成一个指令。本次活动主要引导幼儿在</w:t>
      </w:r>
      <w:r>
        <w:rPr>
          <w:rFonts w:hint="eastAsia" w:ascii="宋体" w:hAnsi="宋体" w:eastAsia="宋体" w:cs="宋体"/>
          <w:szCs w:val="21"/>
          <w:lang w:val="en-US" w:eastAsia="zh-CN"/>
        </w:rPr>
        <w:t>感受</w:t>
      </w:r>
      <w:r>
        <w:rPr>
          <w:rFonts w:hint="eastAsia" w:ascii="宋体" w:hAnsi="宋体" w:eastAsia="宋体" w:cs="宋体"/>
          <w:szCs w:val="21"/>
        </w:rPr>
        <w:t>歌唱的基础上合拍地用动作</w:t>
      </w:r>
      <w:r>
        <w:rPr>
          <w:rFonts w:hint="eastAsia" w:ascii="宋体" w:hAnsi="宋体" w:eastAsia="宋体" w:cs="宋体"/>
          <w:szCs w:val="21"/>
          <w:lang w:val="en-US" w:eastAsia="zh-CN"/>
        </w:rPr>
        <w:t>进行表达</w:t>
      </w:r>
      <w:r>
        <w:rPr>
          <w:rFonts w:hint="eastAsia" w:ascii="宋体" w:hAnsi="宋体" w:eastAsia="宋体" w:cs="宋体"/>
          <w:szCs w:val="21"/>
        </w:rPr>
        <w:t>表现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快乐歌表演</w:t>
      </w:r>
      <w:r>
        <w:rPr>
          <w:rFonts w:hint="eastAsia" w:ascii="宋体" w:hAnsi="宋体" w:eastAsia="宋体" w:cs="宋体"/>
          <w:szCs w:val="21"/>
        </w:rPr>
        <w:t>。</w:t>
      </w:r>
    </w:p>
    <w:p w14:paraId="064CB3A0">
      <w:pPr>
        <w:ind w:firstLine="420" w:firstLineChars="200"/>
        <w:rPr>
          <w:rFonts w:hint="default" w:ascii="����" w:hAnsi="����"/>
          <w:color w:val="333333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86995</wp:posOffset>
            </wp:positionV>
            <wp:extent cx="2102485" cy="1575435"/>
            <wp:effectExtent l="0" t="0" r="12065" b="5715"/>
            <wp:wrapNone/>
            <wp:docPr id="19" name="图片 19" descr="D:/西阆苑小一班/今日动态/9.26/IMG_20240926_095130.jpgIMG_20240926_09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/西阆苑小一班/今日动态/9.26/IMG_20240926_095130.jpgIMG_20240926_095130"/>
                    <pic:cNvPicPr>
                      <a:picLocks noChangeAspect="1"/>
                    </pic:cNvPicPr>
                  </pic:nvPicPr>
                  <pic:blipFill>
                    <a:blip r:embed="rId13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96520</wp:posOffset>
            </wp:positionV>
            <wp:extent cx="2102485" cy="1575435"/>
            <wp:effectExtent l="0" t="0" r="12065" b="5715"/>
            <wp:wrapNone/>
            <wp:docPr id="18" name="图片 18" descr="D:/西阆苑小一班/今日动态/9.26/IMG_20240926_094803.jpgIMG_20240926_09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/西阆苑小一班/今日动态/9.26/IMG_20240926_094803.jpgIMG_20240926_094803"/>
                    <pic:cNvPicPr>
                      <a:picLocks noChangeAspect="1"/>
                    </pic:cNvPicPr>
                  </pic:nvPicPr>
                  <pic:blipFill>
                    <a:blip r:embed="rId14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86995</wp:posOffset>
            </wp:positionV>
            <wp:extent cx="2102485" cy="1575435"/>
            <wp:effectExtent l="0" t="0" r="12065" b="5715"/>
            <wp:wrapNone/>
            <wp:docPr id="6" name="图片 6" descr="D:/西阆苑小一班/今日动态/9.26/IMG_20240926_094746.jpgIMG_20240926_09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9.26/IMG_20240926_094746.jpgIMG_20240926_094746"/>
                    <pic:cNvPicPr>
                      <a:picLocks noChangeAspect="1"/>
                    </pic:cNvPicPr>
                  </pic:nvPicPr>
                  <pic:blipFill>
                    <a:blip r:embed="rId15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6E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BB2A23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8E84D3A"/>
    <w:rsid w:val="10780369"/>
    <w:rsid w:val="1B8663E6"/>
    <w:rsid w:val="1BD721C5"/>
    <w:rsid w:val="1E351336"/>
    <w:rsid w:val="1E4B31DF"/>
    <w:rsid w:val="2BB367A1"/>
    <w:rsid w:val="2BD54D8D"/>
    <w:rsid w:val="2DAD4439"/>
    <w:rsid w:val="34897180"/>
    <w:rsid w:val="351010FC"/>
    <w:rsid w:val="375279A9"/>
    <w:rsid w:val="37DC64B6"/>
    <w:rsid w:val="389353AA"/>
    <w:rsid w:val="3A1A52C2"/>
    <w:rsid w:val="4AC539A5"/>
    <w:rsid w:val="4F8D5B0E"/>
    <w:rsid w:val="52111D45"/>
    <w:rsid w:val="54603F53"/>
    <w:rsid w:val="5D0825A8"/>
    <w:rsid w:val="61FC69E4"/>
    <w:rsid w:val="63517A92"/>
    <w:rsid w:val="69450F0B"/>
    <w:rsid w:val="6E644C05"/>
    <w:rsid w:val="70AB7E4E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865</Words>
  <Characters>867</Characters>
  <Lines>0</Lines>
  <Paragraphs>0</Paragraphs>
  <TotalTime>1</TotalTime>
  <ScaleCrop>false</ScaleCrop>
  <LinksUpToDate>false</LinksUpToDate>
  <CharactersWithSpaces>881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2024-09-26T08:37:22Z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F2F506ED53FE45AB8B0B8956C4816783_11</vt:lpwstr>
  </property>
</Properties>
</file>