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5346" w14:textId="5077A882" w:rsidR="00126562" w:rsidRPr="00126562" w:rsidRDefault="00126562" w:rsidP="00126562">
      <w:pPr>
        <w:pStyle w:val="a3"/>
        <w:jc w:val="center"/>
        <w:rPr>
          <w:b/>
          <w:bCs/>
          <w:color w:val="000000"/>
          <w:sz w:val="23"/>
          <w:szCs w:val="23"/>
        </w:rPr>
      </w:pPr>
      <w:r w:rsidRPr="00126562">
        <w:rPr>
          <w:rFonts w:hint="eastAsia"/>
          <w:b/>
          <w:bCs/>
          <w:color w:val="000000"/>
          <w:sz w:val="23"/>
          <w:szCs w:val="23"/>
        </w:rPr>
        <w:t>2</w:t>
      </w:r>
      <w:r w:rsidRPr="00126562">
        <w:rPr>
          <w:b/>
          <w:bCs/>
          <w:color w:val="000000"/>
          <w:sz w:val="23"/>
          <w:szCs w:val="23"/>
        </w:rPr>
        <w:t>024-2025</w:t>
      </w:r>
      <w:r w:rsidRPr="00126562">
        <w:rPr>
          <w:rFonts w:hint="eastAsia"/>
          <w:b/>
          <w:bCs/>
          <w:color w:val="000000"/>
          <w:sz w:val="23"/>
          <w:szCs w:val="23"/>
        </w:rPr>
        <w:t>学年第一学期研究计划</w:t>
      </w:r>
    </w:p>
    <w:p w14:paraId="7F563CBC" w14:textId="61B65763" w:rsidR="008740F5" w:rsidRDefault="00126562" w:rsidP="008740F5">
      <w:pPr>
        <w:pStyle w:val="a3"/>
        <w:rPr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一</w:t>
      </w:r>
      <w:r w:rsidR="008740F5">
        <w:rPr>
          <w:rFonts w:hint="eastAsia"/>
          <w:color w:val="000000"/>
          <w:sz w:val="23"/>
          <w:szCs w:val="23"/>
        </w:rPr>
        <w:t>、</w:t>
      </w:r>
      <w:r w:rsidR="008740F5">
        <w:rPr>
          <w:rStyle w:val="a4"/>
          <w:rFonts w:hint="eastAsia"/>
          <w:color w:val="000000"/>
          <w:sz w:val="23"/>
          <w:szCs w:val="23"/>
        </w:rPr>
        <w:t>本学期课题研究目标：</w:t>
      </w:r>
    </w:p>
    <w:p w14:paraId="2A64E731" w14:textId="2C4AE67F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>
        <w:rPr>
          <w:rFonts w:hint="eastAsia"/>
          <w:color w:val="000000"/>
          <w:sz w:val="23"/>
          <w:szCs w:val="23"/>
        </w:rPr>
        <w:t>．依据</w:t>
      </w:r>
      <w:r w:rsidR="00126562">
        <w:rPr>
          <w:rFonts w:hint="eastAsia"/>
          <w:color w:val="000000"/>
          <w:sz w:val="23"/>
          <w:szCs w:val="23"/>
        </w:rPr>
        <w:t>新</w:t>
      </w:r>
      <w:r>
        <w:rPr>
          <w:rFonts w:hint="eastAsia"/>
          <w:color w:val="000000"/>
          <w:sz w:val="23"/>
          <w:szCs w:val="23"/>
        </w:rPr>
        <w:t>课标与教材，</w:t>
      </w:r>
      <w:r w:rsidR="00795D25">
        <w:rPr>
          <w:rFonts w:hint="eastAsia"/>
          <w:color w:val="000000"/>
          <w:sz w:val="23"/>
          <w:szCs w:val="23"/>
        </w:rPr>
        <w:t>梳理部编版教材中的结构化教学资源。</w:t>
      </w:r>
    </w:p>
    <w:p w14:paraId="7C06160B" w14:textId="5C9A3D6E" w:rsidR="008740F5" w:rsidRDefault="008740F5" w:rsidP="00795D2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2. </w:t>
      </w:r>
      <w:r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="00795D25">
        <w:rPr>
          <w:rFonts w:hint="eastAsia"/>
          <w:color w:val="000000"/>
          <w:sz w:val="23"/>
          <w:szCs w:val="23"/>
        </w:rPr>
        <w:t>实施结构化阅读教学的经验和教学策略，搭建阅读方法的结构体系</w:t>
      </w:r>
      <w:r>
        <w:rPr>
          <w:rFonts w:hint="eastAsia"/>
          <w:color w:val="000000"/>
          <w:sz w:val="23"/>
          <w:szCs w:val="23"/>
        </w:rPr>
        <w:t>。</w:t>
      </w:r>
    </w:p>
    <w:p w14:paraId="10889CA2" w14:textId="77777777" w:rsidR="008740F5" w:rsidRDefault="008740F5" w:rsidP="008740F5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二、</w:t>
      </w:r>
      <w:r>
        <w:rPr>
          <w:rStyle w:val="a4"/>
          <w:rFonts w:hint="eastAsia"/>
          <w:color w:val="000000"/>
          <w:sz w:val="23"/>
          <w:szCs w:val="23"/>
        </w:rPr>
        <w:t>具体研究内容：</w:t>
      </w:r>
    </w:p>
    <w:p w14:paraId="63EDB769" w14:textId="7FE31644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1.  </w:t>
      </w:r>
      <w:r>
        <w:rPr>
          <w:rFonts w:hint="eastAsia"/>
          <w:color w:val="000000"/>
          <w:sz w:val="23"/>
          <w:szCs w:val="23"/>
        </w:rPr>
        <w:t>研究新课标和小学教材，</w:t>
      </w:r>
      <w:r w:rsidR="00795D25">
        <w:rPr>
          <w:rFonts w:hint="eastAsia"/>
          <w:color w:val="000000"/>
          <w:sz w:val="23"/>
          <w:szCs w:val="23"/>
        </w:rPr>
        <w:t>按照年级</w:t>
      </w:r>
      <w:r>
        <w:rPr>
          <w:rFonts w:hint="eastAsia"/>
          <w:color w:val="000000"/>
          <w:sz w:val="23"/>
          <w:szCs w:val="23"/>
        </w:rPr>
        <w:t>梳理、整理</w:t>
      </w:r>
      <w:r w:rsidR="00795D25">
        <w:rPr>
          <w:rFonts w:hint="eastAsia"/>
          <w:color w:val="000000"/>
          <w:sz w:val="23"/>
          <w:szCs w:val="23"/>
        </w:rPr>
        <w:t>教材中适合进行结构化阅读的教学资源。</w:t>
      </w:r>
    </w:p>
    <w:p w14:paraId="31A218B4" w14:textId="0585E230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2. </w:t>
      </w:r>
      <w:r w:rsidR="00795D25">
        <w:rPr>
          <w:rFonts w:hint="eastAsia"/>
          <w:color w:val="000000"/>
          <w:sz w:val="23"/>
          <w:szCs w:val="23"/>
        </w:rPr>
        <w:t>将理论与实践相结合，在课堂中落实</w:t>
      </w:r>
      <w:r w:rsidR="000B7340">
        <w:rPr>
          <w:rFonts w:hint="eastAsia"/>
          <w:color w:val="000000"/>
          <w:sz w:val="23"/>
          <w:szCs w:val="23"/>
        </w:rPr>
        <w:t>结构化阅读的教学，促进学生结构性思维的形成</w:t>
      </w:r>
      <w:r>
        <w:rPr>
          <w:rFonts w:hint="eastAsia"/>
          <w:color w:val="000000"/>
          <w:sz w:val="23"/>
          <w:szCs w:val="23"/>
        </w:rPr>
        <w:t>。</w:t>
      </w:r>
    </w:p>
    <w:p w14:paraId="329A77E6" w14:textId="77777777" w:rsidR="008740F5" w:rsidRDefault="008740F5" w:rsidP="008740F5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三、</w:t>
      </w:r>
      <w:r>
        <w:rPr>
          <w:rStyle w:val="a4"/>
          <w:rFonts w:hint="eastAsia"/>
          <w:color w:val="000000"/>
          <w:sz w:val="23"/>
          <w:szCs w:val="23"/>
        </w:rPr>
        <w:t>研究措施：</w:t>
      </w:r>
    </w:p>
    <w:p w14:paraId="6AF68978" w14:textId="1B077F23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>
        <w:rPr>
          <w:rFonts w:hint="eastAsia"/>
          <w:color w:val="000000"/>
          <w:sz w:val="23"/>
          <w:szCs w:val="23"/>
        </w:rPr>
        <w:t>．组织</w:t>
      </w:r>
      <w:r w:rsidR="00126562">
        <w:rPr>
          <w:rFonts w:hint="eastAsia"/>
          <w:color w:val="000000"/>
          <w:sz w:val="23"/>
          <w:szCs w:val="23"/>
        </w:rPr>
        <w:t>开展研究课</w:t>
      </w:r>
      <w:r>
        <w:rPr>
          <w:rFonts w:hint="eastAsia"/>
          <w:color w:val="000000"/>
          <w:sz w:val="23"/>
          <w:szCs w:val="23"/>
        </w:rPr>
        <w:t>。</w:t>
      </w:r>
      <w:r w:rsidR="00126562">
        <w:rPr>
          <w:rFonts w:hint="eastAsia"/>
          <w:color w:val="000000"/>
          <w:sz w:val="23"/>
          <w:szCs w:val="23"/>
        </w:rPr>
        <w:t>组员围绕课题积极开展研究课。</w:t>
      </w:r>
    </w:p>
    <w:p w14:paraId="0F04B569" w14:textId="67AA6111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2.</w:t>
      </w:r>
      <w:r w:rsidR="00126562">
        <w:rPr>
          <w:color w:val="000000"/>
          <w:sz w:val="23"/>
          <w:szCs w:val="23"/>
        </w:rPr>
        <w:t xml:space="preserve"> </w:t>
      </w:r>
      <w:r>
        <w:rPr>
          <w:rFonts w:hint="eastAsia"/>
          <w:color w:val="000000"/>
          <w:sz w:val="23"/>
          <w:szCs w:val="23"/>
        </w:rPr>
        <w:t>组织主题沙龙。本学期围绕项目化学习要素开展主题沙龙活动。</w:t>
      </w:r>
    </w:p>
    <w:p w14:paraId="42B03784" w14:textId="77777777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3. 组织论文撰写。本学期各成员围绕研究的重点，结合教学实践和自身的研究，撰写一篇课题论文（初稿）。</w:t>
      </w:r>
    </w:p>
    <w:p w14:paraId="7D4E8988" w14:textId="77777777" w:rsidR="008740F5" w:rsidRDefault="008740F5" w:rsidP="008740F5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四、</w:t>
      </w:r>
      <w:r>
        <w:rPr>
          <w:rStyle w:val="a4"/>
          <w:rFonts w:hint="eastAsia"/>
          <w:color w:val="000000"/>
          <w:sz w:val="23"/>
          <w:szCs w:val="23"/>
        </w:rPr>
        <w:t>具体工作安排：</w:t>
      </w:r>
    </w:p>
    <w:p w14:paraId="48FF2AA8" w14:textId="27FE5E7C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3"/>
          <w:szCs w:val="23"/>
        </w:rPr>
        <w:t>九</w:t>
      </w:r>
      <w:r>
        <w:rPr>
          <w:rStyle w:val="a4"/>
          <w:rFonts w:hint="eastAsia"/>
          <w:color w:val="000000"/>
          <w:sz w:val="23"/>
          <w:szCs w:val="23"/>
        </w:rPr>
        <w:t>月份</w:t>
      </w:r>
    </w:p>
    <w:p w14:paraId="00143970" w14:textId="77777777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1. </w:t>
      </w:r>
      <w:r>
        <w:rPr>
          <w:rFonts w:hint="eastAsia"/>
          <w:color w:val="000000"/>
          <w:sz w:val="23"/>
          <w:szCs w:val="23"/>
        </w:rPr>
        <w:t>制定本学期课题研究实施计划。</w:t>
      </w:r>
    </w:p>
    <w:p w14:paraId="22EC3F54" w14:textId="32325533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2. </w:t>
      </w:r>
      <w:r>
        <w:rPr>
          <w:rFonts w:hint="eastAsia"/>
          <w:color w:val="000000"/>
          <w:sz w:val="23"/>
          <w:szCs w:val="23"/>
        </w:rPr>
        <w:t>组织开展</w:t>
      </w:r>
      <w:r>
        <w:rPr>
          <w:rFonts w:hint="eastAsia"/>
          <w:color w:val="000000"/>
          <w:sz w:val="23"/>
          <w:szCs w:val="23"/>
        </w:rPr>
        <w:t>结构化</w:t>
      </w:r>
      <w:r>
        <w:rPr>
          <w:rFonts w:hint="eastAsia"/>
          <w:color w:val="000000"/>
          <w:sz w:val="23"/>
          <w:szCs w:val="23"/>
        </w:rPr>
        <w:t>学习的理论学习。</w:t>
      </w:r>
    </w:p>
    <w:p w14:paraId="5C46317D" w14:textId="114E693F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3"/>
          <w:szCs w:val="23"/>
        </w:rPr>
        <w:t>十</w:t>
      </w:r>
      <w:r>
        <w:rPr>
          <w:rStyle w:val="a4"/>
          <w:rFonts w:hint="eastAsia"/>
          <w:color w:val="000000"/>
          <w:sz w:val="23"/>
          <w:szCs w:val="23"/>
        </w:rPr>
        <w:t>月份</w:t>
      </w:r>
    </w:p>
    <w:p w14:paraId="0BE563D4" w14:textId="4A0A9AF5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1. </w:t>
      </w:r>
      <w:r>
        <w:rPr>
          <w:rFonts w:ascii="Calibri" w:hAnsi="Calibri" w:cs="Calibri" w:hint="eastAsia"/>
          <w:color w:val="000000"/>
          <w:sz w:val="23"/>
          <w:szCs w:val="23"/>
        </w:rPr>
        <w:t>李斌鑫老师开展研究课</w:t>
      </w:r>
      <w:r w:rsidR="00126562">
        <w:rPr>
          <w:rFonts w:ascii="Calibri" w:hAnsi="Calibri" w:cs="Calibri" w:hint="eastAsia"/>
          <w:color w:val="000000"/>
          <w:sz w:val="23"/>
          <w:szCs w:val="23"/>
        </w:rPr>
        <w:t>《麻雀》</w:t>
      </w:r>
      <w:r>
        <w:rPr>
          <w:rFonts w:hint="eastAsia"/>
          <w:color w:val="000000"/>
          <w:sz w:val="23"/>
          <w:szCs w:val="23"/>
        </w:rPr>
        <w:t>。</w:t>
      </w:r>
    </w:p>
    <w:p w14:paraId="59754704" w14:textId="613BCC9D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.</w:t>
      </w:r>
      <w:r w:rsidR="00126562">
        <w:rPr>
          <w:rFonts w:hint="eastAsia"/>
          <w:color w:val="000000"/>
          <w:sz w:val="23"/>
          <w:szCs w:val="23"/>
        </w:rPr>
        <w:t>组织围绕</w:t>
      </w:r>
      <w:r>
        <w:rPr>
          <w:rFonts w:hint="eastAsia"/>
          <w:color w:val="000000"/>
          <w:sz w:val="23"/>
          <w:szCs w:val="23"/>
        </w:rPr>
        <w:t>“结构性思维的培养策略”为主题</w:t>
      </w:r>
      <w:r w:rsidR="00126562">
        <w:rPr>
          <w:rFonts w:hint="eastAsia"/>
          <w:color w:val="000000"/>
          <w:sz w:val="23"/>
          <w:szCs w:val="23"/>
        </w:rPr>
        <w:t>的研讨活动。</w:t>
      </w:r>
    </w:p>
    <w:p w14:paraId="7A336034" w14:textId="2462CF5C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3"/>
          <w:szCs w:val="23"/>
        </w:rPr>
        <w:t>十一</w:t>
      </w:r>
      <w:r>
        <w:rPr>
          <w:rStyle w:val="a4"/>
          <w:rFonts w:hint="eastAsia"/>
          <w:color w:val="000000"/>
          <w:sz w:val="23"/>
          <w:szCs w:val="23"/>
        </w:rPr>
        <w:t>月份</w:t>
      </w:r>
    </w:p>
    <w:p w14:paraId="1FFEA0D4" w14:textId="5E3C0B6A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1. </w:t>
      </w:r>
      <w:r w:rsidR="00126562">
        <w:rPr>
          <w:rFonts w:ascii="Calibri" w:hAnsi="Calibri" w:cs="Calibri" w:hint="eastAsia"/>
          <w:color w:val="000000"/>
          <w:sz w:val="23"/>
          <w:szCs w:val="23"/>
        </w:rPr>
        <w:t>徐烨老师开展研究课《好的故事》。</w:t>
      </w:r>
    </w:p>
    <w:p w14:paraId="066CBB43" w14:textId="5CD8EB13" w:rsidR="008740F5" w:rsidRDefault="008740F5" w:rsidP="008740F5">
      <w:pPr>
        <w:pStyle w:val="a3"/>
        <w:shd w:val="clear" w:color="auto" w:fill="FFFFFF"/>
        <w:spacing w:line="330" w:lineRule="atLeast"/>
        <w:ind w:firstLine="43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2.</w:t>
      </w:r>
      <w:r w:rsidR="00126562">
        <w:rPr>
          <w:rFonts w:hint="eastAsia"/>
          <w:color w:val="000000"/>
          <w:sz w:val="23"/>
          <w:szCs w:val="23"/>
        </w:rPr>
        <w:t>组织围绕“结构化任务群的创新设计”为主题的研讨活动</w:t>
      </w:r>
      <w:r>
        <w:rPr>
          <w:rFonts w:hint="eastAsia"/>
          <w:color w:val="000000"/>
          <w:sz w:val="23"/>
          <w:szCs w:val="23"/>
        </w:rPr>
        <w:t>。</w:t>
      </w:r>
    </w:p>
    <w:p w14:paraId="1458AF71" w14:textId="6FDC0752" w:rsidR="008740F5" w:rsidRDefault="00126562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3"/>
          <w:szCs w:val="23"/>
        </w:rPr>
        <w:lastRenderedPageBreak/>
        <w:t>十二</w:t>
      </w:r>
      <w:r w:rsidR="008740F5">
        <w:rPr>
          <w:rStyle w:val="a4"/>
          <w:rFonts w:hint="eastAsia"/>
          <w:color w:val="000000"/>
          <w:sz w:val="23"/>
          <w:szCs w:val="23"/>
        </w:rPr>
        <w:t>月份</w:t>
      </w:r>
    </w:p>
    <w:p w14:paraId="294F3B13" w14:textId="40F9426A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1.组织课题成员依据</w:t>
      </w:r>
      <w:r w:rsidR="00126562">
        <w:rPr>
          <w:rFonts w:hint="eastAsia"/>
          <w:color w:val="000000"/>
          <w:sz w:val="23"/>
          <w:szCs w:val="23"/>
        </w:rPr>
        <w:t>本学期的课例</w:t>
      </w:r>
      <w:r>
        <w:rPr>
          <w:rFonts w:hint="eastAsia"/>
          <w:color w:val="000000"/>
          <w:sz w:val="23"/>
          <w:szCs w:val="23"/>
        </w:rPr>
        <w:t>撰写相应的论文（初稿）。</w:t>
      </w:r>
    </w:p>
    <w:p w14:paraId="5F9A0425" w14:textId="178A632F" w:rsidR="008740F5" w:rsidRDefault="00126562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3"/>
          <w:szCs w:val="23"/>
        </w:rPr>
        <w:t>一</w:t>
      </w:r>
      <w:r w:rsidR="008740F5">
        <w:rPr>
          <w:rStyle w:val="a4"/>
          <w:rFonts w:hint="eastAsia"/>
          <w:color w:val="000000"/>
          <w:sz w:val="23"/>
          <w:szCs w:val="23"/>
        </w:rPr>
        <w:t>月份</w:t>
      </w:r>
    </w:p>
    <w:p w14:paraId="329DDAC8" w14:textId="77777777" w:rsidR="008740F5" w:rsidRDefault="008740F5" w:rsidP="008740F5">
      <w:pPr>
        <w:pStyle w:val="a3"/>
        <w:shd w:val="clear" w:color="auto" w:fill="FFFFFF"/>
        <w:spacing w:line="330" w:lineRule="atLeast"/>
        <w:ind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1.完善课题网站。</w:t>
      </w:r>
    </w:p>
    <w:p w14:paraId="4638E81B" w14:textId="77777777" w:rsidR="008740F5" w:rsidRDefault="008740F5"/>
    <w:sectPr w:rsidR="0087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F5"/>
    <w:rsid w:val="000B7340"/>
    <w:rsid w:val="00126562"/>
    <w:rsid w:val="00795D25"/>
    <w:rsid w:val="008740F5"/>
    <w:rsid w:val="00E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CCAAA"/>
  <w15:chartTrackingRefBased/>
  <w15:docId w15:val="{44843493-B970-484C-85A3-1717F0BF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740F5"/>
    <w:rPr>
      <w:b/>
      <w:bCs/>
    </w:rPr>
  </w:style>
  <w:style w:type="character" w:customStyle="1" w:styleId="apple-converted-space">
    <w:name w:val="apple-converted-space"/>
    <w:basedOn w:val="a0"/>
    <w:rsid w:val="008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x557</dc:creator>
  <cp:keywords/>
  <dc:description/>
  <cp:lastModifiedBy>x557</cp:lastModifiedBy>
  <cp:revision>2</cp:revision>
  <dcterms:created xsi:type="dcterms:W3CDTF">2024-09-26T05:52:00Z</dcterms:created>
  <dcterms:modified xsi:type="dcterms:W3CDTF">2024-09-26T05:52:00Z</dcterms:modified>
</cp:coreProperties>
</file>