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0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在上周活动中感受到了浓浓的中秋佳节团圆的文化氛围，也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一起商讨、制定了班级公约、区域规则，讨论了值日生事宜，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大多数幼儿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能自主选择值日生项目，并尝试按时完成相应任务。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在不同领域活动的开展中，幼儿还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自己的成长，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他们现在能够自己盛饭，在与孩子们的交流中了解到有59%名幼儿在家中已经尝试使用筷子吃饭，但还不太熟练；68%名幼儿愿意表达、表现自己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升上中班后的成长，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会在美工区用彩泥表现升中班的自己，但表现的形式还比较单一，内容丰富性、完整性还有待改善。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2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幼儿的成长足迹，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新的户外场地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蜡笔、白纸、彩纸、水彩笔、太空泥、剪刀等材料和工具，供幼儿绘画创意自画像或画画自己升入中班后新掌握的本领、技能等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提供绘本《勇敢做自己》、《长大这件事》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感受成长的快乐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建构区：我们的幼儿园、好玩的滑滑梯；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这就是我、好特别的我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益智区：迷宫大作战、多米诺骨牌、有趣的拼图；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图书区：自主阅读、自制图书；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科探区：万花筒、“筷”乐出发、好玩的望远镜、有趣的天平；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指导要点：【戚】关注</w:t>
            </w:r>
            <w:r>
              <w:rPr>
                <w:rFonts w:hint="eastAsia"/>
                <w:sz w:val="21"/>
                <w:szCs w:val="21"/>
              </w:rPr>
              <w:t>幼儿在益智区游戏情况的游戏情况、游戏水平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；【胡】关注</w:t>
            </w:r>
            <w:r>
              <w:rPr>
                <w:rFonts w:hint="eastAsia"/>
                <w:sz w:val="21"/>
                <w:szCs w:val="21"/>
              </w:rPr>
              <w:t>幼儿在游戏中整理材料的情况。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沙包对垒、攀爬架、彩色滚筒、安吉桶、飞盘、足球、综合区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户外自主游戏（皮球游戏、轮胎车）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语言：别说我小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、筷子夹夹乐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森林运动会、运动歌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特别的我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戚雷鹰、胡淞溢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胡淞溢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7CD12A5"/>
    <w:rsid w:val="07FC6505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4C60C63"/>
    <w:rsid w:val="45E4286F"/>
    <w:rsid w:val="477F7BD5"/>
    <w:rsid w:val="4BBE7F6B"/>
    <w:rsid w:val="4E641747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3DD083A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86409F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</Words>
  <Characters>1228</Characters>
  <Lines>25</Lines>
  <Paragraphs>7</Paragraphs>
  <TotalTime>30</TotalTime>
  <ScaleCrop>false</ScaleCrop>
  <LinksUpToDate>false</LinksUpToDate>
  <CharactersWithSpaces>3687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2024-06-03T14:16:00Z</dcterms:created>
  <dc:creator>张文婷</dc:creator>
  <cp:lastModifiedBy>hsy.</cp:lastModifiedBy>
  <cp:lastPrinted>2024-03-02T07:37:00Z</cp:lastPrinted>
  <dcterms:modified xsi:type="dcterms:W3CDTF">2024-09-18T08:02:16Z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A1CAA31DA2A440A198616D449716DB73_13</vt:lpwstr>
  </property>
</Properties>
</file>