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35AE202A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15B3528C" w14:textId="582BA10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B727BC9" w14:textId="7414C252" w:rsidR="000C541D" w:rsidRDefault="00087FB4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02944" behindDoc="0" locked="0" layoutInCell="1" allowOverlap="1" wp14:anchorId="22272195" wp14:editId="0E0F1C25">
            <wp:simplePos x="0" y="0"/>
            <wp:positionH relativeFrom="margin">
              <wp:posOffset>1337310</wp:posOffset>
            </wp:positionH>
            <wp:positionV relativeFrom="margin">
              <wp:posOffset>596900</wp:posOffset>
            </wp:positionV>
            <wp:extent cx="2950845" cy="2212975"/>
            <wp:effectExtent l="6985" t="0" r="8890" b="889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845" cy="221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386F8" w14:textId="5537EFF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2C5D8D5F" w14:textId="328FFD8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C052E9C" w14:textId="2E4B7AB1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DD9D9E3" w14:textId="31CFB7E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9888A51" w14:textId="521150BC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62F2FC1" w14:textId="25D7306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5B47A8FF" w14:textId="2625E379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72B2D14" w14:textId="4B40B73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E6D4E6D" w14:textId="2AFE0E88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42669698" w14:textId="28DA022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26A6B0C" w14:textId="77777777" w:rsidR="000C541D" w:rsidRDefault="000C541D" w:rsidP="00ED7BE8">
      <w:pPr>
        <w:spacing w:line="360" w:lineRule="exact"/>
        <w:rPr>
          <w:rFonts w:ascii="宋体" w:eastAsia="宋体" w:hAnsi="宋体" w:cs="宋体"/>
          <w:b/>
          <w:bCs/>
          <w:szCs w:val="21"/>
        </w:rPr>
      </w:pPr>
    </w:p>
    <w:p w14:paraId="4BDA45F6" w14:textId="77777777" w:rsidR="003F213E" w:rsidRDefault="00C15E60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35366418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E657CF">
        <w:rPr>
          <w:rFonts w:ascii="宋体" w:eastAsia="宋体" w:hAnsi="宋体" w:cs="宋体" w:hint="eastAsia"/>
          <w:szCs w:val="21"/>
        </w:rPr>
        <w:t>所有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入园时的情绪</w:t>
      </w:r>
      <w:r w:rsidR="00E657CF">
        <w:rPr>
          <w:rFonts w:ascii="宋体" w:eastAsia="宋体" w:hAnsi="宋体" w:cs="宋体" w:hint="eastAsia"/>
          <w:szCs w:val="21"/>
        </w:rPr>
        <w:t>都很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E657CF">
        <w:rPr>
          <w:rFonts w:ascii="宋体" w:eastAsia="宋体" w:hAnsi="宋体" w:cs="宋体"/>
          <w:szCs w:val="21"/>
        </w:rPr>
        <w:t xml:space="preserve"> </w:t>
      </w:r>
    </w:p>
    <w:p w14:paraId="0E0C4EFF" w14:textId="02AAB7BA" w:rsidR="003F213E" w:rsidRDefault="003F213E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3BF065B7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8E4883E" wp14:editId="31DBCD83">
                  <wp:extent cx="1952624" cy="1464468"/>
                  <wp:effectExtent l="0" t="0" r="0" b="2540"/>
                  <wp:docPr id="851228497" name="图片 85122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28497" name="图片 85122849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2321774E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EF902A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180C093" wp14:editId="24B78D0D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114BEFD3" w:rsidR="00FA6806" w:rsidRDefault="00032C8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2AA286C4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272E8F72" w:rsidR="00FA6806" w:rsidRDefault="007A559F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proofErr w:type="gramStart"/>
            <w:r w:rsidR="00924AC2"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653F97">
              <w:rPr>
                <w:rFonts w:asciiTheme="majorEastAsia" w:eastAsiaTheme="majorEastAsia" w:hAnsiTheme="majorEastAsia" w:hint="eastAsia"/>
                <w:sz w:val="24"/>
              </w:rPr>
              <w:t>区</w:t>
            </w:r>
            <w:proofErr w:type="gramEnd"/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292E9EAD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8EC386D" w:rsidR="00FA6806" w:rsidRDefault="00032C8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5AE9F8BB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36599ED1" w:rsidR="00FA6806" w:rsidRDefault="007A559F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A047DF">
              <w:rPr>
                <w:rFonts w:asciiTheme="majorEastAsia" w:eastAsiaTheme="majorEastAsia" w:hAnsiTheme="majorEastAsia" w:hint="eastAsia"/>
                <w:sz w:val="24"/>
              </w:rPr>
              <w:t>区</w:t>
            </w:r>
            <w:proofErr w:type="gramEnd"/>
          </w:p>
        </w:tc>
      </w:tr>
      <w:tr w:rsidR="00924AC2" w14:paraId="0810A89D" w14:textId="77777777" w:rsidTr="00DE207C">
        <w:trPr>
          <w:trHeight w:val="2735"/>
        </w:trPr>
        <w:tc>
          <w:tcPr>
            <w:tcW w:w="3333" w:type="dxa"/>
          </w:tcPr>
          <w:p w14:paraId="3F103291" w14:textId="77777777" w:rsidR="00924AC2" w:rsidRDefault="00924AC2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2214669" wp14:editId="05CC1076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B093" w14:textId="3B7815E1" w:rsidR="00924AC2" w:rsidRDefault="00032C8D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</w:t>
            </w:r>
            <w:r w:rsidR="00924AC2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5D32F7AE" w14:textId="77777777" w:rsidR="00924AC2" w:rsidRDefault="00924AC2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16FF0C" wp14:editId="5F5E19FD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4A6DB" w14:textId="4EA6C716" w:rsidR="00924AC2" w:rsidRDefault="00032C8D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924AC2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5591CE76" w14:textId="1661D056" w:rsidR="00924AC2" w:rsidRDefault="007A559F" w:rsidP="007A559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1822658" wp14:editId="45222C2E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A79D4" w14:textId="4B05BE12" w:rsidR="00924AC2" w:rsidRDefault="007A559F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</w:tr>
    </w:tbl>
    <w:p w14:paraId="1607A06C" w14:textId="77777777" w:rsidR="00924AC2" w:rsidRDefault="00924AC2" w:rsidP="00C343C9">
      <w:pPr>
        <w:spacing w:line="360" w:lineRule="exact"/>
        <w:rPr>
          <w:rFonts w:ascii="宋体" w:eastAsia="宋体" w:hAnsi="宋体" w:cs="宋体"/>
          <w:szCs w:val="21"/>
        </w:rPr>
      </w:pPr>
    </w:p>
    <w:p w14:paraId="4CF464ED" w14:textId="3A7EBDEE" w:rsidR="005F2EC4" w:rsidRPr="00C178B9" w:rsidRDefault="00C15E60" w:rsidP="00C178B9">
      <w:pPr>
        <w:spacing w:line="360" w:lineRule="exact"/>
      </w:pPr>
      <w:r>
        <w:rPr>
          <w:rFonts w:ascii="宋体" w:eastAsia="宋体" w:hAnsi="宋体" w:cs="宋体" w:hint="eastAsia"/>
          <w:szCs w:val="21"/>
        </w:rPr>
        <w:t>今天的区域游戏中，</w:t>
      </w:r>
      <w:r w:rsidR="00B71064">
        <w:rPr>
          <w:rFonts w:ascii="宋体" w:eastAsia="宋体" w:hAnsi="宋体" w:cs="宋体" w:hint="eastAsia"/>
          <w:szCs w:val="21"/>
        </w:rPr>
        <w:t>能</w:t>
      </w:r>
      <w:r>
        <w:rPr>
          <w:rFonts w:ascii="宋体" w:eastAsia="宋体" w:hAnsi="宋体" w:cs="宋体" w:hint="eastAsia"/>
          <w:szCs w:val="21"/>
        </w:rPr>
        <w:t>专注地</w:t>
      </w:r>
      <w:r w:rsidR="00B71064">
        <w:rPr>
          <w:rFonts w:ascii="宋体" w:eastAsia="宋体" w:hAnsi="宋体" w:cs="宋体" w:hint="eastAsia"/>
          <w:szCs w:val="21"/>
        </w:rPr>
        <w:t>玩一个区域</w:t>
      </w:r>
      <w:r>
        <w:rPr>
          <w:rFonts w:ascii="宋体" w:eastAsia="宋体" w:hAnsi="宋体" w:cs="宋体" w:hint="eastAsia"/>
          <w:szCs w:val="21"/>
        </w:rPr>
        <w:t>的</w:t>
      </w:r>
      <w:r w:rsidR="00B71064">
        <w:rPr>
          <w:rFonts w:ascii="宋体" w:eastAsia="宋体" w:hAnsi="宋体" w:cs="宋体" w:hint="eastAsia"/>
          <w:szCs w:val="21"/>
        </w:rPr>
        <w:t>幼儿</w:t>
      </w:r>
      <w:r>
        <w:rPr>
          <w:rFonts w:ascii="宋体" w:eastAsia="宋体" w:hAnsi="宋体" w:cs="宋体" w:hint="eastAsia"/>
          <w:szCs w:val="21"/>
        </w:rPr>
        <w:t>有</w:t>
      </w:r>
      <w:r w:rsidR="00B710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</w:t>
      </w:r>
      <w:proofErr w:type="gramStart"/>
      <w:r w:rsidR="00B710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浩</w:t>
      </w:r>
      <w:proofErr w:type="gramEnd"/>
      <w:r w:rsidR="00B710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、张铭宇、严铭轩、胡述年、蒋致远、王子安、赵歆何、张一柠、刘子妍、邰昕悦、李安</w:t>
      </w:r>
      <w:proofErr w:type="gramStart"/>
      <w:r w:rsidR="00B710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妍</w:t>
      </w:r>
      <w:proofErr w:type="gramEnd"/>
      <w:r w:rsidR="00B710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、杨一安、张伊伊、徐</w:t>
      </w:r>
      <w:proofErr w:type="gramStart"/>
      <w:r w:rsidR="00B710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钥媛</w:t>
      </w:r>
      <w:proofErr w:type="gramEnd"/>
      <w:r w:rsidR="00B710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、王瑾橙</w:t>
      </w:r>
      <w:r w:rsidR="00B710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B71064" w:rsidRPr="00B71064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在集体中介绍作品的幼儿有</w:t>
      </w:r>
      <w:r w:rsidR="00B710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严铭轩、王子安、</w:t>
      </w:r>
      <w:r w:rsidR="00B710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刘子妍。</w:t>
      </w:r>
      <w:r w:rsidR="00B06046" w:rsidRPr="00B06046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其中，</w:t>
      </w:r>
      <w:r w:rsidR="00B0604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王瑾橙</w:t>
      </w:r>
      <w:r w:rsidR="00C178B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、杨一安</w:t>
      </w:r>
      <w:r w:rsidR="00B06046" w:rsidRPr="00B06046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频繁换区域。</w:t>
      </w:r>
      <w:r w:rsidR="00B233FA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娃娃家的幼儿在游戏结束时不会收拾材料。</w:t>
      </w:r>
    </w:p>
    <w:p w14:paraId="56D0AB7E" w14:textId="77777777" w:rsidR="005F2EC4" w:rsidRDefault="005F2EC4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5098DBD8" w:rsidR="00FA6806" w:rsidRPr="00202FB6" w:rsidRDefault="00DD6DA0" w:rsidP="00D6369C">
      <w:pPr>
        <w:ind w:firstLineChars="1800" w:firstLine="4337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语言</w:t>
      </w:r>
      <w:r w:rsidR="00202FB6" w:rsidRPr="00202FB6">
        <w:rPr>
          <w:rFonts w:asciiTheme="majorEastAsia" w:eastAsiaTheme="majorEastAsia" w:hAnsiTheme="majorEastAsia" w:hint="eastAsia"/>
          <w:b/>
          <w:bCs/>
          <w:sz w:val="24"/>
        </w:rPr>
        <w:t>：</w:t>
      </w:r>
      <w:r>
        <w:rPr>
          <w:rFonts w:asciiTheme="majorEastAsia" w:eastAsiaTheme="majorEastAsia" w:hAnsiTheme="majorEastAsia" w:hint="eastAsia"/>
          <w:b/>
          <w:bCs/>
          <w:sz w:val="24"/>
        </w:rPr>
        <w:t>红红的小东西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6F207288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3254CFE8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2DA42D8A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478" w:type="dxa"/>
          </w:tcPr>
          <w:p w14:paraId="47643898" w14:textId="2EC60F45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2CD91CB" wp14:editId="5141DA54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84455</wp:posOffset>
                  </wp:positionV>
                  <wp:extent cx="1951990" cy="1463675"/>
                  <wp:effectExtent l="0" t="0" r="0" b="3175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DC1F8A" w14:textId="77777777" w:rsidR="00A85909" w:rsidRDefault="00A85909" w:rsidP="000A72F5">
      <w:pPr>
        <w:adjustRightInd w:val="0"/>
        <w:snapToGrid w:val="0"/>
        <w:spacing w:line="360" w:lineRule="exact"/>
        <w:rPr>
          <w:rFonts w:ascii="宋体" w:hAnsi="宋体" w:cs="宋体"/>
          <w:color w:val="000000"/>
          <w:szCs w:val="21"/>
        </w:rPr>
      </w:pPr>
    </w:p>
    <w:p w14:paraId="1A6F310D" w14:textId="77777777" w:rsidR="00DD6DA0" w:rsidRDefault="00DD6DA0" w:rsidP="00DD6DA0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cs="宋体" w:hint="eastAsia"/>
          <w:szCs w:val="21"/>
        </w:rPr>
        <w:t>《红红的小东西》这则故事采用了拟人化的手法，塑造了一个活泼、可爱的小纽扣形象，讲述了一颗红红的圆圆的小纽扣不断地寻找自己的过程，故事的趣味性非常的强，</w:t>
      </w:r>
      <w:r>
        <w:rPr>
          <w:rFonts w:ascii="宋体" w:hAnsi="宋体" w:cs="宋体" w:hint="eastAsia"/>
          <w:kern w:val="0"/>
          <w:szCs w:val="21"/>
        </w:rPr>
        <w:t>让幼儿在感受故事趣味性的同时了解圆形的特征：可以滚动，发现日常生活中红色的东西以及圆形的东西。</w:t>
      </w:r>
    </w:p>
    <w:p w14:paraId="5E62F1C6" w14:textId="4A250A8D" w:rsidR="00187136" w:rsidRPr="003E2DEE" w:rsidRDefault="00DD6DA0" w:rsidP="003E2DEE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hint="eastAsia"/>
          <w:color w:val="000000"/>
          <w:szCs w:val="21"/>
          <w:shd w:val="clear" w:color="auto" w:fill="FFFFFF"/>
        </w:rPr>
        <w:t>初步理解故事内容，能用简单的语句进行讲述</w:t>
      </w:r>
      <w:r w:rsidR="00653F97">
        <w:rPr>
          <w:rFonts w:ascii="宋体" w:hAnsi="宋体" w:cs="宋体" w:hint="eastAsia"/>
          <w:bCs/>
          <w:color w:val="000000"/>
          <w:szCs w:val="21"/>
        </w:rPr>
        <w:t>的幼儿有</w:t>
      </w:r>
      <w:r w:rsidR="00EC4FA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王思宸、黄煜棋、耿旻熙、严铭轩、刘子妍、张伊伊、</w:t>
      </w:r>
      <w:r w:rsidR="00EC4FA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胡凯元，</w:t>
      </w:r>
      <w:r w:rsidR="00155214">
        <w:rPr>
          <w:rFonts w:ascii="宋体" w:hAnsi="宋体" w:hint="eastAsia"/>
          <w:color w:val="000000"/>
          <w:szCs w:val="21"/>
          <w:shd w:val="clear" w:color="auto" w:fill="FFFFFF"/>
        </w:rPr>
        <w:t>认识多种红红的、圆圆的物体</w:t>
      </w:r>
      <w:r w:rsidR="00155214">
        <w:rPr>
          <w:rFonts w:ascii="宋体" w:hAnsi="宋体" w:hint="eastAsia"/>
          <w:color w:val="000000"/>
          <w:szCs w:val="21"/>
          <w:shd w:val="clear" w:color="auto" w:fill="FFFFFF"/>
        </w:rPr>
        <w:t>的幼儿有</w:t>
      </w:r>
      <w:r w:rsidR="008F79C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徐建航、陈嘉洛、郑又嘉、李文</w:t>
      </w:r>
      <w:proofErr w:type="gramStart"/>
      <w:r w:rsidR="008F79C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浩</w:t>
      </w:r>
      <w:proofErr w:type="gramEnd"/>
      <w:r w:rsidR="008F79C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、张铭宇、胡述年、蒋致远、王子安、赵歆何、张一柠、邰昕悦、李安</w:t>
      </w:r>
      <w:proofErr w:type="gramStart"/>
      <w:r w:rsidR="008F79C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妍</w:t>
      </w:r>
      <w:proofErr w:type="gramEnd"/>
      <w:r w:rsidR="008F79C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、徐</w:t>
      </w:r>
      <w:proofErr w:type="gramStart"/>
      <w:r w:rsidR="008F79C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钥媛</w:t>
      </w:r>
      <w:proofErr w:type="gramEnd"/>
      <w:r w:rsidR="008F79C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、王瑾橙</w:t>
      </w:r>
      <w:r w:rsidR="008F79C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017FEC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批评</w:t>
      </w:r>
      <w:r w:rsidR="000A72F5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幼儿</w:t>
      </w:r>
      <w:r w:rsidR="00EC4FA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王瑾橙、郑成鑫</w:t>
      </w:r>
      <w:r w:rsidR="00EC4FA3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一直讲话，</w:t>
      </w:r>
      <w:r w:rsidR="000A72F5" w:rsidRPr="000A72F5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上课时</w:t>
      </w:r>
      <w:r w:rsidR="0015521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</w:t>
      </w:r>
      <w:r w:rsidR="00155214" w:rsidRPr="0015521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注意力不集中，东</w:t>
      </w:r>
      <w:proofErr w:type="gramStart"/>
      <w:r w:rsidR="00155214" w:rsidRPr="0015521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张希望</w:t>
      </w:r>
      <w:proofErr w:type="gramEnd"/>
      <w:r w:rsidR="00155214" w:rsidRPr="0015521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的现象比较多。</w:t>
      </w:r>
      <w:r w:rsidR="000A72F5" w:rsidRPr="0015521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37387810" w14:textId="7C8B27AF" w:rsidR="00FA6806" w:rsidRDefault="00FA6806" w:rsidP="00FA6806">
      <w:pPr>
        <w:rPr>
          <w:rFonts w:ascii="宋体" w:hAnsi="宋体"/>
          <w:szCs w:val="21"/>
        </w:rPr>
      </w:pPr>
    </w:p>
    <w:p w14:paraId="73D8616D" w14:textId="762F3EC2" w:rsidR="00BB4428" w:rsidRPr="007D6D17" w:rsidRDefault="00BB4428" w:rsidP="00FA6806">
      <w:pPr>
        <w:rPr>
          <w:rFonts w:ascii="宋体" w:hAnsi="宋体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22A674EB" w14:textId="4CE8032D" w:rsidR="003F213E" w:rsidRDefault="00C15E60">
      <w:pPr>
        <w:spacing w:line="360" w:lineRule="exact"/>
        <w:ind w:firstLineChars="200" w:firstLine="420"/>
      </w:pPr>
      <w:r>
        <w:rPr>
          <w:rFonts w:hint="eastAsia"/>
        </w:rPr>
        <w:t>今天的午饭吃的是</w:t>
      </w:r>
      <w:r w:rsidR="007D6D17">
        <w:rPr>
          <w:rFonts w:hint="eastAsia"/>
        </w:rPr>
        <w:t>意大利面</w:t>
      </w:r>
      <w:r w:rsidR="00A82EA0">
        <w:rPr>
          <w:rFonts w:hint="eastAsia"/>
        </w:rPr>
        <w:t>，</w:t>
      </w:r>
      <w:r w:rsidR="007D6D17">
        <w:rPr>
          <w:rFonts w:hint="eastAsia"/>
        </w:rPr>
        <w:t>汤是青菜鹌鹑蛋鱼丸汤。所有</w:t>
      </w:r>
      <w:proofErr w:type="gramStart"/>
      <w:r w:rsidR="007D6D17">
        <w:rPr>
          <w:rFonts w:hint="eastAsia"/>
        </w:rPr>
        <w:t>孩</w:t>
      </w:r>
      <w:proofErr w:type="gramEnd"/>
      <w:r w:rsidR="007D6D17">
        <w:rPr>
          <w:rFonts w:hint="eastAsia"/>
        </w:rPr>
        <w:t>幼儿都吃完了一份面，其中有部分有幼儿吃了两碗面。有少数</w:t>
      </w:r>
      <w:proofErr w:type="gramStart"/>
      <w:r w:rsidR="007D6D17">
        <w:rPr>
          <w:rFonts w:hint="eastAsia"/>
        </w:rPr>
        <w:t>幼儿有掉面条</w:t>
      </w:r>
      <w:proofErr w:type="gramEnd"/>
      <w:r w:rsidR="007D6D17">
        <w:rPr>
          <w:rFonts w:hint="eastAsia"/>
        </w:rPr>
        <w:t>的想象。还</w:t>
      </w:r>
      <w:r w:rsidR="00296D98">
        <w:rPr>
          <w:rFonts w:hint="eastAsia"/>
        </w:rPr>
        <w:t>有部分幼儿饭后不知道洗手、漱口、擦嘴巴，午餐常规还需要</w:t>
      </w:r>
      <w:r w:rsidR="0088339F">
        <w:rPr>
          <w:rFonts w:hint="eastAsia"/>
        </w:rPr>
        <w:t>加强</w:t>
      </w:r>
      <w:proofErr w:type="gramStart"/>
      <w:r w:rsidR="0088339F">
        <w:rPr>
          <w:rFonts w:hint="eastAsia"/>
        </w:rPr>
        <w:t>呦</w:t>
      </w:r>
      <w:proofErr w:type="gramEnd"/>
      <w:r w:rsidR="0088339F">
        <w:rPr>
          <w:rFonts w:hint="eastAsia"/>
        </w:rPr>
        <w:t>。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6E90F132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1D3C83EF" w:rsidR="003F213E" w:rsidRPr="00607A5A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546500">
        <w:rPr>
          <w:rFonts w:hint="eastAsia"/>
        </w:rPr>
        <w:t>大部分</w:t>
      </w:r>
      <w:r>
        <w:rPr>
          <w:rFonts w:hint="eastAsia"/>
        </w:rPr>
        <w:t>幼儿都</w:t>
      </w:r>
      <w:r w:rsidR="00537432">
        <w:rPr>
          <w:rFonts w:hint="eastAsia"/>
        </w:rPr>
        <w:t>在</w:t>
      </w:r>
      <w:r w:rsidR="0088339F">
        <w:t>12:4</w:t>
      </w:r>
      <w:r w:rsidR="00455958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546500">
        <w:rPr>
          <w:rFonts w:hint="eastAsia"/>
        </w:rPr>
        <w:t>其中，</w:t>
      </w:r>
      <w:r w:rsidR="000A72F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耿旻熙、胡凯元</w:t>
      </w:r>
      <w:r w:rsidR="000A72F5" w:rsidRPr="000A72F5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午睡较迟。</w:t>
      </w:r>
    </w:p>
    <w:p w14:paraId="4981FC61" w14:textId="6B2E7EBF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1ABC00C3" w14:textId="77777777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0F994EC9" w14:textId="4AE55538" w:rsidR="00DE05D0" w:rsidRDefault="00DE05D0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135E3639" w14:textId="59005CCD" w:rsidR="00DE05D0" w:rsidRDefault="00DE05D0" w:rsidP="00507632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Pr="00DE05D0">
        <w:t>今天户外活动我们班</w:t>
      </w:r>
      <w:r w:rsidR="00560A20">
        <w:rPr>
          <w:rFonts w:hint="eastAsia"/>
        </w:rPr>
        <w:t>是</w:t>
      </w:r>
      <w:r w:rsidR="007B3151">
        <w:rPr>
          <w:rFonts w:hint="eastAsia"/>
        </w:rPr>
        <w:t>轮胎区</w:t>
      </w:r>
      <w:r w:rsidR="00560A20">
        <w:t>。</w:t>
      </w:r>
      <w:r w:rsidRPr="00DE05D0">
        <w:t>我们先介绍了</w:t>
      </w:r>
      <w:r w:rsidR="00B002E9">
        <w:rPr>
          <w:rFonts w:hint="eastAsia"/>
        </w:rPr>
        <w:t>规则</w:t>
      </w:r>
      <w:r w:rsidR="0070203A">
        <w:rPr>
          <w:rFonts w:hint="eastAsia"/>
        </w:rPr>
        <w:t>和活动场地</w:t>
      </w:r>
      <w:r w:rsidRPr="00DE05D0">
        <w:t>，然后</w:t>
      </w:r>
      <w:r w:rsidR="00B002E9">
        <w:t>引导幼儿</w:t>
      </w:r>
      <w:r w:rsidR="0070203A">
        <w:rPr>
          <w:rFonts w:hint="eastAsia"/>
        </w:rPr>
        <w:t>在</w:t>
      </w:r>
      <w:r w:rsidR="0070203A">
        <w:t>规定的场地游戏</w:t>
      </w:r>
      <w:r w:rsidR="007B742B">
        <w:t>，</w:t>
      </w:r>
      <w:r w:rsidR="007B742B">
        <w:rPr>
          <w:rFonts w:hint="eastAsia"/>
        </w:rPr>
        <w:t>活动中我们</w:t>
      </w:r>
      <w:r w:rsidR="007B742B">
        <w:t>提醒幼儿擦汗、</w:t>
      </w:r>
      <w:r w:rsidR="00507632">
        <w:t>喝水</w:t>
      </w:r>
      <w:r w:rsidR="007B742B">
        <w:t>和休息</w:t>
      </w:r>
      <w:r w:rsidR="00507632">
        <w:t>。</w:t>
      </w:r>
    </w:p>
    <w:p w14:paraId="08F82795" w14:textId="7DF5184F" w:rsidR="0087372B" w:rsidRDefault="007B3151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29920" behindDoc="0" locked="0" layoutInCell="1" allowOverlap="1" wp14:anchorId="7508835A" wp14:editId="3EB29353">
            <wp:simplePos x="0" y="0"/>
            <wp:positionH relativeFrom="margin">
              <wp:posOffset>4015105</wp:posOffset>
            </wp:positionH>
            <wp:positionV relativeFrom="margin">
              <wp:posOffset>1738630</wp:posOffset>
            </wp:positionV>
            <wp:extent cx="1951355" cy="1463675"/>
            <wp:effectExtent l="0" t="0" r="0" b="317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8960" behindDoc="0" locked="0" layoutInCell="1" allowOverlap="1" wp14:anchorId="0EDC066B" wp14:editId="778DD916">
            <wp:simplePos x="0" y="0"/>
            <wp:positionH relativeFrom="margin">
              <wp:posOffset>1891030</wp:posOffset>
            </wp:positionH>
            <wp:positionV relativeFrom="margin">
              <wp:posOffset>1738630</wp:posOffset>
            </wp:positionV>
            <wp:extent cx="1951355" cy="1463675"/>
            <wp:effectExtent l="0" t="0" r="0" b="317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45952" behindDoc="0" locked="0" layoutInCell="1" allowOverlap="1" wp14:anchorId="582941FE" wp14:editId="50B08FA6">
            <wp:simplePos x="0" y="0"/>
            <wp:positionH relativeFrom="margin">
              <wp:posOffset>-247015</wp:posOffset>
            </wp:positionH>
            <wp:positionV relativeFrom="margin">
              <wp:posOffset>1738630</wp:posOffset>
            </wp:positionV>
            <wp:extent cx="1951355" cy="1463675"/>
            <wp:effectExtent l="0" t="0" r="0" b="31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798B0" w14:textId="77777777" w:rsidR="000A4B31" w:rsidRDefault="000A4B3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43FB102D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75029A2" w14:textId="5D2FC5E7" w:rsidR="003F213E" w:rsidRPr="006C05A0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192C38">
        <w:rPr>
          <w:rFonts w:hint="eastAsia"/>
        </w:rPr>
        <w:t>早上区域游戏</w:t>
      </w:r>
      <w:r w:rsidR="0024562F">
        <w:rPr>
          <w:rFonts w:hint="eastAsia"/>
        </w:rPr>
        <w:t>时</w:t>
      </w:r>
      <w:r w:rsidR="00192C38">
        <w:rPr>
          <w:rFonts w:hint="eastAsia"/>
        </w:rPr>
        <w:t>发现</w:t>
      </w:r>
      <w:r w:rsidR="00560A20">
        <w:rPr>
          <w:rFonts w:hint="eastAsia"/>
        </w:rPr>
        <w:t>有少数幼儿还不知道进区要挂区域卡</w:t>
      </w:r>
      <w:r w:rsidR="00192C38">
        <w:rPr>
          <w:rFonts w:hint="eastAsia"/>
        </w:rPr>
        <w:t>，</w:t>
      </w:r>
      <w:r w:rsidR="00560A20">
        <w:rPr>
          <w:rFonts w:hint="eastAsia"/>
        </w:rPr>
        <w:t>也有少数幼儿会换区域，游戏结束时不会</w:t>
      </w:r>
      <w:proofErr w:type="gramStart"/>
      <w:r w:rsidR="00560A20">
        <w:rPr>
          <w:rFonts w:hint="eastAsia"/>
        </w:rPr>
        <w:t>收区域卡</w:t>
      </w:r>
      <w:proofErr w:type="gramEnd"/>
      <w:r w:rsidR="00560A20">
        <w:rPr>
          <w:rFonts w:hint="eastAsia"/>
        </w:rPr>
        <w:t>，在最近这段时间我们主要关注幼儿进区拿、</w:t>
      </w:r>
      <w:proofErr w:type="gramStart"/>
      <w:r w:rsidR="00560A20">
        <w:rPr>
          <w:rFonts w:hint="eastAsia"/>
        </w:rPr>
        <w:t>收区域卡</w:t>
      </w:r>
      <w:proofErr w:type="gramEnd"/>
      <w:r w:rsidR="00560A20">
        <w:rPr>
          <w:rFonts w:hint="eastAsia"/>
        </w:rPr>
        <w:t>的情况。</w:t>
      </w:r>
      <w:r w:rsidR="00192C38">
        <w:t xml:space="preserve"> </w:t>
      </w:r>
      <w:bookmarkStart w:id="0" w:name="_GoBack"/>
      <w:bookmarkEnd w:id="0"/>
    </w:p>
    <w:sectPr w:rsidR="003F213E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6E87A" w14:textId="77777777" w:rsidR="003C21C9" w:rsidRDefault="003C21C9" w:rsidP="00EE1AE0">
      <w:r>
        <w:separator/>
      </w:r>
    </w:p>
  </w:endnote>
  <w:endnote w:type="continuationSeparator" w:id="0">
    <w:p w14:paraId="55FA3EB4" w14:textId="77777777" w:rsidR="003C21C9" w:rsidRDefault="003C21C9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97282" w14:textId="77777777" w:rsidR="003C21C9" w:rsidRDefault="003C21C9" w:rsidP="00EE1AE0">
      <w:r>
        <w:separator/>
      </w:r>
    </w:p>
  </w:footnote>
  <w:footnote w:type="continuationSeparator" w:id="0">
    <w:p w14:paraId="4131794A" w14:textId="77777777" w:rsidR="003C21C9" w:rsidRDefault="003C21C9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7403"/>
    <w:rsid w:val="00015008"/>
    <w:rsid w:val="00017FEC"/>
    <w:rsid w:val="00032C8D"/>
    <w:rsid w:val="00034D19"/>
    <w:rsid w:val="00034EF6"/>
    <w:rsid w:val="00051730"/>
    <w:rsid w:val="000550E5"/>
    <w:rsid w:val="00087FB4"/>
    <w:rsid w:val="00096019"/>
    <w:rsid w:val="000A2BCA"/>
    <w:rsid w:val="000A4B31"/>
    <w:rsid w:val="000A72F5"/>
    <w:rsid w:val="000B7FCC"/>
    <w:rsid w:val="000C3FC9"/>
    <w:rsid w:val="000C541D"/>
    <w:rsid w:val="000C6046"/>
    <w:rsid w:val="000C681C"/>
    <w:rsid w:val="000F18A9"/>
    <w:rsid w:val="00103760"/>
    <w:rsid w:val="001233F5"/>
    <w:rsid w:val="0012614C"/>
    <w:rsid w:val="00140986"/>
    <w:rsid w:val="00155214"/>
    <w:rsid w:val="00187136"/>
    <w:rsid w:val="00192C38"/>
    <w:rsid w:val="00195A3E"/>
    <w:rsid w:val="001B412E"/>
    <w:rsid w:val="002024B3"/>
    <w:rsid w:val="00202FB6"/>
    <w:rsid w:val="00207B97"/>
    <w:rsid w:val="00224F5C"/>
    <w:rsid w:val="00225906"/>
    <w:rsid w:val="0024562F"/>
    <w:rsid w:val="00245C18"/>
    <w:rsid w:val="00250D30"/>
    <w:rsid w:val="00253664"/>
    <w:rsid w:val="002873C8"/>
    <w:rsid w:val="00296D98"/>
    <w:rsid w:val="002B3BB9"/>
    <w:rsid w:val="002B4092"/>
    <w:rsid w:val="002C281F"/>
    <w:rsid w:val="002D5FEF"/>
    <w:rsid w:val="002E54ED"/>
    <w:rsid w:val="00307950"/>
    <w:rsid w:val="003151F4"/>
    <w:rsid w:val="003565F5"/>
    <w:rsid w:val="00363E6F"/>
    <w:rsid w:val="003708F4"/>
    <w:rsid w:val="003A74C4"/>
    <w:rsid w:val="003C21C9"/>
    <w:rsid w:val="003D6458"/>
    <w:rsid w:val="003E2DEE"/>
    <w:rsid w:val="003F0052"/>
    <w:rsid w:val="003F213E"/>
    <w:rsid w:val="003F64E2"/>
    <w:rsid w:val="00406C28"/>
    <w:rsid w:val="00414E67"/>
    <w:rsid w:val="00427040"/>
    <w:rsid w:val="00451FC0"/>
    <w:rsid w:val="00455958"/>
    <w:rsid w:val="00460E82"/>
    <w:rsid w:val="00464320"/>
    <w:rsid w:val="00473A03"/>
    <w:rsid w:val="004843E6"/>
    <w:rsid w:val="00485B87"/>
    <w:rsid w:val="00486542"/>
    <w:rsid w:val="0049461F"/>
    <w:rsid w:val="004D2CE5"/>
    <w:rsid w:val="004D3836"/>
    <w:rsid w:val="00507632"/>
    <w:rsid w:val="00530B19"/>
    <w:rsid w:val="00537432"/>
    <w:rsid w:val="00540121"/>
    <w:rsid w:val="00546500"/>
    <w:rsid w:val="00560A20"/>
    <w:rsid w:val="00575518"/>
    <w:rsid w:val="00584077"/>
    <w:rsid w:val="00594752"/>
    <w:rsid w:val="00595FC7"/>
    <w:rsid w:val="005D394F"/>
    <w:rsid w:val="005D3FAB"/>
    <w:rsid w:val="005F2EC4"/>
    <w:rsid w:val="00607A5A"/>
    <w:rsid w:val="00624BDD"/>
    <w:rsid w:val="00642C74"/>
    <w:rsid w:val="00653F97"/>
    <w:rsid w:val="00677173"/>
    <w:rsid w:val="00682DBA"/>
    <w:rsid w:val="00683F53"/>
    <w:rsid w:val="0069270A"/>
    <w:rsid w:val="006A7327"/>
    <w:rsid w:val="006C05A0"/>
    <w:rsid w:val="006C1E57"/>
    <w:rsid w:val="006C3A0A"/>
    <w:rsid w:val="0070203A"/>
    <w:rsid w:val="00720E7A"/>
    <w:rsid w:val="007347D0"/>
    <w:rsid w:val="00752FAA"/>
    <w:rsid w:val="00754A85"/>
    <w:rsid w:val="007633D0"/>
    <w:rsid w:val="007701F5"/>
    <w:rsid w:val="007769D4"/>
    <w:rsid w:val="00791A0F"/>
    <w:rsid w:val="007A559F"/>
    <w:rsid w:val="007A6527"/>
    <w:rsid w:val="007B3151"/>
    <w:rsid w:val="007B742B"/>
    <w:rsid w:val="007C2F6C"/>
    <w:rsid w:val="007D6D17"/>
    <w:rsid w:val="00806FA1"/>
    <w:rsid w:val="008257EA"/>
    <w:rsid w:val="0084092F"/>
    <w:rsid w:val="00842F19"/>
    <w:rsid w:val="00857F5B"/>
    <w:rsid w:val="0087372B"/>
    <w:rsid w:val="008820C2"/>
    <w:rsid w:val="0088339F"/>
    <w:rsid w:val="008928D2"/>
    <w:rsid w:val="008D470E"/>
    <w:rsid w:val="008D6892"/>
    <w:rsid w:val="008E6135"/>
    <w:rsid w:val="008E6C2F"/>
    <w:rsid w:val="008F37C3"/>
    <w:rsid w:val="008F79C2"/>
    <w:rsid w:val="00911577"/>
    <w:rsid w:val="00913273"/>
    <w:rsid w:val="00924AC2"/>
    <w:rsid w:val="0096247F"/>
    <w:rsid w:val="00967CC6"/>
    <w:rsid w:val="009754C2"/>
    <w:rsid w:val="00975E68"/>
    <w:rsid w:val="0098142B"/>
    <w:rsid w:val="00982B29"/>
    <w:rsid w:val="009C53B6"/>
    <w:rsid w:val="009D2B57"/>
    <w:rsid w:val="009D42A7"/>
    <w:rsid w:val="009E1D54"/>
    <w:rsid w:val="009F01DB"/>
    <w:rsid w:val="00A047DF"/>
    <w:rsid w:val="00A15945"/>
    <w:rsid w:val="00A82EA0"/>
    <w:rsid w:val="00A843AB"/>
    <w:rsid w:val="00A85909"/>
    <w:rsid w:val="00AA3994"/>
    <w:rsid w:val="00AB7F58"/>
    <w:rsid w:val="00AC63F6"/>
    <w:rsid w:val="00AD2297"/>
    <w:rsid w:val="00AE2FAA"/>
    <w:rsid w:val="00AF4F7F"/>
    <w:rsid w:val="00AF7D17"/>
    <w:rsid w:val="00B002E9"/>
    <w:rsid w:val="00B06046"/>
    <w:rsid w:val="00B11A14"/>
    <w:rsid w:val="00B167E3"/>
    <w:rsid w:val="00B233FA"/>
    <w:rsid w:val="00B63DB4"/>
    <w:rsid w:val="00B677F4"/>
    <w:rsid w:val="00B71064"/>
    <w:rsid w:val="00B77B22"/>
    <w:rsid w:val="00BA5940"/>
    <w:rsid w:val="00BB4428"/>
    <w:rsid w:val="00BF44A1"/>
    <w:rsid w:val="00C15E60"/>
    <w:rsid w:val="00C178B9"/>
    <w:rsid w:val="00C3245F"/>
    <w:rsid w:val="00C343C9"/>
    <w:rsid w:val="00C3776D"/>
    <w:rsid w:val="00C55030"/>
    <w:rsid w:val="00CA3C6C"/>
    <w:rsid w:val="00CB4ECD"/>
    <w:rsid w:val="00CF6E75"/>
    <w:rsid w:val="00D154B0"/>
    <w:rsid w:val="00D15BB1"/>
    <w:rsid w:val="00D17A45"/>
    <w:rsid w:val="00D36193"/>
    <w:rsid w:val="00D6369C"/>
    <w:rsid w:val="00DA49A7"/>
    <w:rsid w:val="00DB4E9F"/>
    <w:rsid w:val="00DC204A"/>
    <w:rsid w:val="00DD6DA0"/>
    <w:rsid w:val="00DE05D0"/>
    <w:rsid w:val="00DE306D"/>
    <w:rsid w:val="00DF278B"/>
    <w:rsid w:val="00E02DC1"/>
    <w:rsid w:val="00E1161C"/>
    <w:rsid w:val="00E243DC"/>
    <w:rsid w:val="00E657CF"/>
    <w:rsid w:val="00E727D3"/>
    <w:rsid w:val="00E748D8"/>
    <w:rsid w:val="00E753C0"/>
    <w:rsid w:val="00E91DBF"/>
    <w:rsid w:val="00EC18C5"/>
    <w:rsid w:val="00EC4FA3"/>
    <w:rsid w:val="00EC5105"/>
    <w:rsid w:val="00ED7BE8"/>
    <w:rsid w:val="00EE1AE0"/>
    <w:rsid w:val="00F074BE"/>
    <w:rsid w:val="00F14758"/>
    <w:rsid w:val="00F4057A"/>
    <w:rsid w:val="00F606F0"/>
    <w:rsid w:val="00F76BBB"/>
    <w:rsid w:val="00F817FD"/>
    <w:rsid w:val="00FA57F2"/>
    <w:rsid w:val="00FA6806"/>
    <w:rsid w:val="00FB3DD7"/>
    <w:rsid w:val="00FB440C"/>
    <w:rsid w:val="00FE23C3"/>
    <w:rsid w:val="00FE40CB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3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249</cp:revision>
  <cp:lastPrinted>2022-08-31T08:51:00Z</cp:lastPrinted>
  <dcterms:created xsi:type="dcterms:W3CDTF">2021-08-31T12:38:00Z</dcterms:created>
  <dcterms:modified xsi:type="dcterms:W3CDTF">2024-09-25T08:43:00Z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