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7BC82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九月反思</w:t>
      </w:r>
    </w:p>
    <w:p w14:paraId="4E4E9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bookmarkStart w:id="0" w:name="_GoBack"/>
      <w:r>
        <w:rPr>
          <w:rFonts w:hint="eastAsia"/>
          <w:sz w:val="18"/>
          <w:szCs w:val="18"/>
          <w:lang w:val="en-US" w:eastAsia="zh-CN"/>
        </w:rPr>
        <w:t>《花的学校》是一篇充满童趣与想象力的课文，通过这次教学，我深刻反思了如何更好地引导学生领略文章的魅力，激发他们的阅读兴趣与想象力。</w:t>
      </w:r>
    </w:p>
    <w:p w14:paraId="5686A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在教学中，我首先注重了情境创设，通过生动的语言描述和图片展示，将学生带入花的学校这一奇妙世界。我发现，学生们对这样的教学方式非常感兴趣，他们积极参与，踊跃发言，课堂气氛十分活跃。</w:t>
      </w:r>
    </w:p>
    <w:p w14:paraId="3FAC6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然而，我也意识到在解读文本时，部分学生的想象力受到了一定限制，无法完全理解文中深层的意境。这提醒我在未来的教学中，需要更加注重培养学生的想象力，通过更多的启发式提问和拓展练习，引导他们深入挖掘文本的内涵。</w:t>
      </w:r>
    </w:p>
    <w:p w14:paraId="4949D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此外，我还发现，学生们对于课文中的情感表达理解得不够深入。因此，我认为在今后的教学中，应该加强情感教育，让学生们在理解课文内容的同时，也能感受到其中蕴含的美好情感，从而培养他们的审美情趣和人文素养。</w:t>
      </w:r>
    </w:p>
    <w:p w14:paraId="6A60A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通过这次教学，我深刻认识到，作为一名教师，不仅要传授知识，更要激发学生的想象力和创造力，培养他们的审美情趣和人文素养。未来，我将继续努力，不断优化教学方法，为学生们提供更加优质的教育。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jdiNjZjMTkwOTIzYmYwY2VlZWIyNWJmMDVlZDIifQ=="/>
  </w:docVars>
  <w:rsids>
    <w:rsidRoot w:val="3F7E1031"/>
    <w:rsid w:val="3F7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2024-09-25T18:31:00Z</dcterms:created>
  <dc:creator>琪琪琪琪思妙想</dc:creator>
  <cp:lastModifiedBy>琪琪琪琪思妙想</cp:lastModifiedBy>
  <dcterms:modified xsi:type="dcterms:W3CDTF">2024-09-25T18:32:53Z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B9CCEEBA50FC08E993E6F36681B28799_41</vt:lpwstr>
  </property>
</Properties>
</file>