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5C9C" w14:textId="3850E82E" w:rsidR="008F4DA0" w:rsidRPr="00727BE2" w:rsidRDefault="008F4DA0" w:rsidP="00727BE2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bookmarkStart w:id="0" w:name="_Hlk171060550"/>
      <w:r w:rsidRPr="00727BE2">
        <w:rPr>
          <w:rFonts w:ascii="宋体" w:hAnsi="宋体" w:hint="eastAsia"/>
          <w:b/>
          <w:bCs/>
          <w:sz w:val="30"/>
          <w:szCs w:val="30"/>
        </w:rPr>
        <w:t>小学数学教学中培养学生动手操作能力的实践研究</w:t>
      </w:r>
      <w:bookmarkEnd w:id="0"/>
      <w:r w:rsidR="00727BE2" w:rsidRPr="00727BE2">
        <w:rPr>
          <w:rFonts w:ascii="宋体" w:hAnsi="宋体" w:hint="eastAsia"/>
          <w:b/>
          <w:bCs/>
          <w:sz w:val="30"/>
          <w:szCs w:val="30"/>
        </w:rPr>
        <w:t>课题</w:t>
      </w:r>
      <w:r w:rsidRPr="00727BE2">
        <w:rPr>
          <w:rFonts w:ascii="宋体" w:hAnsi="宋体" w:hint="eastAsia"/>
          <w:b/>
          <w:bCs/>
          <w:sz w:val="30"/>
          <w:szCs w:val="30"/>
        </w:rPr>
        <w:t>研究</w:t>
      </w:r>
      <w:r w:rsidR="00727BE2" w:rsidRPr="00727BE2">
        <w:rPr>
          <w:rFonts w:ascii="宋体" w:hAnsi="宋体" w:hint="eastAsia"/>
          <w:b/>
          <w:bCs/>
          <w:sz w:val="30"/>
          <w:szCs w:val="30"/>
        </w:rPr>
        <w:t>阶段性</w:t>
      </w:r>
      <w:r w:rsidRPr="00727BE2">
        <w:rPr>
          <w:rFonts w:ascii="宋体" w:hAnsi="宋体" w:hint="eastAsia"/>
          <w:b/>
          <w:bCs/>
          <w:sz w:val="30"/>
          <w:szCs w:val="30"/>
        </w:rPr>
        <w:t>小结</w:t>
      </w:r>
    </w:p>
    <w:p w14:paraId="6AFC9922" w14:textId="5F9C8F8E" w:rsidR="00727BE2" w:rsidRPr="00727BE2" w:rsidRDefault="00727BE2" w:rsidP="00727BE2">
      <w:pPr>
        <w:spacing w:line="360" w:lineRule="auto"/>
        <w:jc w:val="center"/>
        <w:rPr>
          <w:rFonts w:ascii="宋体" w:hAnsi="宋体" w:hint="eastAsia"/>
          <w:b/>
          <w:bCs/>
          <w:sz w:val="30"/>
          <w:szCs w:val="30"/>
        </w:rPr>
      </w:pPr>
      <w:r w:rsidRPr="00727BE2">
        <w:rPr>
          <w:rFonts w:ascii="宋体" w:hAnsi="宋体" w:hint="eastAsia"/>
          <w:b/>
          <w:bCs/>
          <w:sz w:val="30"/>
          <w:szCs w:val="30"/>
        </w:rPr>
        <w:t>2023——2024第二学期</w:t>
      </w:r>
    </w:p>
    <w:p w14:paraId="45844544" w14:textId="6BECC1B6" w:rsidR="008F4DA0" w:rsidRDefault="008F4DA0" w:rsidP="008F4DA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54664B">
        <w:rPr>
          <w:rFonts w:ascii="宋体" w:hAnsi="宋体" w:cs="宋体" w:hint="eastAsia"/>
          <w:kern w:val="0"/>
          <w:sz w:val="24"/>
        </w:rPr>
        <w:t>经过一学期的课题研究，我们在</w:t>
      </w:r>
      <w:r w:rsidRPr="0054664B"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《</w:t>
      </w:r>
      <w:r w:rsidRPr="008F4DA0">
        <w:rPr>
          <w:rFonts w:ascii="宋体" w:hAnsi="宋体" w:cs="宋体" w:hint="eastAsia"/>
          <w:bCs/>
          <w:color w:val="000000"/>
          <w:kern w:val="0"/>
          <w:sz w:val="24"/>
          <w:shd w:val="clear" w:color="auto" w:fill="FFFFFF"/>
        </w:rPr>
        <w:t>小学数学教学中培养学生动手操作能力的实践研究</w:t>
      </w:r>
      <w:r w:rsidRPr="0054664B">
        <w:rPr>
          <w:rFonts w:ascii="宋体" w:hAnsi="宋体" w:cs="宋体" w:hint="eastAsia"/>
          <w:kern w:val="0"/>
          <w:sz w:val="24"/>
        </w:rPr>
        <w:t>》工作取得了一些成绩，但也存在着不足。围绕课题研究，课题组做了很多卓有成效的工作，大家在研究过程中学习知识，增长教学才智，发展自我，收获喜悦，专业发展成绩显著。现对课题研究情况总结如下：</w:t>
      </w:r>
    </w:p>
    <w:p w14:paraId="15EACDCC" w14:textId="77777777" w:rsidR="008F4DA0" w:rsidRPr="0054664B" w:rsidRDefault="008F4DA0" w:rsidP="008F4D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 w:cs="宋体" w:hint="eastAsia"/>
          <w:kern w:val="0"/>
          <w:sz w:val="24"/>
        </w:rPr>
      </w:pPr>
      <w:r w:rsidRPr="0054664B">
        <w:rPr>
          <w:rFonts w:ascii="宋体" w:hAnsi="宋体" w:cs="宋体" w:hint="eastAsia"/>
          <w:kern w:val="0"/>
          <w:sz w:val="24"/>
        </w:rPr>
        <w:t>课题研究进展情况</w:t>
      </w:r>
    </w:p>
    <w:p w14:paraId="6FC14C84" w14:textId="7D59796A" w:rsidR="008F4DA0" w:rsidRPr="008F4DA0" w:rsidRDefault="008F4DA0" w:rsidP="008F4DA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8F4DA0">
        <w:rPr>
          <w:rFonts w:ascii="宋体" w:hAnsi="宋体" w:cs="宋体" w:hint="eastAsia"/>
          <w:kern w:val="0"/>
          <w:sz w:val="24"/>
        </w:rPr>
        <w:t>本课题自进入实施阶段以来，我们全课题组教师按计划全面开展研究工作，通过课堂教学实践，不断反思，积累经验。在数学课教学模式中，已初具规模。各位教师能结合教学内容，自身教学风格，开展生动有趣的课堂教学，取得较好效果。同时，课题组教师</w:t>
      </w:r>
      <w:r>
        <w:rPr>
          <w:rFonts w:ascii="宋体" w:hAnsi="宋体" w:cs="宋体" w:hint="eastAsia"/>
          <w:kern w:val="0"/>
          <w:sz w:val="24"/>
        </w:rPr>
        <w:t>大</w:t>
      </w:r>
      <w:r w:rsidRPr="008F4DA0">
        <w:rPr>
          <w:rFonts w:ascii="宋体" w:hAnsi="宋体" w:cs="宋体" w:hint="eastAsia"/>
          <w:kern w:val="0"/>
          <w:sz w:val="24"/>
        </w:rPr>
        <w:t>部</w:t>
      </w:r>
      <w:r>
        <w:rPr>
          <w:rFonts w:ascii="宋体" w:hAnsi="宋体" w:cs="宋体" w:hint="eastAsia"/>
          <w:kern w:val="0"/>
          <w:sz w:val="24"/>
        </w:rPr>
        <w:t>分</w:t>
      </w:r>
      <w:r w:rsidRPr="008F4DA0">
        <w:rPr>
          <w:rFonts w:ascii="宋体" w:hAnsi="宋体" w:cs="宋体" w:hint="eastAsia"/>
          <w:kern w:val="0"/>
          <w:sz w:val="24"/>
        </w:rPr>
        <w:t>参加了学校的课堂教学大赛，每学期每人讲一节研讨课，一节示范课。组内教师随时听，及时交流、共同研究。通过参赛和广泛的听评课，吸取他人之长，完善提高课题组成员的整体教学水平。</w:t>
      </w:r>
    </w:p>
    <w:p w14:paraId="77DE455C" w14:textId="6C93DEFA" w:rsidR="008F4DA0" w:rsidRDefault="008F4DA0" w:rsidP="008F4DA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8F4DA0">
        <w:rPr>
          <w:rFonts w:ascii="宋体" w:hAnsi="宋体" w:cs="宋体" w:hint="eastAsia"/>
          <w:kern w:val="0"/>
          <w:sz w:val="24"/>
        </w:rPr>
        <w:t>每学期我们都认真准备，积极参加校本培训活动，大家把自己工作中的心得体会进行交流，取长补短、受益匪浅。通过学校业务理论培训，自学新课改理论知识，不断提高业务水平，使我们课堂教学即生动又有实效，较好地激发学生学习兴趣，提高学习效率。在学生综合素质评价方面，我们制定了能全面提高学生素质的评价方案，在课堂教学实施过程中，极大调动学生积极主动参与动手实践，使学生能以此为动力，严格要求自己，不断进步，并且在实施中，我们不断修改其中不完善的评价细则，促进课题研究深入。</w:t>
      </w:r>
    </w:p>
    <w:p w14:paraId="1A884B61" w14:textId="1E4463A6" w:rsidR="008F4DA0" w:rsidRPr="008F4DA0" w:rsidRDefault="008F4DA0" w:rsidP="008F4DA0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</w:t>
      </w:r>
      <w:r w:rsidRPr="008F4DA0">
        <w:rPr>
          <w:rFonts w:ascii="宋体" w:hAnsi="宋体" w:cs="宋体" w:hint="eastAsia"/>
          <w:kern w:val="0"/>
          <w:sz w:val="24"/>
        </w:rPr>
        <w:t>、在课题进展中存在的问题</w:t>
      </w:r>
    </w:p>
    <w:p w14:paraId="79C08E25" w14:textId="77777777" w:rsidR="008F4DA0" w:rsidRPr="008F4DA0" w:rsidRDefault="008F4DA0" w:rsidP="008F4DA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8F4DA0">
        <w:rPr>
          <w:rFonts w:ascii="宋体" w:hAnsi="宋体" w:cs="宋体" w:hint="eastAsia"/>
          <w:kern w:val="0"/>
          <w:sz w:val="24"/>
        </w:rPr>
        <w:t>（一）部分学生在独立操作时还有困难，教师在操作前需要做好定向指导，培养动手能力。</w:t>
      </w:r>
    </w:p>
    <w:p w14:paraId="6B1A0D56" w14:textId="77777777" w:rsidR="008F4DA0" w:rsidRPr="008F4DA0" w:rsidRDefault="008F4DA0" w:rsidP="008F4DA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8F4DA0">
        <w:rPr>
          <w:rFonts w:ascii="宋体" w:hAnsi="宋体" w:cs="宋体" w:hint="eastAsia"/>
          <w:kern w:val="0"/>
          <w:sz w:val="24"/>
        </w:rPr>
        <w:t>（二）学具使用时的收放习惯也是应该着重培养的，这也是在以后教学中应该注意的。</w:t>
      </w:r>
    </w:p>
    <w:p w14:paraId="617E8BA9" w14:textId="77777777" w:rsidR="008F4DA0" w:rsidRPr="008F4DA0" w:rsidRDefault="008F4DA0" w:rsidP="008F4DA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8F4DA0">
        <w:rPr>
          <w:rFonts w:ascii="宋体" w:hAnsi="宋体" w:cs="宋体" w:hint="eastAsia"/>
          <w:kern w:val="0"/>
          <w:sz w:val="24"/>
        </w:rPr>
        <w:t>（三）学生之间的协作精神还有待继续加强，需要老师的正确引导。</w:t>
      </w:r>
    </w:p>
    <w:p w14:paraId="4EC0B021" w14:textId="5EE6AE95" w:rsidR="008F4DA0" w:rsidRDefault="008F4DA0" w:rsidP="008F4DA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（四）</w:t>
      </w:r>
      <w:r w:rsidRPr="008F4DA0">
        <w:rPr>
          <w:rFonts w:ascii="宋体" w:hAnsi="宋体" w:cs="宋体" w:hint="eastAsia"/>
          <w:kern w:val="0"/>
          <w:sz w:val="24"/>
        </w:rPr>
        <w:t>如何更有效地运用学具提高学习质量，转变学生的学习方式，还需要长期不懈地努力。</w:t>
      </w:r>
    </w:p>
    <w:p w14:paraId="104D6F5F" w14:textId="77777777" w:rsidR="008F4DA0" w:rsidRPr="008F4DA0" w:rsidRDefault="008F4DA0" w:rsidP="008F4DA0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</w:p>
    <w:p w14:paraId="03A2683F" w14:textId="5131C4BE" w:rsidR="008F4DA0" w:rsidRPr="0054664B" w:rsidRDefault="008F4DA0" w:rsidP="008F4DA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8F4DA0">
        <w:rPr>
          <w:rFonts w:ascii="宋体" w:hAnsi="宋体" w:cs="宋体" w:hint="eastAsia"/>
          <w:kern w:val="0"/>
          <w:sz w:val="24"/>
        </w:rPr>
        <w:t>(五)学具还太少，需要为学生多提供形式各异的学具，操作中学具大都是自制的，很不规范，那么在新教材中是否会有配套学具相应产生呢？</w:t>
      </w:r>
    </w:p>
    <w:p w14:paraId="594E4842" w14:textId="77777777" w:rsidR="008F4DA0" w:rsidRDefault="008F4DA0" w:rsidP="008F4DA0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三、今后改进方向</w:t>
      </w:r>
    </w:p>
    <w:p w14:paraId="52173912" w14:textId="77777777" w:rsidR="008F4DA0" w:rsidRPr="00847FFA" w:rsidRDefault="008F4DA0" w:rsidP="008F4DA0">
      <w:pPr>
        <w:spacing w:line="360" w:lineRule="auto"/>
        <w:ind w:firstLineChars="128" w:firstLine="307"/>
        <w:rPr>
          <w:rFonts w:ascii="宋体" w:hAnsi="宋体" w:hint="eastAsia"/>
          <w:sz w:val="24"/>
        </w:rPr>
      </w:pPr>
      <w:r w:rsidRPr="00847FFA">
        <w:rPr>
          <w:rFonts w:ascii="宋体" w:hAnsi="宋体" w:hint="eastAsia"/>
          <w:sz w:val="24"/>
        </w:rPr>
        <w:t>（一）教师要根据教学目标、教学内容、教学重难点，结合学生实际精心设计一些需要动手操作解决的问题，其问题既能激起学生参与学习的动机，又能充分发挥小组功能。问题设计太简单了，没有动手操作的必要，太难了学生解决不了。</w:t>
      </w:r>
    </w:p>
    <w:p w14:paraId="5FF546C5" w14:textId="77777777" w:rsidR="008F4DA0" w:rsidRPr="00847FFA" w:rsidRDefault="008F4DA0" w:rsidP="008F4DA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47FFA">
        <w:rPr>
          <w:rFonts w:ascii="宋体" w:hAnsi="宋体" w:hint="eastAsia"/>
          <w:sz w:val="24"/>
        </w:rPr>
        <w:t>（二）注重培养学生主动阅读的习惯、主动查找资料的习惯、主动质疑的习惯、主动质疑解惑的习惯等等一系列好习惯。让学生带着问题、带着自己的思想、自己的思维进入课堂，提高教学效率。</w:t>
      </w:r>
    </w:p>
    <w:p w14:paraId="5FA8EE99" w14:textId="77777777" w:rsidR="008F4DA0" w:rsidRPr="00847FFA" w:rsidRDefault="008F4DA0" w:rsidP="008F4DA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47FFA">
        <w:rPr>
          <w:rFonts w:ascii="宋体" w:hAnsi="宋体" w:hint="eastAsia"/>
          <w:sz w:val="24"/>
        </w:rPr>
        <w:t>（三）教师要对学生进行必要的思想品德教育和学习目的的教育。学生在进行动手操作学习时，教育学生学会尊重别人，认真聆听别人的发言；每个学生都要谈自己的看法和想法。还要教育学</w:t>
      </w:r>
      <w:proofErr w:type="gramStart"/>
      <w:r w:rsidRPr="00847FFA">
        <w:rPr>
          <w:rFonts w:ascii="宋体" w:hAnsi="宋体" w:hint="eastAsia"/>
          <w:sz w:val="24"/>
        </w:rPr>
        <w:t>生成功</w:t>
      </w:r>
      <w:proofErr w:type="gramEnd"/>
      <w:r w:rsidRPr="00847FFA">
        <w:rPr>
          <w:rFonts w:ascii="宋体" w:hAnsi="宋体" w:hint="eastAsia"/>
          <w:sz w:val="24"/>
        </w:rPr>
        <w:t>的合作学习既要有统一的学习目标，又要心中有他人，有自我牺牲的精神，多为他人着想；要教育学生要对自己的表现有信心，不自卑，要主动参与学习。这些思想品德教育是合作学习成功的重要保证，也是合作学习的目标之一。</w:t>
      </w:r>
    </w:p>
    <w:p w14:paraId="6ED64729" w14:textId="77777777" w:rsidR="008F4DA0" w:rsidRPr="00847FFA" w:rsidRDefault="008F4DA0" w:rsidP="008F4DA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47FFA">
        <w:rPr>
          <w:rFonts w:ascii="宋体" w:hAnsi="宋体" w:hint="eastAsia"/>
          <w:sz w:val="24"/>
        </w:rPr>
        <w:t>（四）动手操作学习的教学要做到“三个结合”。教师的精讲与学生的读书、操作等实践活动相结合，对学生在活动中得出的答案，教师要进行概括和升华；教师的指导与学生的自学相结合，在学生充分自学的基础上，教师要善于引导和组织学生进行讨论，收集信息，发现问题及时指导，并重视信息反馈；教师的提问与学生的质疑相结合，改变传统的问答式教学法，让学生通过讨论、交流来发现问题。只有这样，学生的知识才能得到发展，能力才会得到提高。</w:t>
      </w:r>
    </w:p>
    <w:p w14:paraId="2D74D918" w14:textId="77777777" w:rsidR="008F4DA0" w:rsidRPr="00847FFA" w:rsidRDefault="008F4DA0" w:rsidP="008F4DA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47FFA">
        <w:rPr>
          <w:rFonts w:ascii="宋体" w:hAnsi="宋体" w:hint="eastAsia"/>
          <w:sz w:val="24"/>
        </w:rPr>
        <w:t>本阶段课题组虽然取得了一定的成绩，但还存在不少的问题。我们一定会坚定信心、团结协作，使今后的课题研究更加规范化，合理化，更加充分地调动参与课题研究教师的积极性，推动教研课题研究逐步深化。我们也诚恳地希望得到各级领导、专家的大力支持，争取能够取得较大的成果，顺利完成这项研究工作。</w:t>
      </w:r>
    </w:p>
    <w:p w14:paraId="4F215FA5" w14:textId="77777777" w:rsidR="008F4DA0" w:rsidRPr="008F4DA0" w:rsidRDefault="008F4DA0" w:rsidP="008F4DA0">
      <w:pPr>
        <w:spacing w:line="360" w:lineRule="auto"/>
        <w:rPr>
          <w:sz w:val="30"/>
          <w:szCs w:val="30"/>
        </w:rPr>
      </w:pPr>
    </w:p>
    <w:p w14:paraId="0F4282D5" w14:textId="77777777" w:rsidR="003000F1" w:rsidRPr="008F4DA0" w:rsidRDefault="003000F1"/>
    <w:sectPr w:rsidR="003000F1" w:rsidRPr="008F4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926A" w14:textId="77777777" w:rsidR="007D6AB8" w:rsidRDefault="007D6AB8" w:rsidP="00727BE2">
      <w:r>
        <w:separator/>
      </w:r>
    </w:p>
  </w:endnote>
  <w:endnote w:type="continuationSeparator" w:id="0">
    <w:p w14:paraId="4279A204" w14:textId="77777777" w:rsidR="007D6AB8" w:rsidRDefault="007D6AB8" w:rsidP="0072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2A8F3" w14:textId="77777777" w:rsidR="007D6AB8" w:rsidRDefault="007D6AB8" w:rsidP="00727BE2">
      <w:r>
        <w:separator/>
      </w:r>
    </w:p>
  </w:footnote>
  <w:footnote w:type="continuationSeparator" w:id="0">
    <w:p w14:paraId="11BC1306" w14:textId="77777777" w:rsidR="007D6AB8" w:rsidRDefault="007D6AB8" w:rsidP="0072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9413A"/>
    <w:multiLevelType w:val="hybridMultilevel"/>
    <w:tmpl w:val="6A8E6600"/>
    <w:lvl w:ilvl="0" w:tplc="BA98F34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9193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92"/>
    <w:rsid w:val="00161CAD"/>
    <w:rsid w:val="00275D2F"/>
    <w:rsid w:val="003000F1"/>
    <w:rsid w:val="004D3857"/>
    <w:rsid w:val="00727BE2"/>
    <w:rsid w:val="007D6AB8"/>
    <w:rsid w:val="008F4DA0"/>
    <w:rsid w:val="00A12F92"/>
    <w:rsid w:val="00B5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46F31"/>
  <w15:chartTrackingRefBased/>
  <w15:docId w15:val="{AF3AB1B5-AB20-483C-B554-43F90670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D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A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27B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7BE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7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7B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1191997467@qq.com</dc:creator>
  <cp:keywords/>
  <dc:description/>
  <cp:lastModifiedBy>1191997467@qq.com</cp:lastModifiedBy>
  <cp:revision>3</cp:revision>
  <dcterms:created xsi:type="dcterms:W3CDTF">2024-07-05T00:27:00Z</dcterms:created>
  <dcterms:modified xsi:type="dcterms:W3CDTF">2024-09-24T02:55:00Z</dcterms:modified>
</cp:coreProperties>
</file>