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0673A">
      <w:pPr>
        <w:pBdr>
          <w:bottom w:val="none" w:color="auto" w:sz="0" w:space="0"/>
        </w:pBdr>
        <w:snapToGrid/>
        <w:spacing w:before="120" w:after="75" w:line="240" w:lineRule="auto"/>
        <w:ind w:left="0" w:right="120"/>
        <w:jc w:val="both"/>
      </w:pP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2024-2025学年 上学期 第4周工作安排(9月23日—9月29日)</w:t>
      </w:r>
      <w:r>
        <w:rPr>
          <w:rFonts w:ascii="'Times New Roman'" w:hAnsi="'Times New Roman'" w:eastAsia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94"/>
        <w:gridCol w:w="569"/>
        <w:gridCol w:w="2934"/>
        <w:gridCol w:w="910"/>
        <w:gridCol w:w="1151"/>
        <w:gridCol w:w="1226"/>
        <w:gridCol w:w="822"/>
      </w:tblGrid>
      <w:tr w14:paraId="75E1B82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34" w:type="dxa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B3170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594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81E13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569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5B614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2934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0F980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10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206DD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</w:t>
            </w:r>
          </w:p>
          <w:p w14:paraId="5C7671C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1151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59002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1226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D6DE0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822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82F1F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 w14:paraId="2530586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4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925EC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9月23日</w:t>
            </w:r>
          </w:p>
          <w:p w14:paraId="433620F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59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56EEF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F333F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FC996D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党工委暨行政办公会议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DAF3A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局领导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5E11D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444669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科促中心1052会议室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36DC42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 w14:paraId="347F89E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476C47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511959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5E3CD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91E838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江苏省学前教育信息库现场填报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88FEB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B9BF88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各幼儿园相关负责人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01BFC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海华幼儿园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94B222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356BCB1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D2ACA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9月24日</w:t>
            </w:r>
          </w:p>
          <w:p w14:paraId="2757D77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59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0B4D33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2E2215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C76CE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2024年天宁区事业统计上报培训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4E460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93F4B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各学校（幼儿园）事业统计人员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707790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第二实验小学翰学分校一楼东报告厅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4CE38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发展规划与财务科</w:t>
            </w:r>
          </w:p>
        </w:tc>
      </w:tr>
      <w:tr w14:paraId="3E46033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47F1EA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200C8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BA5B38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54522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区人大调研《常州市劳动教育促进条例》落实情况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F8ED90">
            <w:pPr>
              <w:snapToGrid/>
              <w:spacing w:before="75" w:after="75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 w14:paraId="57C42870">
            <w:pPr>
              <w:snapToGrid/>
              <w:spacing w:before="75" w:after="75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EFDD5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相关学校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3F105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相关学校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2E4D1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6A1946D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545CC3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9219C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9E1250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C57A8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天宁区中小学生秋季田径运动会教练员、裁判员会议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7A976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901706">
            <w:pPr>
              <w:snapToGrid/>
              <w:spacing w:before="0" w:after="0" w:line="240" w:lineRule="auto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各中小学田径教练员、裁判员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(殷文宇、周忠才)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97F7C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虹景小学二楼报告厅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3D988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16D4F44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9921C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9月25日</w:t>
            </w:r>
          </w:p>
          <w:p w14:paraId="70488C2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59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1DBDF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C2D2D3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D8530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常州市优质融合教育资源中心调研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B1608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4406EF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6E6F63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博爱小学、红梅实验小学、凤凰新城实验小学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C32AA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757FFF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EEE848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0EF89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399FAD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C6CFF5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博爱联校、局小联校联席教研活动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35EDC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A39AA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博爱联校、局小联校全体音乐教师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5A2090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博爱小学本部五楼报告厅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339912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448E75A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70F4FB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331391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B3034F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F2C3F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科学教育实验区“人工智能背景下科学教育的创新与实践”项目启动仪式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3FD29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1DEAD0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部分项目组领导和成员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94A99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第二实验小学翰学校区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E6580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7EC521F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F6D91A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6ABB4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A6BB68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05EA0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食品安全专项督查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DAA19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77459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区市监部门和规财科相关人员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7BDEF2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校外供餐单位及学校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7AB8D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发展规划与财务科</w:t>
            </w:r>
          </w:p>
        </w:tc>
      </w:tr>
      <w:tr w14:paraId="4E676EA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4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DDCDB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9月26日</w:t>
            </w:r>
          </w:p>
          <w:p w14:paraId="193EA9A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59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FBF751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FC0B39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A152E5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2024年天宁区中小学生秋季田径运动会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44C97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FB322D">
            <w:pPr>
              <w:snapToGrid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各小学领队、裁判员、教练员、运动员</w:t>
            </w:r>
          </w:p>
          <w:p w14:paraId="48529F25">
            <w:pPr>
              <w:snapToGrid/>
              <w:spacing w:before="0" w:after="0" w:line="240" w:lineRule="auto"/>
              <w:ind w:left="0" w:right="0"/>
              <w:jc w:val="left"/>
              <w:rPr>
                <w:b/>
              </w:rPr>
            </w:pPr>
            <w:r>
              <w:rPr>
                <w:i w:val="0"/>
                <w:strike w:val="0"/>
                <w:spacing w:val="0"/>
                <w:u w:val="none"/>
              </w:rPr>
              <w:t>（</w:t>
            </w:r>
            <w:r>
              <w:rPr>
                <w:b/>
                <w:i w:val="0"/>
                <w:strike w:val="0"/>
                <w:spacing w:val="0"/>
                <w:u w:val="none"/>
              </w:rPr>
              <w:t>沈林武、殷文宇、体育组、裁判等）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1DCF4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8DED1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44B2EE9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C53C4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9月27日</w:t>
            </w:r>
          </w:p>
          <w:p w14:paraId="214DA7F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59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9D6293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BAD13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12:00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C941B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2024年天宁区中小学生秋季田径运动会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90FEF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99999E">
            <w:pPr>
              <w:snapToGrid/>
              <w:spacing w:before="0" w:after="0" w:line="240" w:lineRule="auto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各小学领队、裁判员、教练员、运动员(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沈林武、殷文宇、体育组、裁判等）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EE49A9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A7E93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41AED2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CC2A77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130C08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868F4F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4699C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江苏省优质幼儿园复审现场考察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2DE9E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2B9E3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BBA4F1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彩虹幼儿园、阳光龙庭幼儿园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53D00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08BDE4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90F54C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AA2A60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DDA48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3FB20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小学信息科技教研组长会议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0D756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036467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各小学信息科技教研组长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E55FA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虹景小学四楼报告厅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14A79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32314F4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F6323F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CF047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DFE1A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72FE51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省前瞻项目《指向儿童人格发展的家校共育区域推进研究》第十六次研究活动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2BBDA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C5BEE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区家访实践研究组成员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93AE23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区教师发展中心一楼会议室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AFEAE1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713F32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4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1CEBBF">
            <w:pPr>
              <w:snapToGrid/>
              <w:spacing w:line="240" w:lineRule="auto"/>
            </w:pPr>
          </w:p>
        </w:tc>
        <w:tc>
          <w:tcPr>
            <w:tcW w:w="594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17808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56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BDB15A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2934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A3AFF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航天科普大使进校园暨“航天+”赋能科学教育项目启动仪式</w:t>
            </w:r>
          </w:p>
        </w:tc>
        <w:tc>
          <w:tcPr>
            <w:tcW w:w="910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A4ADF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15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D39761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部分项目组领导和成员</w:t>
            </w:r>
          </w:p>
        </w:tc>
        <w:tc>
          <w:tcPr>
            <w:tcW w:w="1226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860664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龙锦小学（报告厅）</w:t>
            </w:r>
          </w:p>
        </w:tc>
        <w:tc>
          <w:tcPr>
            <w:tcW w:w="82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FB9DB2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424BAC6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40" w:type="dxa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65988B"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 w14:paraId="49472998"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1.各校对2024年春学期和秋学期教辅材料征订情况进行自查，迎接督查。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（课程发展中心）</w:t>
            </w:r>
          </w:p>
        </w:tc>
      </w:tr>
    </w:tbl>
    <w:p w14:paraId="28EF1E62">
      <w:pPr>
        <w:snapToGrid/>
        <w:spacing w:before="0" w:after="0" w:line="240" w:lineRule="auto"/>
        <w:ind w:left="0" w:right="0"/>
      </w:pPr>
      <w:r>
        <w:rPr>
          <w:rFonts w:ascii="'Times New Roman'" w:hAnsi="'Times New Roman'" w:eastAsia="'Times New Roman'" w:cs="'Times New Roman'"/>
          <w:i w:val="0"/>
          <w:strike w:val="0"/>
          <w:color w:val="000000"/>
          <w:sz w:val="24"/>
          <w:u w:val="none"/>
        </w:rPr>
        <w:t> </w:t>
      </w:r>
    </w:p>
    <w:p w14:paraId="038AD17F">
      <w:pPr>
        <w:snapToGrid/>
        <w:spacing w:before="60" w:after="60" w:line="240" w:lineRule="auto"/>
        <w:ind w:left="0" w:right="0"/>
        <w:jc w:val="center"/>
      </w:pPr>
      <w:r>
        <w:rPr>
          <w:rFonts w:ascii="黑体" w:hAnsi="黑体" w:eastAsia="黑体" w:cs="黑体"/>
          <w:b/>
          <w:i w:val="0"/>
          <w:strike w:val="0"/>
          <w:color w:val="000000"/>
          <w:spacing w:val="0"/>
          <w:sz w:val="32"/>
          <w:u w:val="none"/>
        </w:rPr>
        <w:t>三河口小学</w:t>
      </w: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第4周工作安排(9月23日—9月29日)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417"/>
        <w:gridCol w:w="1305"/>
        <w:gridCol w:w="1485"/>
        <w:gridCol w:w="2220"/>
        <w:gridCol w:w="1350"/>
      </w:tblGrid>
      <w:tr w14:paraId="7C88780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9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0B8C8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 w14:paraId="670369D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41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4C76D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467A9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FF246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2EED4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21A1C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 w14:paraId="0C4C7E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9D860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 w14:paraId="60A8BFA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（23日）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63A8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:2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C203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大操场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FE66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38A2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升旗仪式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5566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张瑜</w:t>
            </w:r>
          </w:p>
        </w:tc>
      </w:tr>
      <w:tr w14:paraId="4A18681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BA7565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0A2468">
            <w:pPr>
              <w:snapToGrid/>
              <w:spacing w:before="0" w:after="0" w:line="312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2065AE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80E46D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语数英责任人和教研组长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918B19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研讨本学期教研活动计划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C12C83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张春燕</w:t>
            </w:r>
          </w:p>
        </w:tc>
      </w:tr>
      <w:tr w14:paraId="622F122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D25E7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 w14:paraId="756921D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（24日）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C52A40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5A5994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7CAEE3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部分语文，数学老师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5B06AF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解小行政团队到我校听课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40D955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张春燕</w:t>
            </w:r>
          </w:p>
        </w:tc>
      </w:tr>
      <w:tr w14:paraId="4FD9F67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3E5B93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5A4EEE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476C21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致远厅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954819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教师资格定期注册教师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4A0336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教师资格定期注册培训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6898D7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承叶</w:t>
            </w:r>
          </w:p>
        </w:tc>
      </w:tr>
      <w:tr w14:paraId="50ABF15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23115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 w14:paraId="6012D9D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（25日）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D54C5C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E349EA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</w:rPr>
              <w:t>三楼录播室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03C6F9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受访家长、学生、班主任及五老代表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1B823B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关工委“进万户”专项调研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C65666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陆萍芬</w:t>
            </w:r>
          </w:p>
        </w:tc>
      </w:tr>
      <w:tr w14:paraId="142CCCB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653360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B1E2EF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下午1:00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B3DAAF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三楼录播室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5D6598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数学教师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6D8A4A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数学教研组活动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B35397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吴迎春</w:t>
            </w:r>
          </w:p>
        </w:tc>
      </w:tr>
      <w:tr w14:paraId="0CCD4B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2ED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 w14:paraId="35BAB14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（26日）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1AE3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2C6B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三楼录播室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E9F146B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五六年级常州晚报小记者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EC6EFF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小记者活动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855304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陆萍芬</w:t>
            </w:r>
          </w:p>
        </w:tc>
      </w:tr>
      <w:tr w14:paraId="4448F1B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FA76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0FE1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637F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</w:rPr>
              <w:t>录播室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FCC794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</w:rPr>
              <w:t>语文老师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4E3035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</w:rPr>
              <w:t>一年幼小衔接展示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AABADD">
            <w:pPr>
              <w:snapToGrid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</w:rPr>
              <w:t>周志兰</w:t>
            </w:r>
          </w:p>
        </w:tc>
      </w:tr>
      <w:tr w14:paraId="72783D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337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 w14:paraId="7D46419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（27日）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7DC5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11AC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三楼录播室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F8FF31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俱乐部教师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91D863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俱乐部活动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9B6E3D">
            <w:pPr>
              <w:snapToGrid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张金花</w:t>
            </w:r>
          </w:p>
        </w:tc>
      </w:tr>
      <w:tr w14:paraId="1A446E0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E6F0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78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中午12:00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44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4AE1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大队委候选人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2DBA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队知识考核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5B01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张瑜</w:t>
            </w:r>
          </w:p>
        </w:tc>
      </w:tr>
      <w:tr w14:paraId="5697CE3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3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3AB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 w14:paraId="66542DC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 w14:paraId="03CD077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 w14:paraId="0472010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 w14:paraId="1102EA7B">
            <w:pPr>
              <w:snapToGrid/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 w14:paraId="187A3C15">
            <w:pPr>
              <w:snapToGrid/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79AFE0">
            <w:pPr>
              <w:snapToGrid/>
              <w:spacing w:before="0" w:after="0" w:line="312" w:lineRule="auto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8D05">
            <w:pPr>
              <w:numPr>
                <w:ilvl w:val="0"/>
                <w:numId w:val="1"/>
              </w:numPr>
              <w:snapToGrid/>
              <w:spacing w:before="0" w:after="0" w:line="312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参加区作文竞赛。</w:t>
            </w:r>
          </w:p>
          <w:p w14:paraId="6658C1B4">
            <w:pPr>
              <w:numPr>
                <w:ilvl w:val="0"/>
                <w:numId w:val="1"/>
              </w:numPr>
              <w:snapToGrid/>
              <w:spacing w:before="0" w:after="0" w:line="312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教学常规自我督导。</w:t>
            </w:r>
          </w:p>
          <w:p w14:paraId="701591E3">
            <w:pPr>
              <w:numPr>
                <w:ilvl w:val="0"/>
                <w:numId w:val="1"/>
              </w:numPr>
              <w:snapToGrid/>
              <w:spacing w:before="0" w:after="0" w:line="312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教辅用书征订情况自查。</w:t>
            </w:r>
          </w:p>
          <w:p w14:paraId="084E374D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312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信息化教学优质课。</w:t>
            </w:r>
          </w:p>
        </w:tc>
      </w:tr>
      <w:tr w14:paraId="199A7E5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C4EE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59BCE9">
            <w:pPr>
              <w:snapToGrid/>
              <w:spacing w:before="0" w:after="0" w:line="312" w:lineRule="auto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28B1">
            <w:pPr>
              <w:numPr>
                <w:ilvl w:val="0"/>
                <w:numId w:val="2"/>
              </w:numPr>
              <w:snapToGrid/>
              <w:spacing w:before="0" w:after="0" w:line="312" w:lineRule="auto"/>
              <w:ind w:left="336" w:right="0" w:hanging="336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上报关工委组织架构表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3F883862">
            <w:pPr>
              <w:numPr>
                <w:ilvl w:val="0"/>
                <w:numId w:val="2"/>
              </w:numPr>
              <w:snapToGrid/>
              <w:spacing w:before="0" w:after="0" w:line="312" w:lineRule="auto"/>
              <w:ind w:left="336" w:right="0" w:hanging="336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完成“进万户”专项调研，撰写、上交相关材料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156110E">
            <w:pPr>
              <w:numPr>
                <w:ilvl w:val="0"/>
                <w:numId w:val="2"/>
              </w:numPr>
              <w:snapToGrid/>
              <w:spacing w:before="0" w:after="0" w:line="312" w:lineRule="auto"/>
              <w:ind w:left="336" w:right="0" w:hanging="336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省资助系统完成转进转出学生信息及一年级新生信息输入比对，启动学生资助工作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9050FB5">
            <w:pPr>
              <w:numPr>
                <w:ilvl w:val="0"/>
                <w:numId w:val="2"/>
              </w:numPr>
              <w:snapToGrid/>
              <w:spacing w:before="0" w:after="0" w:line="312" w:lineRule="auto"/>
              <w:ind w:left="336" w:right="0" w:hanging="336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完成少年号角知识竞赛，寄送答题卡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2FC6957">
            <w:pPr>
              <w:numPr>
                <w:ilvl w:val="0"/>
                <w:numId w:val="2"/>
              </w:numPr>
              <w:snapToGrid/>
              <w:spacing w:before="0" w:after="0" w:line="312" w:lineRule="auto"/>
              <w:ind w:left="336" w:right="0" w:hanging="336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完成班主任考核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3BD10472">
            <w:pPr>
              <w:numPr>
                <w:ilvl w:val="0"/>
                <w:numId w:val="2"/>
              </w:numPr>
              <w:snapToGrid/>
              <w:spacing w:before="0" w:after="0" w:line="312" w:lineRule="auto"/>
              <w:ind w:left="336" w:right="0" w:hanging="336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大队委成员改选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0D1CF75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686E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C145BF">
            <w:pPr>
              <w:snapToGrid/>
              <w:spacing w:before="0" w:after="0" w:line="312" w:lineRule="auto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3634">
            <w:pPr>
              <w:numPr>
                <w:ilvl w:val="0"/>
                <w:numId w:val="3"/>
              </w:numPr>
              <w:snapToGrid/>
              <w:spacing w:before="0" w:after="0" w:line="312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教师资格定期注册网上个人申报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  <w:lang w:eastAsia="zh-CN"/>
              </w:rPr>
              <w:t>。</w:t>
            </w:r>
          </w:p>
          <w:p w14:paraId="178059BC">
            <w:pPr>
              <w:numPr>
                <w:ilvl w:val="0"/>
                <w:numId w:val="3"/>
              </w:numPr>
              <w:snapToGrid/>
              <w:spacing w:before="0" w:after="0" w:line="312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高级专业技术职务人员课堂教学能力考核工作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  <w:lang w:eastAsia="zh-CN"/>
              </w:rPr>
              <w:t>。</w:t>
            </w:r>
          </w:p>
          <w:p w14:paraId="082410DA"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312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职评教师继续教育学时数（市、区、校）审核认定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  <w:lang w:eastAsia="zh-CN"/>
              </w:rPr>
              <w:t>。</w:t>
            </w:r>
          </w:p>
        </w:tc>
      </w:tr>
      <w:tr w14:paraId="0FA5C01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B03D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0A3998">
            <w:pPr>
              <w:snapToGrid/>
              <w:spacing w:before="0" w:after="0" w:line="312" w:lineRule="auto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12E1">
            <w:pPr>
              <w:snapToGrid/>
              <w:spacing w:before="0" w:after="0" w:line="312" w:lineRule="auto"/>
              <w:ind w:left="336" w:right="0" w:hanging="336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1.暂定9月25日本周三上午10:00召开新一届家委会、膳委会会议。</w:t>
            </w:r>
          </w:p>
        </w:tc>
      </w:tr>
      <w:tr w14:paraId="5E3DC99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73B6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70E2E2">
            <w:pPr>
              <w:snapToGrid/>
              <w:spacing w:before="0" w:after="0" w:line="312" w:lineRule="auto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F5ED">
            <w:pPr>
              <w:snapToGrid/>
              <w:spacing w:line="24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1. 27日前完成4—6年级学生“天润宁心·学生身心发展评估”。（信息老师）</w:t>
            </w:r>
          </w:p>
          <w:p w14:paraId="0731F809">
            <w:pPr>
              <w:snapToGrid/>
              <w:spacing w:before="0" w:after="0" w:line="312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u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. 27日前完成1—6年级学生家长“天润宁心·家庭养育环境评估”。（全体班主任）</w:t>
            </w:r>
          </w:p>
        </w:tc>
      </w:tr>
      <w:tr w14:paraId="469752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93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626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C79983">
            <w:pPr>
              <w:snapToGrid/>
              <w:spacing w:before="0" w:after="0" w:line="312" w:lineRule="auto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4B6A">
            <w:pPr>
              <w:snapToGrid/>
              <w:spacing w:before="0" w:after="0" w:line="312" w:lineRule="auto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组员</w:t>
            </w:r>
          </w:p>
        </w:tc>
      </w:tr>
      <w:tr w14:paraId="2263FD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93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68C7">
            <w:pPr>
              <w:snapToGrid/>
              <w:spacing w:line="240" w:lineRule="auto"/>
            </w:pPr>
          </w:p>
        </w:tc>
        <w:tc>
          <w:tcPr>
            <w:tcW w:w="1417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9017FB">
            <w:pPr>
              <w:snapToGrid/>
              <w:spacing w:before="0" w:after="0" w:line="240" w:lineRule="auto"/>
              <w:ind w:left="0" w:right="0" w:firstLine="240" w:firstLineChars="1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承丽娜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1700">
            <w:pPr>
              <w:snapToGrid/>
              <w:spacing w:before="0" w:after="0" w:line="312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周婷婷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魏玉洁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吴月静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李  甜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</w:p>
          <w:p w14:paraId="6B56F476">
            <w:pPr>
              <w:snapToGrid/>
              <w:spacing w:before="0" w:after="0" w:line="312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陆双英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朱晓萍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徐新瑜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沈林武</w:t>
            </w:r>
          </w:p>
        </w:tc>
      </w:tr>
    </w:tbl>
    <w:p w14:paraId="71BECBB0">
      <w:pPr>
        <w:snapToGrid/>
        <w:spacing w:before="60" w:after="6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53EFB503">
      <w:pPr>
        <w:snapToGrid/>
        <w:spacing w:before="60" w:after="6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6DCB0F82"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1672FEE6"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5761531E"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7FA564A8"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6833D19E">
      <w:pPr>
        <w:snapToGrid/>
        <w:spacing w:before="0" w:after="0" w:line="240" w:lineRule="auto"/>
        <w:ind w:left="0" w:right="0"/>
      </w:pPr>
      <w:r>
        <w:rPr>
          <w:rFonts w:ascii="'Times New Roman'" w:hAnsi="'Times New Roman'" w:eastAsia="'Times New Roman'" w:cs="'Times New Roman'"/>
          <w:i w:val="0"/>
          <w:strike w:val="0"/>
          <w:color w:val="000000"/>
          <w:sz w:val="24"/>
          <w:u w:val="none"/>
        </w:rPr>
        <w:t> </w:t>
      </w:r>
    </w:p>
    <w:p w14:paraId="2C56BD49"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78009"/>
    <w:multiLevelType w:val="singleLevel"/>
    <w:tmpl w:val="B0278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lYjYwZWZkMzRmMzljY2Q1MDZjNWQwZmJjNTRlMjgifQ=="/>
  </w:docVars>
  <w:rsids>
    <w:rsidRoot w:val="00000000"/>
    <w:rsid w:val="53C74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1512</Words>
  <Characters>1698</Characters>
  <TotalTime>20</TotalTime>
  <ScaleCrop>false</ScaleCrop>
  <LinksUpToDate>false</LinksUpToDate>
  <CharactersWithSpaces>1797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2024-09-23T10:04:00Z</dcterms:created>
  <dc:creator>lenovo</dc:creator>
  <cp:lastModifiedBy>周周</cp:lastModifiedBy>
  <dcterms:modified xsi:type="dcterms:W3CDTF">2024-09-23T02:26:05Z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4177B481EE3746269468EDF0135E4CE3_12</vt:lpwstr>
  </property>
</Properties>
</file>