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.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)</w:t>
      </w:r>
    </w:p>
    <w:p w14:paraId="7E96DFF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一、晨间来园基本情况</w:t>
      </w:r>
    </w:p>
    <w:p w14:paraId="198B19AC">
      <w:pPr>
        <w:spacing w:line="360" w:lineRule="exact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1.来园人数：</w:t>
      </w:r>
      <w:r>
        <w:rPr>
          <w:rFonts w:hint="eastAsia" w:asciiTheme="minorEastAsia" w:hAnsiTheme="minorEastAsia" w:cstheme="minorEastAsia"/>
          <w:szCs w:val="21"/>
          <w:lang w:eastAsia="zh-Hans"/>
        </w:rPr>
        <w:t xml:space="preserve"> 应到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24</w:t>
      </w:r>
      <w:r>
        <w:rPr>
          <w:rFonts w:hint="eastAsia" w:asciiTheme="minorEastAsia" w:hAnsiTheme="minorEastAsia" w:cstheme="minorEastAsia"/>
          <w:szCs w:val="21"/>
          <w:lang w:eastAsia="zh-Hans"/>
        </w:rPr>
        <w:t>人，实到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19</w:t>
      </w:r>
      <w:r>
        <w:rPr>
          <w:rFonts w:hint="eastAsia" w:asciiTheme="minorEastAsia" w:hAnsiTheme="minorEastAsia" w:cstheme="minorEastAsia"/>
          <w:szCs w:val="21"/>
          <w:lang w:eastAsia="zh-Hans"/>
        </w:rPr>
        <w:t>人</w:t>
      </w:r>
      <w:r>
        <w:rPr>
          <w:rFonts w:hint="eastAsia" w:asciiTheme="minorEastAsia" w:hAnsiTheme="minorEastAsia" w:cstheme="minorEastAsia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有部分幼儿假期内不舒服在家里休息,近期早晚温差较大，请家长在家及时关注幼儿体征，有感冒症状的及时告知老师并在家里休息，避免交叉传染。</w:t>
      </w:r>
    </w:p>
    <w:p w14:paraId="1F8AC5D3">
      <w:pPr>
        <w:spacing w:line="360" w:lineRule="exact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2.来园情况：今天天气晴朗，孩子们都能按时来园，有1位小朋友有点小情绪，但游戏时情绪很快稳定，其余幼儿均能开开心心来园，看来小朋友们都已经适应幼儿园的生活啦，喜欢上幼儿园啦！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7"/>
        <w:gridCol w:w="3517"/>
        <w:gridCol w:w="3396"/>
      </w:tblGrid>
      <w:tr w14:paraId="717EE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467" w:type="dxa"/>
          </w:tcPr>
          <w:p w14:paraId="1231670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drawing>
                <wp:inline distT="0" distB="0" distL="114300" distR="114300">
                  <wp:extent cx="1988820" cy="1480185"/>
                  <wp:effectExtent l="0" t="0" r="5080" b="5715"/>
                  <wp:docPr id="4" name="图片 4" descr="C:/Users/LENOVO/Desktop/IMG_1693.JPGIMG_1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LENOVO/Desktop/IMG_1693.JPGIMG_169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383" b="3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7" w:type="dxa"/>
          </w:tcPr>
          <w:p w14:paraId="7296F4E0">
            <w:pPr>
              <w:jc w:val="center"/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1887220" cy="1480185"/>
                  <wp:effectExtent l="0" t="0" r="5080" b="5715"/>
                  <wp:docPr id="2" name="图片 2" descr="C:/Users/LENOVO/Desktop/IMG_1692.JPGIMG_1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LENOVO/Desktop/IMG_1692.JPGIMG_169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09" r="2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22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14:paraId="2CF9049B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1990725" cy="1535430"/>
                  <wp:effectExtent l="0" t="0" r="3175" b="1270"/>
                  <wp:docPr id="3" name="图片 3" descr="C:/Users/LENOVO/Desktop/IMG_1697.JPGIMG_1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LENOVO/Desktop/IMG_1697.JPGIMG_169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385" r="13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39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0" w:type="dxa"/>
            <w:gridSpan w:val="3"/>
          </w:tcPr>
          <w:p w14:paraId="66670F71">
            <w:pPr>
              <w:tabs>
                <w:tab w:val="left" w:pos="5178"/>
              </w:tabs>
              <w:bidi w:val="0"/>
              <w:jc w:val="left"/>
              <w:rPr>
                <w:rFonts w:hint="default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能够独立入园的幼儿为：</w:t>
            </w:r>
            <w:r>
              <w:rPr>
                <w:rFonts w:hint="eastAsia"/>
                <w:sz w:val="21"/>
                <w:szCs w:val="21"/>
              </w:rPr>
              <w:t>邱语涵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稍有点情绪但很快稳定）</w:t>
            </w:r>
            <w:r>
              <w:rPr>
                <w:rFonts w:hint="eastAsia"/>
                <w:sz w:val="21"/>
                <w:szCs w:val="21"/>
                <w:lang w:eastAsia="zh-CN"/>
              </w:rPr>
              <w:t>、高菁忆、胡馨艺、贾昕语、钱嘉苗、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陶清昀、万礼瑄、肖怡萱、叶宛芮、王沅莘、胡默、李子恒、赵弘阳、朱星亿、徐苜、李宇阳（有点情绪）、杨雨泽</w:t>
            </w:r>
          </w:p>
          <w:p w14:paraId="3A191CAB">
            <w:pPr>
              <w:tabs>
                <w:tab w:val="left" w:pos="5178"/>
              </w:tabs>
              <w:bidi w:val="0"/>
              <w:jc w:val="left"/>
              <w:rPr>
                <w:rFonts w:hint="default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能够主动与老师打招呼，有礼貌的小朋友为：</w:t>
            </w:r>
            <w:r>
              <w:rPr>
                <w:rFonts w:hint="eastAsia"/>
                <w:sz w:val="21"/>
                <w:szCs w:val="21"/>
                <w:lang w:eastAsia="zh-CN"/>
              </w:rPr>
              <w:t>胡馨艺、贾昕语、钱嘉苗、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陶清昀、万礼瑄、肖怡萱、叶宛芮、王沅莘、</w:t>
            </w:r>
            <w:r>
              <w:rPr>
                <w:rFonts w:hint="eastAsia"/>
                <w:sz w:val="21"/>
                <w:szCs w:val="21"/>
              </w:rPr>
              <w:t>邱语涵</w:t>
            </w:r>
            <w:r>
              <w:rPr>
                <w:rFonts w:hint="eastAsia"/>
                <w:sz w:val="21"/>
                <w:szCs w:val="21"/>
                <w:lang w:eastAsia="zh-CN"/>
              </w:rPr>
              <w:t>、高菁忆、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胡默、李子恒、杨雨泽</w:t>
            </w:r>
          </w:p>
          <w:p w14:paraId="230DD6EF">
            <w:pPr>
              <w:tabs>
                <w:tab w:val="left" w:pos="5178"/>
              </w:tabs>
              <w:bidi w:val="0"/>
              <w:jc w:val="left"/>
              <w:rPr>
                <w:rFonts w:hint="default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能够自己尝试绕水杯、放水杯的幼儿有：邱语涵、高菁忆、胡默、胡馨怡、李子恒、陶清昀、万礼瑄、万信阳、肖怡萱、徐苜、叶宛芮、赵弘阳、杨雨泽</w:t>
            </w:r>
          </w:p>
        </w:tc>
      </w:tr>
      <w:tr w14:paraId="4097D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467" w:type="dxa"/>
          </w:tcPr>
          <w:p w14:paraId="693F5EE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drawing>
                <wp:inline distT="0" distB="0" distL="114300" distR="114300">
                  <wp:extent cx="1988820" cy="1480185"/>
                  <wp:effectExtent l="0" t="0" r="5080" b="5715"/>
                  <wp:docPr id="13" name="图片 13" descr="C:/Users/LENOVO/Desktop/IMG_0482.JPGIMG_0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LENOVO/Desktop/IMG_0482.JPGIMG_048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83" b="3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7" w:type="dxa"/>
          </w:tcPr>
          <w:p w14:paraId="205AAC25">
            <w:pPr>
              <w:jc w:val="center"/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1887220" cy="1480185"/>
                  <wp:effectExtent l="0" t="0" r="5080" b="5715"/>
                  <wp:docPr id="14" name="图片 14" descr="C:/Users/LENOVO/Desktop/IMG_0485.JPGIMG_0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LENOVO/Desktop/IMG_0485.JPGIMG_048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188" r="2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22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14:paraId="04939173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1990725" cy="1535430"/>
                  <wp:effectExtent l="0" t="0" r="3175" b="1270"/>
                  <wp:docPr id="15" name="图片 15" descr="C:/Users/LENOVO/Desktop/IMG_0486.JPGIMG_0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LENOVO/Desktop/IMG_0486.JPGIMG_048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385" r="13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CBA0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467" w:type="dxa"/>
          </w:tcPr>
          <w:p w14:paraId="2354E8E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drawing>
                <wp:inline distT="0" distB="0" distL="114300" distR="114300">
                  <wp:extent cx="1988820" cy="1480185"/>
                  <wp:effectExtent l="0" t="0" r="5080" b="5715"/>
                  <wp:docPr id="18" name="图片 18" descr="C:/Users/LENOVO/Desktop/IMG_0496.jpgIMG_0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LENOVO/Desktop/IMG_0496.jpgIMG_049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383" b="3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7" w:type="dxa"/>
          </w:tcPr>
          <w:p w14:paraId="78875AF1">
            <w:pPr>
              <w:jc w:val="center"/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1887220" cy="1480185"/>
                  <wp:effectExtent l="0" t="0" r="5080" b="5715"/>
                  <wp:docPr id="20" name="图片 20" descr="C:/Users/LENOVO/Desktop/IMG_0494.jpgIMG_0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LENOVO/Desktop/IMG_0494.jpgIMG_049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188" r="2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22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14:paraId="694D462B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1990725" cy="1535430"/>
                  <wp:effectExtent l="0" t="0" r="3175" b="1270"/>
                  <wp:docPr id="21" name="图片 21" descr="C:/Users/LENOVO/Desktop/IMG_0498.jpgIMG_0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LENOVO/Desktop/IMG_0498.jpgIMG_049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385" r="13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8DE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0" w:type="dxa"/>
            <w:gridSpan w:val="3"/>
          </w:tcPr>
          <w:p w14:paraId="7051568C">
            <w:pPr>
              <w:tabs>
                <w:tab w:val="left" w:pos="5178"/>
              </w:tabs>
              <w:bidi w:val="0"/>
              <w:ind w:firstLine="420" w:firstLineChars="200"/>
              <w:jc w:val="left"/>
              <w:rPr>
                <w:rFonts w:hint="default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今天开始，我们区域游戏——美工区、益智区、娃娃家、桌面建构区、乐高区都逐步开放啦！美工区的孩子们能动手将纸揉成团制作绵羊的羊毛，搓一搓、揉一揉、撕一撕等技能可以锻炼小朋友小肌肉的发展哦；益智区的小朋友会根据颜色、图形进行配对游戏。</w:t>
            </w:r>
          </w:p>
        </w:tc>
      </w:tr>
    </w:tbl>
    <w:p w14:paraId="65096F42">
      <w:pPr>
        <w:spacing w:line="360" w:lineRule="exact"/>
        <w:rPr>
          <w:rFonts w:hint="eastAsia" w:asciiTheme="minorEastAsia" w:hAnsiTheme="minorEastAsia" w:cstheme="minorEastAsia"/>
          <w:szCs w:val="21"/>
          <w:lang w:val="en-US" w:eastAsia="zh-CN"/>
        </w:rPr>
      </w:pPr>
    </w:p>
    <w:p w14:paraId="5EF06496">
      <w:pPr>
        <w:numPr>
          <w:ilvl w:val="0"/>
          <w:numId w:val="1"/>
        </w:numPr>
        <w:spacing w:line="360" w:lineRule="exact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谈话活动：娃娃家可以玩些什么</w:t>
      </w:r>
    </w:p>
    <w:p w14:paraId="6EC877AC">
      <w:pPr>
        <w:spacing w:line="300" w:lineRule="exact"/>
        <w:ind w:firstLine="420" w:firstLineChars="200"/>
        <w:rPr>
          <w:rFonts w:hint="eastAsia"/>
        </w:rPr>
      </w:pPr>
      <w:r>
        <w:rPr>
          <w:rFonts w:hint="eastAsia"/>
          <w:szCs w:val="21"/>
        </w:rPr>
        <w:t>这是一节谈话活动。玩具是孩子的最亲密伴侣，是伴随儿童成长的“良师益友”。孩子们通过玩玩具去感知和认识世界。玩具除了带给儿童无比的欢乐外，其实也扮演着启发儿童德、智、体、美等多方面发展的角色。每个孩子都有自己喜欢的玩具，活动《我喜欢的玩具》即是以幼儿喜欢的玩具为主题所展开讲述。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44CD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168882D4">
            <w:pPr>
              <w:rPr>
                <w:rFonts w:asciiTheme="minorEastAsia" w:hAnsiTheme="minorEastAsia" w:cstheme="minorEastAsia"/>
                <w:szCs w:val="21"/>
              </w:rPr>
            </w:pPr>
            <w:r>
              <w:drawing>
                <wp:inline distT="0" distB="0" distL="114300" distR="114300">
                  <wp:extent cx="2004695" cy="1617980"/>
                  <wp:effectExtent l="0" t="0" r="1905" b="7620"/>
                  <wp:docPr id="16" name="图片 7" descr="C:/Users/LENOVO/Desktop/IMG_0548.JPGIMG_0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7" descr="C:/Users/LENOVO/Desktop/IMG_0548.JPGIMG_054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3552" r="35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695" cy="161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4FF05B3B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2117725" cy="1675765"/>
                  <wp:effectExtent l="0" t="0" r="3175" b="635"/>
                  <wp:docPr id="17" name="图片 8" descr="C:/Users/LENOVO/Desktop/IMG_0551.JPGIMG_0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8" descr="C:/Users/LENOVO/Desktop/IMG_0551.JPGIMG_055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615" r="26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725" cy="167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5C081B47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2087245" cy="1667510"/>
                  <wp:effectExtent l="0" t="0" r="8255" b="8890"/>
                  <wp:docPr id="19" name="图片 10" descr="C:/Users/LENOVO/Desktop/IMG_0553.JPGIMG_0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0" descr="C:/Users/LENOVO/Desktop/IMG_0553.JPGIMG_055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3065" r="30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245" cy="166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88B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62B7948E">
            <w:pPr>
              <w:rPr>
                <w:rFonts w:asciiTheme="minorEastAsia" w:hAnsiTheme="minorEastAsia" w:cstheme="minorEastAsia"/>
                <w:szCs w:val="21"/>
              </w:rPr>
            </w:pPr>
            <w:r>
              <w:drawing>
                <wp:inline distT="0" distB="0" distL="114300" distR="114300">
                  <wp:extent cx="2004695" cy="1617980"/>
                  <wp:effectExtent l="0" t="0" r="1905" b="7620"/>
                  <wp:docPr id="7" name="图片 7" descr="C:/Users/LENOVO/Desktop/IMG_0557.JPGIMG_0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LENOVO/Desktop/IMG_0557.JPGIMG_055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3552" r="35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695" cy="161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44386A27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085975" cy="1677035"/>
                  <wp:effectExtent l="0" t="0" r="9525" b="12065"/>
                  <wp:docPr id="1" name="图片 1" descr="C:/Users/LENOVO/Desktop/IMG_0568.JPGIMG_0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LENOVO/Desktop/IMG_0568.JPGIMG_056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3370" r="33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67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5D141AC2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72390</wp:posOffset>
                  </wp:positionV>
                  <wp:extent cx="2112645" cy="1583055"/>
                  <wp:effectExtent l="0" t="0" r="8255" b="4445"/>
                  <wp:wrapNone/>
                  <wp:docPr id="5" name="图片 5" descr="C:/Users/LENOVO/Desktop/IMG_0570.JPGIMG_0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LENOVO/Desktop/IMG_0570.JPGIMG_057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45" b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C6BA2B6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  <w:p w14:paraId="01C83C6A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</w:tr>
    </w:tbl>
    <w:p w14:paraId="645FE219">
      <w:pPr>
        <w:tabs>
          <w:tab w:val="left" w:pos="5178"/>
        </w:tabs>
        <w:bidi w:val="0"/>
        <w:ind w:firstLine="420" w:firstLineChars="200"/>
        <w:jc w:val="left"/>
        <w:rPr>
          <w:rFonts w:hint="default" w:ascii="宋体" w:hAnsi="宋体" w:cs="宋体" w:eastAsiaTheme="minorEastAsia"/>
          <w:b/>
          <w:bCs/>
          <w:kern w:val="0"/>
          <w:sz w:val="21"/>
          <w:szCs w:val="21"/>
          <w:u w:val="single"/>
          <w:lang w:val="en-US" w:eastAsia="zh-CN" w:bidi="ar"/>
        </w:rPr>
      </w:pPr>
      <w:r>
        <w:rPr>
          <w:rFonts w:hint="eastAsia" w:ascii="宋体" w:hAnsi="宋体" w:cs="宋体"/>
          <w:kern w:val="0"/>
          <w:szCs w:val="21"/>
          <w:lang w:val="en-US" w:eastAsia="zh-CN" w:bidi="ar"/>
        </w:rPr>
        <w:t>活动中</w:t>
      </w:r>
      <w:r>
        <w:rPr>
          <w:rFonts w:hint="eastAsia"/>
          <w:szCs w:val="21"/>
        </w:rPr>
        <w:t>能用简短的句子谈谈自己喜欢的玩具的名称、玩法，愿意倾听他人</w:t>
      </w:r>
      <w:r>
        <w:rPr>
          <w:rFonts w:hint="eastAsia"/>
          <w:szCs w:val="21"/>
          <w:lang w:val="en-US" w:eastAsia="zh-CN"/>
        </w:rPr>
        <w:t>讲述的幼儿有：</w:t>
      </w:r>
      <w:r>
        <w:rPr>
          <w:rFonts w:hint="eastAsia" w:ascii="宋体" w:hAnsi="宋体" w:cs="宋体"/>
          <w:b/>
          <w:bCs/>
          <w:kern w:val="0"/>
          <w:sz w:val="21"/>
          <w:szCs w:val="21"/>
          <w:u w:val="single"/>
          <w:lang w:val="en-US" w:eastAsia="zh-CN" w:bidi="ar"/>
        </w:rPr>
        <w:t>邱语涵、高菁忆、胡默、胡馨艺、李子恒、陶清昀、万礼瑄、叶宛芮</w:t>
      </w:r>
      <w:r>
        <w:rPr>
          <w:rFonts w:hint="eastAsia" w:ascii="宋体" w:hAnsi="宋体" w:cs="宋体"/>
          <w:b/>
          <w:bCs/>
          <w:kern w:val="0"/>
          <w:sz w:val="21"/>
          <w:szCs w:val="21"/>
          <w:u w:val="single"/>
          <w:lang w:bidi="ar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1"/>
          <w:szCs w:val="21"/>
          <w:u w:val="single"/>
          <w:lang w:eastAsia="zh-CN" w:bidi="ar"/>
        </w:rPr>
        <w:t>、</w:t>
      </w:r>
      <w:r>
        <w:rPr>
          <w:rFonts w:hint="eastAsia" w:ascii="宋体" w:hAnsi="宋体" w:cs="宋体"/>
          <w:b/>
          <w:bCs/>
          <w:kern w:val="0"/>
          <w:sz w:val="21"/>
          <w:szCs w:val="21"/>
          <w:u w:val="single"/>
          <w:lang w:val="en-US" w:eastAsia="zh-CN" w:bidi="ar"/>
        </w:rPr>
        <w:t>杨雨泽、朱星亿、钱莱、万瑾妍、赵弘阳、李宇阳</w:t>
      </w:r>
    </w:p>
    <w:p w14:paraId="5FF94043">
      <w:pPr>
        <w:tabs>
          <w:tab w:val="left" w:pos="5178"/>
        </w:tabs>
        <w:bidi w:val="0"/>
        <w:ind w:firstLine="420" w:firstLineChars="200"/>
        <w:jc w:val="left"/>
        <w:rPr>
          <w:rFonts w:hint="eastAsia" w:cstheme="minorBidi"/>
          <w:b/>
          <w:bCs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t>在本次活动中，</w:t>
      </w:r>
      <w:r>
        <w:rPr>
          <w:rFonts w:hint="eastAsia"/>
          <w:szCs w:val="21"/>
        </w:rPr>
        <w:t>乐意与同伴交流自己的玩具，体验交流的快乐</w:t>
      </w:r>
      <w:r>
        <w:rPr>
          <w:rFonts w:hint="eastAsia"/>
          <w:szCs w:val="21"/>
          <w:lang w:val="en-US" w:eastAsia="zh-CN"/>
        </w:rPr>
        <w:t>的幼儿</w:t>
      </w: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t>有：</w:t>
      </w:r>
      <w:r>
        <w:rPr>
          <w:rFonts w:hint="eastAsia"/>
          <w:b/>
          <w:bCs/>
          <w:sz w:val="21"/>
          <w:szCs w:val="21"/>
          <w:u w:val="single"/>
        </w:rPr>
        <w:t>邱语涵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、高菁忆、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>李宇阳、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胡馨艺、贾昕语、钱嘉苗、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陶清昀、万礼瑄、肖怡萱、叶宛芮、万信阳、王沅莘、胡默、赵弘阳、朱星亿、徐苜、李子恒</w:t>
      </w:r>
    </w:p>
    <w:p w14:paraId="520A707C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三、午餐活动</w:t>
      </w:r>
    </w:p>
    <w:p w14:paraId="3EC3911E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今天的午餐是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薏米饭、青椒洋葱炒猪肝、金玉满堂、小青菜木耳山药汤。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能独立吃饭菜汤的幼儿为：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u w:val="single"/>
          <w:lang w:val="en-US" w:eastAsia="zh-CN" w:bidi="ar-SA"/>
        </w:rPr>
        <w:t>陶清昀、叶宛芮、胡默、李子恒、赵弘阳、朱星亿、徐苜、杨雨泽、钱嘉苗、高菁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u w:val="single"/>
          <w:lang w:val="en-US" w:eastAsia="zh-CN" w:bidi="ar-SA"/>
        </w:rPr>
        <w:t>忆、王沅莘、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u w:val="single"/>
          <w:lang w:val="en-US" w:eastAsia="zh-CN" w:bidi="ar-SA"/>
        </w:rPr>
        <w:t>贾昕语</w:t>
      </w:r>
    </w:p>
    <w:p w14:paraId="53E5E31C">
      <w:pPr>
        <w:tabs>
          <w:tab w:val="left" w:pos="5178"/>
        </w:tabs>
        <w:bidi w:val="0"/>
        <w:ind w:firstLine="420" w:firstLineChars="200"/>
        <w:jc w:val="left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需要喂的幼儿有：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u w:val="single"/>
          <w:lang w:val="en-US" w:eastAsia="zh-CN" w:bidi="ar-SA"/>
        </w:rPr>
        <w:t>肖怡萱、钱莱、李宇阳、万瑾妍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292AB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76800B35">
            <w:pPr>
              <w:rPr>
                <w:rFonts w:asciiTheme="minorEastAsia" w:hAnsiTheme="minorEastAsia" w:cstheme="minorEastAsia"/>
                <w:szCs w:val="21"/>
              </w:rPr>
            </w:pPr>
            <w:r>
              <w:drawing>
                <wp:inline distT="0" distB="0" distL="114300" distR="114300">
                  <wp:extent cx="2004695" cy="1617980"/>
                  <wp:effectExtent l="0" t="0" r="1905" b="7620"/>
                  <wp:docPr id="6" name="图片 7" descr="C:/Users/LENOVO/Desktop/3A3B39B5D23F94423B19060FBEA258DE.png3A3B39B5D23F94423B19060FBEA258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7" descr="C:/Users/LENOVO/Desktop/3A3B39B5D23F94423B19060FBEA258DE.png3A3B39B5D23F94423B19060FBEA258DE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3532" r="3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695" cy="161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19FE0C9B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2117725" cy="1675765"/>
                  <wp:effectExtent l="0" t="0" r="3175" b="635"/>
                  <wp:docPr id="8" name="图片 8" descr="C:/Users/LENOVO/Desktop/4FFF22C1BE63E4939F43CC25A0625E51.png4FFF22C1BE63E4939F43CC25A0625E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LENOVO/Desktop/4FFF22C1BE63E4939F43CC25A0625E51.png4FFF22C1BE63E4939F43CC25A0625E5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596" r="25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725" cy="167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3C9B47B6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2087245" cy="1667510"/>
                  <wp:effectExtent l="0" t="0" r="8255" b="8890"/>
                  <wp:docPr id="9" name="图片 10" descr="C:/Users/LENOVO/Desktop/8EDB34C4BC2621C68460C147F3043A56.png8EDB34C4BC2621C68460C147F3043A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0" descr="C:/Users/LENOVO/Desktop/8EDB34C4BC2621C68460C147F3043A56.png8EDB34C4BC2621C68460C147F3043A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3046" r="30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245" cy="166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095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4B7E4D28">
            <w:pPr>
              <w:rPr>
                <w:rFonts w:asciiTheme="minorEastAsia" w:hAnsiTheme="minorEastAsia" w:cstheme="minorEastAsia"/>
                <w:szCs w:val="21"/>
              </w:rPr>
            </w:pPr>
            <w:r>
              <w:drawing>
                <wp:inline distT="0" distB="0" distL="114300" distR="114300">
                  <wp:extent cx="2004695" cy="1617980"/>
                  <wp:effectExtent l="0" t="0" r="1905" b="7620"/>
                  <wp:docPr id="10" name="图片 10" descr="C:/Users/LENOVO/Desktop/47BA70FDF200AA41C5CDF126C78D364E.png47BA70FDF200AA41C5CDF126C78D36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LENOVO/Desktop/47BA70FDF200AA41C5CDF126C78D364E.png47BA70FDF200AA41C5CDF126C78D364E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3532" r="3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695" cy="161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75458260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085975" cy="1677035"/>
                  <wp:effectExtent l="0" t="0" r="9525" b="12065"/>
                  <wp:docPr id="11" name="图片 11" descr="C:/Users/LENOVO/Desktop/93F774BDE5E89BC950DD773240EC4F2B.png93F774BDE5E89BC950DD773240EC4F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LENOVO/Desktop/93F774BDE5E89BC950DD773240EC4F2B.png93F774BDE5E89BC950DD773240EC4F2B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3332" r="33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67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4A5AB1C1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72390</wp:posOffset>
                  </wp:positionV>
                  <wp:extent cx="2112645" cy="1583055"/>
                  <wp:effectExtent l="0" t="0" r="8255" b="4445"/>
                  <wp:wrapNone/>
                  <wp:docPr id="12" name="图片 12" descr="C:/Users/LENOVO/Desktop/FEE539C7F630E2364880BE83E5F1BA64.pngFEE539C7F630E2364880BE83E5F1BA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LENOVO/Desktop/FEE539C7F630E2364880BE83E5F1BA64.pngFEE539C7F630E2364880BE83E5F1BA6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75" b="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CFCBBBD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  <w:p w14:paraId="19C14604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</w:tr>
    </w:tbl>
    <w:p w14:paraId="7F0D9505">
      <w:pPr>
        <w:tabs>
          <w:tab w:val="left" w:pos="5178"/>
        </w:tabs>
        <w:bidi w:val="0"/>
        <w:jc w:val="left"/>
        <w:rPr>
          <w:rFonts w:hint="default" w:ascii="宋体" w:hAnsi="宋体" w:eastAsia="宋体" w:cs="宋体"/>
          <w:b/>
          <w:bCs/>
          <w:kern w:val="2"/>
          <w:sz w:val="21"/>
          <w:szCs w:val="21"/>
          <w:u w:val="single"/>
          <w:lang w:val="en-US" w:eastAsia="zh-CN" w:bidi="ar-SA"/>
        </w:rPr>
      </w:pPr>
    </w:p>
    <w:p w14:paraId="48A020ED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四、午睡</w:t>
      </w:r>
    </w:p>
    <w:p w14:paraId="3130CE8A">
      <w:pPr>
        <w:tabs>
          <w:tab w:val="left" w:pos="5178"/>
        </w:tabs>
        <w:bidi w:val="0"/>
        <w:ind w:firstLine="420" w:firstLineChars="200"/>
        <w:jc w:val="left"/>
        <w:rPr>
          <w:rFonts w:hint="eastAsia" w:cstheme="minorBidi"/>
          <w:b/>
          <w:bCs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在12点半前入睡的幼儿为：</w:t>
      </w:r>
      <w:r>
        <w:rPr>
          <w:rFonts w:hint="eastAsia"/>
          <w:b/>
          <w:bCs/>
          <w:sz w:val="21"/>
          <w:szCs w:val="21"/>
          <w:u w:val="single"/>
        </w:rPr>
        <w:t>邱语涵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、高菁忆、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>李宇阳、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胡馨艺、贾昕语、钱嘉苗、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陶清昀、万礼瑄、肖怡萱、叶宛芮、万信阳、王沅莘、胡默、赵弘阳、朱星亿、徐苜、李子恒、</w:t>
      </w:r>
    </w:p>
    <w:p w14:paraId="1029800F">
      <w:pPr>
        <w:tabs>
          <w:tab w:val="left" w:pos="5178"/>
        </w:tabs>
        <w:bidi w:val="0"/>
        <w:ind w:firstLine="420" w:firstLineChars="200"/>
        <w:jc w:val="left"/>
        <w:rPr>
          <w:rFonts w:hint="default" w:eastAsia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今天小朋友入睡率很高，都能在12：30前入睡。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>钱莱、高菁忆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入睡在1：00左右。</w:t>
      </w:r>
      <w:bookmarkStart w:id="0" w:name="_GoBack"/>
      <w:bookmarkEnd w:id="0"/>
    </w:p>
    <w:p w14:paraId="0FCD02B2">
      <w:pPr>
        <w:spacing w:line="36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178538"/>
    <w:multiLevelType w:val="singleLevel"/>
    <w:tmpl w:val="59178538"/>
    <w:lvl w:ilvl="0" w:tentative="0">
      <w:start w:val="2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MDlkNTFhMGU2OWNiODcyODYxMDA3NGM5ZGE4YzE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C66BF0"/>
    <w:rsid w:val="022D7441"/>
    <w:rsid w:val="026439B5"/>
    <w:rsid w:val="03304250"/>
    <w:rsid w:val="046E5C05"/>
    <w:rsid w:val="0494252F"/>
    <w:rsid w:val="04981C7D"/>
    <w:rsid w:val="04B638C9"/>
    <w:rsid w:val="05A10DA5"/>
    <w:rsid w:val="077F1302"/>
    <w:rsid w:val="07B82F8E"/>
    <w:rsid w:val="0A4C4A43"/>
    <w:rsid w:val="0B3B3792"/>
    <w:rsid w:val="0B9F6417"/>
    <w:rsid w:val="0CF31610"/>
    <w:rsid w:val="106C5A9A"/>
    <w:rsid w:val="108A4FA0"/>
    <w:rsid w:val="10BD4852"/>
    <w:rsid w:val="10C85AC8"/>
    <w:rsid w:val="11E360D3"/>
    <w:rsid w:val="13946135"/>
    <w:rsid w:val="154430C2"/>
    <w:rsid w:val="15B705F6"/>
    <w:rsid w:val="16273291"/>
    <w:rsid w:val="16AA299B"/>
    <w:rsid w:val="18075128"/>
    <w:rsid w:val="1809321E"/>
    <w:rsid w:val="18B82D82"/>
    <w:rsid w:val="1A887249"/>
    <w:rsid w:val="1AC93CDF"/>
    <w:rsid w:val="1B027E29"/>
    <w:rsid w:val="1C7F0C07"/>
    <w:rsid w:val="1CF53D46"/>
    <w:rsid w:val="1CFD45E1"/>
    <w:rsid w:val="1D905DA6"/>
    <w:rsid w:val="1DDD793B"/>
    <w:rsid w:val="1E8C1D8D"/>
    <w:rsid w:val="1EC9725C"/>
    <w:rsid w:val="1EFF45AF"/>
    <w:rsid w:val="1F5F5460"/>
    <w:rsid w:val="20631369"/>
    <w:rsid w:val="20A26F98"/>
    <w:rsid w:val="21FC108C"/>
    <w:rsid w:val="21FE23D4"/>
    <w:rsid w:val="22521370"/>
    <w:rsid w:val="22806203"/>
    <w:rsid w:val="236D6019"/>
    <w:rsid w:val="238A5812"/>
    <w:rsid w:val="23C31521"/>
    <w:rsid w:val="23C645DA"/>
    <w:rsid w:val="24FC65CF"/>
    <w:rsid w:val="27842AFC"/>
    <w:rsid w:val="2B6A7233"/>
    <w:rsid w:val="2BC74EA2"/>
    <w:rsid w:val="2C456B97"/>
    <w:rsid w:val="2D1F4090"/>
    <w:rsid w:val="2D9447F5"/>
    <w:rsid w:val="2DF545B7"/>
    <w:rsid w:val="2E521E0D"/>
    <w:rsid w:val="2FB419F4"/>
    <w:rsid w:val="2FE53B49"/>
    <w:rsid w:val="2FFA3A98"/>
    <w:rsid w:val="30C01DA3"/>
    <w:rsid w:val="31C93BB5"/>
    <w:rsid w:val="336D632F"/>
    <w:rsid w:val="34951FE2"/>
    <w:rsid w:val="3558482F"/>
    <w:rsid w:val="3707281D"/>
    <w:rsid w:val="37A4078E"/>
    <w:rsid w:val="37E813AF"/>
    <w:rsid w:val="38100B82"/>
    <w:rsid w:val="381C405F"/>
    <w:rsid w:val="38665FDA"/>
    <w:rsid w:val="39981C2C"/>
    <w:rsid w:val="39EA57E5"/>
    <w:rsid w:val="39FE3B90"/>
    <w:rsid w:val="3A1C285D"/>
    <w:rsid w:val="3A4D4C76"/>
    <w:rsid w:val="3B373A20"/>
    <w:rsid w:val="3B453319"/>
    <w:rsid w:val="3BAB407F"/>
    <w:rsid w:val="3BCD6245"/>
    <w:rsid w:val="3CBE5E91"/>
    <w:rsid w:val="3F8A6501"/>
    <w:rsid w:val="40073668"/>
    <w:rsid w:val="41B7073E"/>
    <w:rsid w:val="425A293F"/>
    <w:rsid w:val="4272703B"/>
    <w:rsid w:val="42894808"/>
    <w:rsid w:val="434269D5"/>
    <w:rsid w:val="4457445E"/>
    <w:rsid w:val="45191178"/>
    <w:rsid w:val="455C26A8"/>
    <w:rsid w:val="46390051"/>
    <w:rsid w:val="4662784A"/>
    <w:rsid w:val="469279AD"/>
    <w:rsid w:val="47B916B2"/>
    <w:rsid w:val="47B95B8F"/>
    <w:rsid w:val="49200A55"/>
    <w:rsid w:val="49CF51F6"/>
    <w:rsid w:val="49FD0C1A"/>
    <w:rsid w:val="4A0B092E"/>
    <w:rsid w:val="4A7C10A0"/>
    <w:rsid w:val="4B296B88"/>
    <w:rsid w:val="4DCA5A2D"/>
    <w:rsid w:val="50161FB5"/>
    <w:rsid w:val="510C24C5"/>
    <w:rsid w:val="516C34AB"/>
    <w:rsid w:val="52BD60EB"/>
    <w:rsid w:val="53570112"/>
    <w:rsid w:val="55346855"/>
    <w:rsid w:val="554D3EED"/>
    <w:rsid w:val="56B01A2C"/>
    <w:rsid w:val="59C06557"/>
    <w:rsid w:val="5C2A25AC"/>
    <w:rsid w:val="5D192C76"/>
    <w:rsid w:val="5DCF1811"/>
    <w:rsid w:val="5FF05A6E"/>
    <w:rsid w:val="601A7482"/>
    <w:rsid w:val="60DB1B18"/>
    <w:rsid w:val="612C558C"/>
    <w:rsid w:val="619F04CD"/>
    <w:rsid w:val="63302D52"/>
    <w:rsid w:val="656F500C"/>
    <w:rsid w:val="687752B5"/>
    <w:rsid w:val="692069AD"/>
    <w:rsid w:val="696D50F9"/>
    <w:rsid w:val="6A345A2F"/>
    <w:rsid w:val="6B931A90"/>
    <w:rsid w:val="6BDF6E4A"/>
    <w:rsid w:val="6CDA3F74"/>
    <w:rsid w:val="6DBE53FE"/>
    <w:rsid w:val="7047716A"/>
    <w:rsid w:val="7097082E"/>
    <w:rsid w:val="71415589"/>
    <w:rsid w:val="71743AAA"/>
    <w:rsid w:val="72F90EF7"/>
    <w:rsid w:val="73C9393E"/>
    <w:rsid w:val="75892893"/>
    <w:rsid w:val="76017D43"/>
    <w:rsid w:val="76826E55"/>
    <w:rsid w:val="77692D7D"/>
    <w:rsid w:val="77E45A61"/>
    <w:rsid w:val="78061B2A"/>
    <w:rsid w:val="7887268C"/>
    <w:rsid w:val="78D21D5D"/>
    <w:rsid w:val="793D18CD"/>
    <w:rsid w:val="79421D2A"/>
    <w:rsid w:val="7A772BBC"/>
    <w:rsid w:val="7D4274B2"/>
    <w:rsid w:val="7DF10ED8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1022</Words>
  <Characters>1034</Characters>
  <Lines>7</Lines>
  <Paragraphs>2</Paragraphs>
  <TotalTime>28</TotalTime>
  <ScaleCrop>false</ScaleCrop>
  <LinksUpToDate>false</LinksUpToDate>
  <CharactersWithSpaces>1036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莫莫兮露矣</cp:lastModifiedBy>
  <cp:lastPrinted>2024-09-22T23:47:41Z</cp:lastPrinted>
  <dcterms:modified xsi:type="dcterms:W3CDTF">2024-09-23T08:40:12Z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72052C245D95496DAAC5CFECAC0681D9_13</vt:lpwstr>
  </property>
</Properties>
</file>