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EADF47" w14:textId="77777777" w:rsidR="00FE32D1" w:rsidRDefault="001B4CA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32847DC9" w14:textId="08D8A4C5" w:rsidR="00FE32D1" w:rsidRDefault="001B4CAE" w:rsidP="00D542A3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大</w:t>
      </w:r>
      <w:r w:rsidR="00D542A3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>、</w:t>
      </w:r>
      <w:r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FE32D1" w14:paraId="6A5F9211" w14:textId="77777777">
        <w:trPr>
          <w:cantSplit/>
          <w:trHeight w:val="114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DA5D71" w14:textId="77777777" w:rsidR="00FE32D1" w:rsidRDefault="001B4CAE" w:rsidP="000E29F9">
            <w:pPr>
              <w:pStyle w:val="a3"/>
              <w:spacing w:after="0" w:line="26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1"/>
                <w:szCs w:val="21"/>
              </w:rPr>
              <w:t>自信的中国人（一）</w:t>
            </w:r>
          </w:p>
          <w:p w14:paraId="173F6E3A" w14:textId="77777777" w:rsidR="00FE32D1" w:rsidRDefault="00FE32D1" w:rsidP="000E29F9">
            <w:pPr>
              <w:pStyle w:val="a3"/>
              <w:spacing w:after="0" w:line="26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4670E" w14:textId="77777777" w:rsidR="00FE32D1" w:rsidRDefault="001B4CAE" w:rsidP="000E29F9">
            <w:pPr>
              <w:spacing w:line="260" w:lineRule="exact"/>
              <w:rPr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14:paraId="47CA5011" w14:textId="5AFB55CC" w:rsidR="00D542A3" w:rsidRDefault="001B4CAE" w:rsidP="000E29F9">
            <w:pPr>
              <w:spacing w:line="260" w:lineRule="exact"/>
              <w:ind w:firstLineChars="200"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金秋送爽，</w:t>
            </w:r>
            <w:r w:rsidR="00D542A3">
              <w:rPr>
                <w:rFonts w:hint="eastAsia"/>
                <w:szCs w:val="21"/>
              </w:rPr>
              <w:t>在不知不觉中，我们即将迎来祖国妈妈的第</w:t>
            </w:r>
            <w:r w:rsidR="00D542A3">
              <w:rPr>
                <w:rFonts w:hint="eastAsia"/>
                <w:szCs w:val="21"/>
              </w:rPr>
              <w:t>75</w:t>
            </w:r>
            <w:r w:rsidR="00D542A3">
              <w:rPr>
                <w:rFonts w:hint="eastAsia"/>
                <w:szCs w:val="21"/>
              </w:rPr>
              <w:t>个生日，在这一天，全国人民都在用自己的方式庆祝祖国妈妈的生日，商场里悬挂起五星红旗及祝福标语，街道上到处飘扬着彩旗，解放军叔叔们迈着整齐的步伐接受检阅</w:t>
            </w:r>
            <w:r w:rsidR="00D542A3">
              <w:rPr>
                <w:rFonts w:hint="eastAsia"/>
                <w:szCs w:val="21"/>
              </w:rPr>
              <w:t>……</w:t>
            </w:r>
            <w:r w:rsidR="00D542A3">
              <w:rPr>
                <w:rFonts w:hint="eastAsia"/>
                <w:szCs w:val="21"/>
              </w:rPr>
              <w:t>大家载歌载舞，一起欢度这个特殊的节日。</w:t>
            </w:r>
          </w:p>
          <w:p w14:paraId="416C149D" w14:textId="09E2A7C5" w:rsidR="00FE32D1" w:rsidRPr="00D542A3" w:rsidRDefault="00D542A3" w:rsidP="000E29F9">
            <w:pPr>
              <w:spacing w:line="26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在在这个特殊节日来临之际，我们与孩子们进行交流。</w:t>
            </w:r>
            <w:r w:rsidR="001B4CAE">
              <w:rPr>
                <w:rFonts w:hint="eastAsia"/>
                <w:szCs w:val="21"/>
              </w:rPr>
              <w:t>有小朋友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说：“暑假的时候，妈妈带我去北京看过天安门</w:t>
            </w:r>
            <w:r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看升旗仪式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。”还有人说：“我也去过，</w:t>
            </w:r>
            <w:r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解放军叔叔升旗的时候可神气了，我也想试一试。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”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孩子们七嘴八舌</w:t>
            </w:r>
            <w:r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，纷纷讲述着自己了解的知识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。从孩子们的交流讨论</w:t>
            </w:r>
            <w:r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中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，我们发现</w:t>
            </w:r>
            <w:r w:rsidR="006F0B58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有27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名幼儿知道</w:t>
            </w:r>
            <w:r w:rsidR="006F0B58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我们的国旗是五星红旗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；</w:t>
            </w:r>
            <w:r w:rsidR="006F0B58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有22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名幼儿</w:t>
            </w:r>
            <w:r w:rsidR="006F0B58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能够尝试说一说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中国有名的建筑如长城、天安门</w:t>
            </w:r>
            <w:r w:rsidR="006F0B58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、故宫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等，</w:t>
            </w:r>
            <w:r w:rsidR="006F0B58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有18名幼儿知道升国旗时要行注目礼</w:t>
            </w:r>
            <w:r w:rsidR="001B4CAE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等。因此本周我们将开展系列活动，让升入</w:t>
            </w:r>
            <w:r w:rsidR="001B4CAE">
              <w:rPr>
                <w:rFonts w:hint="eastAsia"/>
                <w:color w:val="000000"/>
                <w:szCs w:val="21"/>
              </w:rPr>
              <w:t>大班的孩子们接触升旗仪式，唱国歌、升国旗，了解“祖国的标志”，使“</w:t>
            </w:r>
            <w:r w:rsidR="001B4CAE">
              <w:rPr>
                <w:rFonts w:ascii="宋体" w:hAnsi="宋体" w:cs="宋体" w:hint="eastAsia"/>
              </w:rPr>
              <w:t>我是中国人</w:t>
            </w:r>
            <w:r w:rsidR="001B4CAE">
              <w:rPr>
                <w:rFonts w:hint="eastAsia"/>
                <w:color w:val="000000"/>
                <w:szCs w:val="21"/>
              </w:rPr>
              <w:t>”</w:t>
            </w:r>
            <w:r w:rsidR="001B4CAE">
              <w:rPr>
                <w:rFonts w:ascii="宋体" w:hAnsi="宋体" w:cs="宋体" w:hint="eastAsia"/>
              </w:rPr>
              <w:t>的自豪感油然而生，</w:t>
            </w:r>
            <w:r w:rsidR="001B4CAE">
              <w:rPr>
                <w:rFonts w:hint="eastAsia"/>
                <w:color w:val="000000"/>
                <w:szCs w:val="21"/>
              </w:rPr>
              <w:t>进一步萌发幼儿热爱祖国的情感</w:t>
            </w:r>
            <w:r w:rsidR="001B4CAE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FE32D1" w14:paraId="658552A4" w14:textId="77777777" w:rsidTr="000E29F9">
        <w:trPr>
          <w:cantSplit/>
          <w:trHeight w:val="736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737781" w14:textId="77777777" w:rsidR="00FE32D1" w:rsidRDefault="00FE32D1" w:rsidP="000E29F9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C8E31" w14:textId="77777777" w:rsidR="00FE32D1" w:rsidRDefault="001B4CAE" w:rsidP="000E29F9">
            <w:pPr>
              <w:spacing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4BA7D13B" w14:textId="77777777" w:rsidR="00FE32D1" w:rsidRDefault="001B4CAE" w:rsidP="000E29F9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为自己是中国人而感到自豪，萌发爱祖国、爱家乡的情感。</w:t>
            </w:r>
          </w:p>
          <w:p w14:paraId="00129FB3" w14:textId="77777777" w:rsidR="00FE32D1" w:rsidRDefault="001B4CAE" w:rsidP="000E29F9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运用多种方法收集资料，获得更多有关国旗、天安门、国徽等祖国标志的经验。</w:t>
            </w:r>
          </w:p>
        </w:tc>
      </w:tr>
      <w:tr w:rsidR="00FE32D1" w14:paraId="3A0E2322" w14:textId="77777777">
        <w:trPr>
          <w:cantSplit/>
          <w:trHeight w:val="982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5BC2" w14:textId="77777777" w:rsidR="00FE32D1" w:rsidRDefault="001B4CAE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D0475" w14:textId="77777777" w:rsidR="00FE32D1" w:rsidRDefault="001B4CAE" w:rsidP="000E29F9">
            <w:pPr>
              <w:snapToGrid w:val="0"/>
              <w:spacing w:line="260" w:lineRule="exact"/>
              <w:textAlignment w:val="baseline"/>
              <w:rPr>
                <w:color w:val="0000FF"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创设整洁、温馨的班级环境，将《我知道的祖国》计划书布置到班级环境中。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8F0D452" w14:textId="62B17C10" w:rsidR="00FE32D1" w:rsidRDefault="001B4CAE" w:rsidP="000E29F9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</w:rPr>
              <w:t>国庆节</w:t>
            </w:r>
            <w:r>
              <w:rPr>
                <w:rFonts w:hint="eastAsia"/>
                <w:szCs w:val="21"/>
              </w:rPr>
              <w:t>和国家类的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ascii="宋体" w:hAnsi="宋体" w:hint="eastAsia"/>
              </w:rPr>
              <w:t>增添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颜料、</w:t>
            </w:r>
            <w:r w:rsidR="006F0B58">
              <w:rPr>
                <w:rFonts w:ascii="宋体" w:hAnsi="宋体" w:cs="宋体" w:hint="eastAsia"/>
                <w:color w:val="000000"/>
                <w:szCs w:val="21"/>
              </w:rPr>
              <w:t>彩纸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6F0B58">
              <w:rPr>
                <w:rFonts w:ascii="宋体" w:hAnsi="宋体" w:cs="宋体" w:hint="eastAsia"/>
                <w:color w:val="000000"/>
                <w:szCs w:val="21"/>
              </w:rPr>
              <w:t>马克笔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>
              <w:rPr>
                <w:rFonts w:ascii="宋体" w:hAnsi="宋体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引导幼儿自主表现祖国的各种元素作品</w:t>
            </w:r>
            <w:r w:rsidR="006F0B58">
              <w:rPr>
                <w:rFonts w:ascii="宋体" w:hAnsi="宋体" w:cs="宋体" w:hint="eastAsia"/>
                <w:color w:val="000000"/>
                <w:szCs w:val="21"/>
              </w:rPr>
              <w:t>，提供</w:t>
            </w:r>
            <w:r w:rsidR="007207A5">
              <w:rPr>
                <w:rFonts w:ascii="宋体" w:hAnsi="宋体" w:cs="宋体" w:hint="eastAsia"/>
                <w:color w:val="000000"/>
                <w:szCs w:val="21"/>
              </w:rPr>
              <w:t>纸浆等供幼儿造纸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；建构区提供各种雪花片建构</w:t>
            </w:r>
            <w:r w:rsidR="006F0B58">
              <w:rPr>
                <w:rFonts w:ascii="宋体" w:hAnsi="宋体" w:cs="宋体" w:hint="eastAsia"/>
                <w:color w:val="000000"/>
                <w:szCs w:val="21"/>
              </w:rPr>
              <w:t>天安门、故宫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等；益智区投放</w:t>
            </w:r>
            <w:r w:rsidR="006F0B58">
              <w:rPr>
                <w:rFonts w:ascii="宋体" w:hAnsi="宋体" w:cs="宋体" w:hint="eastAsia"/>
                <w:color w:val="000000"/>
                <w:szCs w:val="21"/>
              </w:rPr>
              <w:t>九宫格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、棋类等游戏；科探区提供</w:t>
            </w:r>
            <w:r w:rsidR="006F0B58">
              <w:rPr>
                <w:rFonts w:ascii="宋体" w:hAnsi="宋体" w:cs="宋体" w:hint="eastAsia"/>
                <w:color w:val="000000"/>
              </w:rPr>
              <w:t>小灯泡、电池等电路玩具</w:t>
            </w:r>
          </w:p>
        </w:tc>
      </w:tr>
      <w:tr w:rsidR="00FE32D1" w14:paraId="06C1F601" w14:textId="77777777" w:rsidTr="000E29F9">
        <w:trPr>
          <w:cantSplit/>
          <w:trHeight w:val="755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A4EB" w14:textId="77777777" w:rsidR="00FE32D1" w:rsidRDefault="001B4CAE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1B5D8" w14:textId="77777777" w:rsidR="00FE32D1" w:rsidRDefault="001B4CAE" w:rsidP="000E29F9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户外活动中能做到自主喝水、擦汗，活动期间注意休息。</w:t>
            </w:r>
          </w:p>
          <w:p w14:paraId="4DF1620E" w14:textId="77777777" w:rsidR="00FE32D1" w:rsidRDefault="001B4CAE" w:rsidP="000E29F9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用餐期间能做到安静进餐，保持桌面地面整洁，养成良好的进餐习惯。</w:t>
            </w:r>
          </w:p>
          <w:p w14:paraId="7739FD93" w14:textId="275BF51E" w:rsidR="007207A5" w:rsidRPr="007207A5" w:rsidRDefault="007207A5" w:rsidP="000E29F9">
            <w:pPr>
              <w:pStyle w:val="2"/>
              <w:spacing w:before="0" w:after="0" w:line="260" w:lineRule="exact"/>
              <w:rPr>
                <w:b w:val="0"/>
              </w:rPr>
            </w:pPr>
            <w:r w:rsidRPr="007207A5">
              <w:rPr>
                <w:rFonts w:hint="eastAsia"/>
                <w:b w:val="0"/>
              </w:rPr>
              <w:t>3.</w:t>
            </w:r>
            <w:r w:rsidRPr="007207A5">
              <w:rPr>
                <w:rFonts w:hint="eastAsia"/>
                <w:b w:val="0"/>
              </w:rPr>
              <w:t>餐后能够主动做好餐后三件事：洗手、漱口、擦嘴巴。</w:t>
            </w:r>
          </w:p>
        </w:tc>
      </w:tr>
      <w:tr w:rsidR="00FE32D1" w14:paraId="39999056" w14:textId="77777777" w:rsidTr="000E29F9">
        <w:trPr>
          <w:cantSplit/>
          <w:trHeight w:hRule="exact" w:val="304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732BE" w14:textId="77777777" w:rsidR="00FE32D1" w:rsidRDefault="001B4CAE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61328D92" w14:textId="77777777" w:rsidR="00FE32D1" w:rsidRDefault="00FE32D1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B6DFF1D" w14:textId="77777777" w:rsidR="00FE32D1" w:rsidRDefault="00FE32D1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FD02" w14:textId="77777777" w:rsidR="00FE32D1" w:rsidRDefault="001B4CAE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53573122" w14:textId="77777777" w:rsidR="00FE32D1" w:rsidRDefault="001B4CAE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13E69" w14:textId="5EF8E553" w:rsidR="00D542A3" w:rsidRPr="007207A5" w:rsidRDefault="00D542A3" w:rsidP="000E29F9">
            <w:pPr>
              <w:pStyle w:val="a8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张</w:t>
            </w:r>
            <w:r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老师关注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幼儿在</w:t>
            </w:r>
            <w:r w:rsidR="007207A5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益智区队益智区游戏的探索情况及与同伴的互动情况，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与调整。</w:t>
            </w:r>
            <w:r w:rsidR="007207A5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李</w:t>
            </w:r>
            <w:r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</w:t>
            </w:r>
            <w:r w:rsidR="007207A5">
              <w:rPr>
                <w:rFonts w:hint="eastAsia"/>
                <w:sz w:val="21"/>
                <w:szCs w:val="21"/>
              </w:rPr>
              <w:t>万能工匠</w:t>
            </w:r>
            <w:r>
              <w:rPr>
                <w:rFonts w:hint="eastAsia"/>
                <w:sz w:val="21"/>
                <w:szCs w:val="21"/>
              </w:rPr>
              <w:t>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幼儿是否按计划进行建构，游戏中是否专注</w:t>
            </w:r>
            <w:r>
              <w:rPr>
                <w:rFonts w:hint="eastAsia"/>
                <w:kern w:val="2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与调整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 w:rsidR="007207A5"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包老师关注美工区幼儿是否能够使用多种材料进行创作，游戏时是否专注，</w:t>
            </w:r>
            <w:r w:rsidR="007207A5"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用观察记录、今日动态、分享交流等方面落实</w:t>
            </w:r>
            <w:r w:rsidR="007207A5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与调整</w:t>
            </w:r>
            <w:r w:rsidR="007207A5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。</w:t>
            </w:r>
          </w:p>
          <w:p w14:paraId="18B41BFC" w14:textId="117398EA" w:rsidR="00D542A3" w:rsidRDefault="00D542A3" w:rsidP="000E29F9">
            <w:pPr>
              <w:pStyle w:val="a8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建构区：《</w:t>
            </w:r>
            <w:r w:rsidR="007207A5">
              <w:rPr>
                <w:rFonts w:hint="eastAsia"/>
                <w:kern w:val="2"/>
                <w:sz w:val="21"/>
                <w:szCs w:val="21"/>
              </w:rPr>
              <w:t>天安门</w:t>
            </w:r>
            <w:r>
              <w:rPr>
                <w:rFonts w:hint="eastAsia"/>
                <w:kern w:val="2"/>
                <w:sz w:val="21"/>
                <w:szCs w:val="21"/>
              </w:rPr>
              <w:t>》、《</w:t>
            </w:r>
            <w:r w:rsidR="007207A5">
              <w:rPr>
                <w:rFonts w:hint="eastAsia"/>
                <w:kern w:val="2"/>
                <w:sz w:val="21"/>
                <w:szCs w:val="21"/>
              </w:rPr>
              <w:t>长城</w:t>
            </w:r>
            <w:r>
              <w:rPr>
                <w:rFonts w:hint="eastAsia"/>
                <w:kern w:val="2"/>
                <w:sz w:val="21"/>
                <w:szCs w:val="21"/>
              </w:rPr>
              <w:t>》等；</w:t>
            </w:r>
          </w:p>
          <w:p w14:paraId="50A26438" w14:textId="5B863811" w:rsidR="00D542A3" w:rsidRDefault="00D542A3" w:rsidP="000E29F9">
            <w:pPr>
              <w:pStyle w:val="a8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图书区：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 w:rsidR="007207A5">
              <w:rPr>
                <w:rFonts w:hint="eastAsia"/>
                <w:color w:val="000000"/>
                <w:sz w:val="21"/>
                <w:szCs w:val="21"/>
              </w:rPr>
              <w:t>我爱你中国</w:t>
            </w:r>
            <w:r>
              <w:rPr>
                <w:rFonts w:hint="eastAsia"/>
                <w:color w:val="000000"/>
                <w:sz w:val="21"/>
                <w:szCs w:val="21"/>
              </w:rPr>
              <w:t>》、《</w:t>
            </w:r>
            <w:r w:rsidR="007207A5">
              <w:rPr>
                <w:rFonts w:hint="eastAsia"/>
                <w:color w:val="000000"/>
                <w:sz w:val="21"/>
                <w:szCs w:val="21"/>
              </w:rPr>
              <w:t>我的祖国</w:t>
            </w:r>
            <w:r>
              <w:rPr>
                <w:rFonts w:hint="eastAsia"/>
                <w:color w:val="000000"/>
                <w:sz w:val="21"/>
                <w:szCs w:val="21"/>
              </w:rPr>
              <w:t>》等</w:t>
            </w:r>
            <w:r>
              <w:rPr>
                <w:rFonts w:hint="eastAsia"/>
                <w:kern w:val="2"/>
                <w:sz w:val="21"/>
                <w:szCs w:val="21"/>
              </w:rPr>
              <w:t>；</w:t>
            </w:r>
          </w:p>
          <w:p w14:paraId="00EB91BD" w14:textId="2D829289" w:rsidR="00D542A3" w:rsidRDefault="00D542A3" w:rsidP="000E29F9">
            <w:pPr>
              <w:pStyle w:val="a8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美工区：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手工《</w:t>
            </w:r>
            <w:r w:rsidR="007207A5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天安门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》、绘画《</w:t>
            </w:r>
            <w:r w:rsidR="007207A5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送给祖国妈妈的礼物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>
              <w:rPr>
                <w:rFonts w:hint="eastAsia"/>
                <w:kern w:val="2"/>
                <w:sz w:val="21"/>
                <w:szCs w:val="21"/>
              </w:rPr>
              <w:t>；</w:t>
            </w:r>
          </w:p>
          <w:p w14:paraId="6842A785" w14:textId="7735BBC4" w:rsidR="00D542A3" w:rsidRDefault="00D542A3" w:rsidP="000E29F9">
            <w:pPr>
              <w:pStyle w:val="a8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科探区：《</w:t>
            </w:r>
            <w:r w:rsidR="007207A5">
              <w:rPr>
                <w:rFonts w:hint="eastAsia"/>
                <w:kern w:val="2"/>
                <w:sz w:val="21"/>
                <w:szCs w:val="21"/>
              </w:rPr>
              <w:t>好玩的手电筒</w:t>
            </w:r>
            <w:r>
              <w:rPr>
                <w:rFonts w:hint="eastAsia"/>
                <w:kern w:val="2"/>
                <w:sz w:val="21"/>
                <w:szCs w:val="21"/>
              </w:rPr>
              <w:t>》、植物角</w:t>
            </w:r>
            <w:r w:rsidR="007207A5">
              <w:rPr>
                <w:rFonts w:hint="eastAsia"/>
                <w:kern w:val="2"/>
                <w:sz w:val="21"/>
                <w:szCs w:val="21"/>
              </w:rPr>
              <w:t>照顾植物、</w:t>
            </w:r>
            <w:r>
              <w:rPr>
                <w:rFonts w:hint="eastAsia"/>
                <w:kern w:val="2"/>
                <w:sz w:val="21"/>
                <w:szCs w:val="21"/>
              </w:rPr>
              <w:t>喂养</w:t>
            </w:r>
            <w:r w:rsidR="007207A5">
              <w:rPr>
                <w:rFonts w:hint="eastAsia"/>
                <w:kern w:val="2"/>
                <w:sz w:val="21"/>
                <w:szCs w:val="21"/>
              </w:rPr>
              <w:t>芦丁鸡</w:t>
            </w:r>
            <w:r>
              <w:rPr>
                <w:rFonts w:hint="eastAsia"/>
                <w:kern w:val="2"/>
                <w:sz w:val="21"/>
                <w:szCs w:val="21"/>
              </w:rPr>
              <w:t>等；</w:t>
            </w:r>
          </w:p>
          <w:p w14:paraId="60218B6F" w14:textId="66B00FCC" w:rsidR="00D542A3" w:rsidRDefault="00D542A3" w:rsidP="000E29F9">
            <w:pPr>
              <w:pStyle w:val="a8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益智区：《</w:t>
            </w:r>
            <w:r w:rsidR="007207A5">
              <w:rPr>
                <w:rFonts w:hint="eastAsia"/>
                <w:sz w:val="21"/>
                <w:szCs w:val="21"/>
              </w:rPr>
              <w:t>捕鱼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7207A5">
              <w:rPr>
                <w:rFonts w:hint="eastAsia"/>
                <w:sz w:val="21"/>
                <w:szCs w:val="21"/>
              </w:rPr>
              <w:t>井字棋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7207A5">
              <w:rPr>
                <w:rFonts w:hint="eastAsia"/>
                <w:sz w:val="21"/>
                <w:szCs w:val="21"/>
              </w:rPr>
              <w:t>九宫格</w:t>
            </w:r>
            <w:r>
              <w:rPr>
                <w:rFonts w:hint="eastAsia"/>
                <w:sz w:val="21"/>
                <w:szCs w:val="21"/>
              </w:rPr>
              <w:t>》等；</w:t>
            </w:r>
          </w:p>
          <w:p w14:paraId="6931E135" w14:textId="74D78C40" w:rsidR="00FE32D1" w:rsidRDefault="00D542A3" w:rsidP="000E29F9">
            <w:pPr>
              <w:spacing w:line="2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万能工匠：《</w:t>
            </w:r>
            <w:r w:rsidR="007207A5">
              <w:rPr>
                <w:rFonts w:ascii="宋体" w:hAnsi="宋体" w:cs="宋体" w:hint="eastAsia"/>
                <w:szCs w:val="21"/>
              </w:rPr>
              <w:t>天安门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7207A5">
              <w:rPr>
                <w:rFonts w:ascii="宋体" w:hAnsi="宋体" w:cs="宋体" w:hint="eastAsia"/>
                <w:szCs w:val="21"/>
              </w:rPr>
              <w:t>长城</w:t>
            </w:r>
            <w:r>
              <w:rPr>
                <w:rFonts w:ascii="宋体" w:hAnsi="宋体" w:cs="宋体" w:hint="eastAsia"/>
                <w:szCs w:val="21"/>
              </w:rPr>
              <w:t>》等；</w:t>
            </w:r>
          </w:p>
        </w:tc>
      </w:tr>
      <w:tr w:rsidR="00FE32D1" w14:paraId="41C76394" w14:textId="77777777" w:rsidTr="000E29F9">
        <w:trPr>
          <w:cantSplit/>
          <w:trHeight w:hRule="exact" w:val="84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343042A" w14:textId="77777777" w:rsidR="00FE32D1" w:rsidRDefault="00FE32D1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9FB1" w14:textId="77777777" w:rsidR="00FE32D1" w:rsidRDefault="001B4CAE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1F121A60" w14:textId="77777777" w:rsidR="00FE32D1" w:rsidRDefault="001B4CAE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EB90B" w14:textId="77777777" w:rsidR="00FE32D1" w:rsidRDefault="001B4CAE" w:rsidP="000E29F9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晴天：</w:t>
            </w:r>
            <w:r>
              <w:rPr>
                <w:rFonts w:ascii="宋体" w:hAnsi="宋体"/>
                <w:szCs w:val="21"/>
              </w:rPr>
              <w:t>户外游戏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跑步区、</w:t>
            </w:r>
            <w:r>
              <w:rPr>
                <w:rFonts w:ascii="宋体" w:hAnsi="宋体" w:hint="eastAsia"/>
                <w:szCs w:val="21"/>
              </w:rPr>
              <w:t>皮球区、</w:t>
            </w:r>
            <w:r>
              <w:rPr>
                <w:rFonts w:ascii="宋体" w:hAnsi="宋体"/>
                <w:szCs w:val="21"/>
              </w:rPr>
              <w:t>综合区、小木屋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钻爬区、轮胎区、前滑梯、后滑梯</w:t>
            </w:r>
            <w:r>
              <w:rPr>
                <w:rFonts w:ascii="宋体" w:hAnsi="宋体"/>
                <w:szCs w:val="21"/>
              </w:rPr>
              <w:t>等。</w:t>
            </w:r>
          </w:p>
          <w:p w14:paraId="76C9D9CE" w14:textId="77777777" w:rsidR="00FE32D1" w:rsidRDefault="001B4CAE" w:rsidP="000E29F9">
            <w:pPr>
              <w:spacing w:line="2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/>
                <w:b/>
                <w:bCs/>
                <w:szCs w:val="21"/>
              </w:rPr>
              <w:t>雨天：</w:t>
            </w:r>
            <w:r>
              <w:rPr>
                <w:rFonts w:ascii="宋体" w:hAnsi="宋体"/>
                <w:szCs w:val="21"/>
              </w:rPr>
              <w:t>室内走廊游戏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爬爬乐、桌椅变变变、跳格子、赶小猪、跳圈圈等。</w:t>
            </w:r>
          </w:p>
        </w:tc>
      </w:tr>
      <w:tr w:rsidR="00FE32D1" w14:paraId="0947E970" w14:textId="77777777" w:rsidTr="000E29F9">
        <w:trPr>
          <w:cantSplit/>
          <w:trHeight w:hRule="exact" w:val="112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9440CEB" w14:textId="77777777" w:rsidR="00FE32D1" w:rsidRDefault="00FE32D1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05947" w14:textId="77777777" w:rsidR="00FE32D1" w:rsidRDefault="001B4CAE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5DE4B1" w14:textId="77777777" w:rsidR="00FE32D1" w:rsidRDefault="001B4CAE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B235C" w14:textId="77777777" w:rsidR="00FE32D1" w:rsidRDefault="001B4CAE" w:rsidP="000E29F9">
            <w:pPr>
              <w:spacing w:line="2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综合：祖国的标志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社会：我是小小升旗手</w:t>
            </w:r>
          </w:p>
          <w:p w14:paraId="77AE1DD0" w14:textId="77777777" w:rsidR="00FE32D1" w:rsidRDefault="001B4CAE" w:rsidP="000E29F9">
            <w:pPr>
              <w:spacing w:line="2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诗歌：我爱我的祖国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音乐：国旗红红的哩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  <w:p w14:paraId="372837B8" w14:textId="77777777" w:rsidR="00FE32D1" w:rsidRDefault="001B4CAE" w:rsidP="000E29F9">
            <w:pPr>
              <w:spacing w:line="2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绘画：雄伟的天安门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数学：顺数倒数</w:t>
            </w:r>
          </w:p>
          <w:p w14:paraId="1CEE69A2" w14:textId="77777777" w:rsidR="00FE32D1" w:rsidRDefault="001B4CAE" w:rsidP="000E29F9">
            <w:pPr>
              <w:spacing w:line="2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体育：爬长城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每周一整理</w:t>
            </w:r>
          </w:p>
          <w:p w14:paraId="015732E3" w14:textId="77777777" w:rsidR="00FE32D1" w:rsidRDefault="00FE32D1" w:rsidP="000E29F9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FE32D1" w14:paraId="3DE95E76" w14:textId="77777777" w:rsidTr="000E29F9">
        <w:trPr>
          <w:cantSplit/>
          <w:trHeight w:hRule="exact" w:val="1422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6D31F4B" w14:textId="77777777" w:rsidR="00FE32D1" w:rsidRDefault="001B4CAE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448AB" w14:textId="77777777" w:rsidR="00FE32D1" w:rsidRDefault="001B4CAE" w:rsidP="000E29F9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72091" w14:textId="77777777" w:rsidR="00FE32D1" w:rsidRDefault="001B4CAE" w:rsidP="000E29F9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“快乐小玩家”游戏：</w:t>
            </w:r>
          </w:p>
          <w:p w14:paraId="3DD7FA7A" w14:textId="21C322F7" w:rsidR="00FE32D1" w:rsidRDefault="001B4CAE" w:rsidP="000E29F9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zh-Hans"/>
              </w:rPr>
              <w:t>好玩的</w:t>
            </w:r>
            <w:r w:rsidR="007207A5">
              <w:rPr>
                <w:rFonts w:ascii="宋体" w:hAnsi="宋体" w:cs="宋体" w:hint="eastAsia"/>
                <w:color w:val="000000"/>
                <w:kern w:val="0"/>
                <w:szCs w:val="21"/>
                <w:lang w:eastAsia="zh-Hans"/>
              </w:rPr>
              <w:t>手电筒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7207A5">
              <w:rPr>
                <w:rFonts w:ascii="宋体" w:hAnsi="宋体" w:cs="宋体" w:hint="eastAsia"/>
                <w:color w:val="000000"/>
                <w:kern w:val="0"/>
                <w:szCs w:val="21"/>
              </w:rPr>
              <w:t>颜色变变变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1A0BC6F3" w14:textId="0D7A17A8" w:rsidR="00FE32D1" w:rsidRDefault="001B4CAE" w:rsidP="000E29F9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</w:t>
            </w:r>
            <w:r w:rsidR="007207A5">
              <w:rPr>
                <w:rFonts w:ascii="宋体" w:hAnsi="宋体" w:cs="宋体" w:hint="eastAsia"/>
                <w:color w:val="000000"/>
                <w:kern w:val="0"/>
                <w:szCs w:val="21"/>
              </w:rPr>
              <w:t>万能工匠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、我会叠被子；</w:t>
            </w:r>
          </w:p>
          <w:p w14:paraId="50FF9408" w14:textId="003B9B01" w:rsidR="00FE32D1" w:rsidRDefault="001B4CAE" w:rsidP="000E29F9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跳圈圈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7207A5">
              <w:rPr>
                <w:rFonts w:ascii="宋体" w:hAnsi="宋体" w:cs="宋体" w:hint="eastAsia"/>
                <w:color w:val="000000"/>
                <w:kern w:val="0"/>
                <w:szCs w:val="21"/>
              </w:rPr>
              <w:t>爬长城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2B9411A3" w14:textId="77777777" w:rsidR="00FE32D1" w:rsidRDefault="001B4CAE" w:rsidP="000E29F9">
            <w:pPr>
              <w:tabs>
                <w:tab w:val="left" w:pos="267"/>
                <w:tab w:val="center" w:pos="839"/>
              </w:tabs>
              <w:spacing w:line="26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科探室：倒与不倒</w:t>
            </w:r>
          </w:p>
        </w:tc>
      </w:tr>
    </w:tbl>
    <w:p w14:paraId="3CD9A8DD" w14:textId="77777777" w:rsidR="00FE32D1" w:rsidRDefault="00FE32D1" w:rsidP="000E29F9">
      <w:pPr>
        <w:spacing w:line="260" w:lineRule="exact"/>
        <w:ind w:right="1050"/>
        <w:rPr>
          <w:rFonts w:ascii="宋体" w:hAnsi="宋体"/>
        </w:rPr>
      </w:pPr>
    </w:p>
    <w:p w14:paraId="052FF184" w14:textId="4B7BA25C" w:rsidR="00FE32D1" w:rsidRDefault="001B4CAE" w:rsidP="000E29F9">
      <w:pPr>
        <w:spacing w:line="260" w:lineRule="exact"/>
        <w:ind w:right="210"/>
        <w:jc w:val="right"/>
        <w:rPr>
          <w:rFonts w:ascii="宋体" w:hAnsi="宋体"/>
          <w:u w:val="single"/>
        </w:rPr>
      </w:pPr>
      <w:bookmarkStart w:id="0" w:name="_GoBack"/>
      <w:bookmarkEnd w:id="0"/>
      <w:r>
        <w:rPr>
          <w:rFonts w:ascii="宋体" w:hAnsi="宋体" w:hint="eastAsia"/>
        </w:rPr>
        <w:t>班级老师：</w:t>
      </w:r>
      <w:r w:rsidR="007207A5" w:rsidRPr="007207A5">
        <w:rPr>
          <w:rFonts w:ascii="宋体" w:hAnsi="宋体" w:hint="eastAsia"/>
          <w:u w:val="single"/>
        </w:rPr>
        <w:t>张春楠</w:t>
      </w:r>
      <w:r w:rsidRPr="007207A5">
        <w:rPr>
          <w:rFonts w:ascii="宋体" w:hAnsi="宋体" w:hint="eastAsia"/>
          <w:u w:val="single"/>
        </w:rPr>
        <w:t>、</w:t>
      </w:r>
      <w:r w:rsidR="007207A5" w:rsidRPr="007207A5">
        <w:rPr>
          <w:rFonts w:ascii="宋体" w:hAnsi="宋体" w:hint="eastAsia"/>
          <w:u w:val="single"/>
        </w:rPr>
        <w:t>李想、包佳慧</w:t>
      </w:r>
      <w:r w:rsidRPr="007207A5">
        <w:rPr>
          <w:rFonts w:ascii="宋体" w:hAnsi="宋体" w:hint="eastAsia"/>
          <w:u w:val="single"/>
        </w:rPr>
        <w:t xml:space="preserve"> </w:t>
      </w:r>
      <w:r w:rsidRPr="007207A5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执笔：</w:t>
      </w:r>
      <w:r w:rsidR="007207A5" w:rsidRPr="007207A5">
        <w:rPr>
          <w:rFonts w:ascii="宋体" w:hAnsi="宋体" w:hint="eastAsia"/>
          <w:u w:val="single"/>
        </w:rPr>
        <w:t>张春楠</w:t>
      </w:r>
    </w:p>
    <w:p w14:paraId="32644926" w14:textId="77777777" w:rsidR="00FE32D1" w:rsidRDefault="00FE32D1">
      <w:pPr>
        <w:spacing w:line="310" w:lineRule="exact"/>
        <w:ind w:right="210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FE32D1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9F9D6" w14:textId="77777777" w:rsidR="001B4CAE" w:rsidRDefault="001B4CAE">
      <w:r>
        <w:separator/>
      </w:r>
    </w:p>
  </w:endnote>
  <w:endnote w:type="continuationSeparator" w:id="0">
    <w:p w14:paraId="53E4A146" w14:textId="77777777" w:rsidR="001B4CAE" w:rsidRDefault="001B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4573F" w14:textId="77777777" w:rsidR="00FE32D1" w:rsidRDefault="00FE32D1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F05C6" w14:textId="77777777" w:rsidR="001B4CAE" w:rsidRDefault="001B4CAE">
      <w:r>
        <w:separator/>
      </w:r>
    </w:p>
  </w:footnote>
  <w:footnote w:type="continuationSeparator" w:id="0">
    <w:p w14:paraId="6FE85517" w14:textId="77777777" w:rsidR="001B4CAE" w:rsidRDefault="001B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jQ2MTg4MWZiZjBkYjBkZDU4ZjIzOWNmMGNhY2IifQ=="/>
  </w:docVars>
  <w:rsids>
    <w:rsidRoot w:val="00172A27"/>
    <w:rsid w:val="FEB4788A"/>
    <w:rsid w:val="FF1FAFD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29F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4CAE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0B58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07A5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42A3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32D1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8002BF0"/>
    <w:rsid w:val="78D930EC"/>
    <w:rsid w:val="79A47B9E"/>
    <w:rsid w:val="7A1F7224"/>
    <w:rsid w:val="7AE53FCA"/>
    <w:rsid w:val="7B0326A2"/>
    <w:rsid w:val="7B7A2964"/>
    <w:rsid w:val="7CBD6589"/>
    <w:rsid w:val="7CC82109"/>
    <w:rsid w:val="7D7D6E53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222</Words>
  <Characters>1266</Characters>
  <Application>Microsoft Office Word</Application>
  <DocSecurity>0</DocSecurity>
  <Lines>10</Lines>
  <Paragraphs>2</Paragraphs>
  <ScaleCrop>false</ScaleCrop>
  <Company>WWW.YlmF.CoM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xb21cn</cp:lastModifiedBy>
  <cp:revision>6</cp:revision>
  <dcterms:created xsi:type="dcterms:W3CDTF">2023-09-24T16:52:00Z</dcterms:created>
  <dcterms:modified xsi:type="dcterms:W3CDTF">2024-09-22T01:55:00Z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F262841E0B786A12EC58DE661DCF3AD0_43</vt:lpwstr>
  </property>
</Properties>
</file>