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9EADF47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32847DC9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大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2023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9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>2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>9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30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>四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6A5F9211">
        <w:trPr>
          <w:cantSplit/>
          <w:trHeight w:val="1140" w:hRule="atLeast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FDA5D71">
            <w:pPr>
              <w:pStyle w:val="3"/>
              <w:spacing w:after="0" w:line="29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自信的中国人（一）</w:t>
            </w:r>
          </w:p>
          <w:p w14:paraId="173F6E3A">
            <w:pPr>
              <w:pStyle w:val="3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774670E">
            <w:pPr>
              <w:spacing w:line="280" w:lineRule="exact"/>
              <w:rPr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47A288EF">
            <w:pPr>
              <w:spacing w:line="340" w:lineRule="exact"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金秋送爽，我们即将迎来祖国第</w:t>
            </w:r>
            <w:r>
              <w:rPr>
                <w:rFonts w:hint="eastAsia" w:ascii="宋体" w:hAnsi="宋体" w:cs="宋体"/>
                <w:szCs w:val="21"/>
              </w:rPr>
              <w:t>7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个</w:t>
            </w:r>
            <w:r>
              <w:rPr>
                <w:rFonts w:hint="eastAsia"/>
                <w:szCs w:val="21"/>
              </w:rPr>
              <w:t>生日，每年的国庆节我们都会举行隆重的庆祝活动：人们载歌载舞欢度国庆、雄伟的天安门前的五星红旗缓缓升起、庄严的国歌声、解放军叔叔们整齐的队伍……这个节日对全中国的人都有着重要的意义。暑假中，也有部分幼儿跟随着爸爸、妈妈们出门旅游，游览祖国的大好河山，对中国的地大物博有了切身的体验。</w:t>
            </w:r>
          </w:p>
          <w:p w14:paraId="416C149D">
            <w:pPr>
              <w:spacing w:line="280" w:lineRule="exact"/>
              <w:ind w:firstLine="420" w:firstLineChars="200"/>
            </w:pPr>
            <w:r>
              <w:rPr>
                <w:rFonts w:hint="eastAsia"/>
                <w:szCs w:val="21"/>
              </w:rPr>
              <w:t>在和孩子交流的时候，有小朋友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说：“暑假的时候，妈妈带我去北京看过天安门。”还有人说：“我也去过，我还看过解放军叔叔升国旗呢！”孩子们都说：“国旗是红色的，上面还有黄色的星星。”孩子们七嘴八舌，引发了激烈的讨论。从孩子们的交流讨论得知，我们发现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名幼儿知道国旗；2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名幼儿知道中国有名的建筑如长城、天安门等，2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名幼儿知道升国旗时的礼仪等。因此本周我们将开展系列活动，让升入</w:t>
            </w:r>
            <w:r>
              <w:rPr>
                <w:rFonts w:hint="eastAsia"/>
                <w:color w:val="000000"/>
                <w:szCs w:val="21"/>
              </w:rPr>
              <w:t>大班的孩子们接触升旗仪式，唱国歌、升国旗，了解“祖国的标志”，使“</w:t>
            </w:r>
            <w:r>
              <w:rPr>
                <w:rFonts w:hint="eastAsia" w:ascii="宋体" w:hAnsi="宋体" w:cs="宋体"/>
              </w:rPr>
              <w:t>我是中国人</w:t>
            </w:r>
            <w:r>
              <w:rPr>
                <w:rFonts w:hint="eastAsia"/>
                <w:color w:val="000000"/>
                <w:szCs w:val="21"/>
              </w:rPr>
              <w:t>”</w:t>
            </w:r>
            <w:r>
              <w:rPr>
                <w:rFonts w:hint="eastAsia" w:ascii="宋体" w:hAnsi="宋体" w:cs="宋体"/>
              </w:rPr>
              <w:t>的自豪感油然而生，</w:t>
            </w:r>
            <w:r>
              <w:rPr>
                <w:rFonts w:hint="eastAsia"/>
                <w:color w:val="000000"/>
                <w:szCs w:val="21"/>
              </w:rPr>
              <w:t>进一步萌发幼儿热爱祖国的情感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</w:tr>
      <w:tr w14:paraId="658552A4">
        <w:trPr>
          <w:cantSplit/>
          <w:trHeight w:val="980" w:hRule="atLeast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F737781"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BBC8E31">
            <w:pPr>
              <w:spacing w:line="340" w:lineRule="exact"/>
              <w:rPr>
                <w:rFonts w:ascii="宋体" w:hAnsi="宋体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活动总</w:t>
            </w:r>
            <w:r>
              <w:rPr>
                <w:rFonts w:hint="eastAsia"/>
                <w:color w:val="000000"/>
              </w:rPr>
              <w:t>目标：</w:t>
            </w:r>
          </w:p>
          <w:p w14:paraId="4BA7D13B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1.为自己是中国人而感到自豪，萌发爱祖国、爱家乡的情感。</w:t>
            </w:r>
          </w:p>
          <w:p w14:paraId="00129FB3">
            <w:pPr>
              <w:spacing w:line="340" w:lineRule="exact"/>
              <w:jc w:val="lef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2.运用多种方法收集资料，获得更多有关国旗、天安门、国徽等祖国标志的经验。</w:t>
            </w:r>
          </w:p>
        </w:tc>
      </w:tr>
      <w:tr w14:paraId="3A0E2322">
        <w:trPr>
          <w:cantSplit/>
          <w:trHeight w:val="982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05BC2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C8D0475">
            <w:pPr>
              <w:snapToGrid w:val="0"/>
              <w:spacing w:line="340" w:lineRule="exact"/>
              <w:textAlignment w:val="baseline"/>
              <w:rPr>
                <w:color w:val="0000FF"/>
                <w:sz w:val="20"/>
                <w:szCs w:val="21"/>
              </w:rPr>
            </w:pPr>
            <w:r>
              <w:rPr>
                <w:rFonts w:hint="eastAsia"/>
                <w:bCs/>
                <w:szCs w:val="21"/>
              </w:rPr>
              <w:t>1.</w:t>
            </w:r>
            <w:r>
              <w:rPr>
                <w:rFonts w:hint="eastAsia"/>
                <w:szCs w:val="21"/>
              </w:rPr>
              <w:t xml:space="preserve">创设整洁、温馨的班级环境，将《我知道的祖国》计划书布置到班级环境中。 </w:t>
            </w:r>
          </w:p>
          <w:p w14:paraId="28F0D452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2.区域材料：阅读区增添</w:t>
            </w:r>
            <w:r>
              <w:rPr>
                <w:rFonts w:hint="eastAsia"/>
                <w:szCs w:val="21"/>
              </w:rPr>
              <w:t>有关</w:t>
            </w:r>
            <w:r>
              <w:rPr>
                <w:rFonts w:hint="eastAsia"/>
                <w:szCs w:val="21"/>
                <w:lang w:val="en-US" w:eastAsia="zh-CN"/>
              </w:rPr>
              <w:t>国庆节</w:t>
            </w:r>
            <w:r>
              <w:rPr>
                <w:rFonts w:hint="eastAsia"/>
                <w:szCs w:val="21"/>
              </w:rPr>
              <w:t>和国家类的</w:t>
            </w:r>
            <w:r>
              <w:rPr>
                <w:rFonts w:hint="eastAsia"/>
                <w:bCs/>
                <w:szCs w:val="21"/>
              </w:rPr>
              <w:t>绘本故事</w:t>
            </w:r>
            <w:r>
              <w:rPr>
                <w:rFonts w:hint="eastAsia"/>
                <w:szCs w:val="21"/>
              </w:rPr>
              <w:t>；美工区</w:t>
            </w:r>
            <w:r>
              <w:rPr>
                <w:rFonts w:hint="eastAsia" w:ascii="宋体" w:hAnsi="宋体"/>
              </w:rPr>
              <w:t>增添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颜料、各种纸、油画棒等</w:t>
            </w:r>
            <w:r>
              <w:rPr>
                <w:rFonts w:ascii="宋体" w:hAnsi="宋体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引导幼儿自主表现祖国的各种元素作品；建构区提供各种雪花片建构祖国的名胜建筑等；益智区投放快乐对对碰、棋类等游戏；科探区提供</w:t>
            </w:r>
            <w:r>
              <w:rPr>
                <w:rFonts w:hint="eastAsia" w:ascii="宋体" w:hAnsi="宋体" w:cs="宋体"/>
                <w:color w:val="000000"/>
              </w:rPr>
              <w:t>电路等玩具</w:t>
            </w:r>
            <w:r>
              <w:rPr>
                <w:rFonts w:hint="eastAsia"/>
                <w:szCs w:val="21"/>
              </w:rPr>
              <w:t>、光影等游戏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</w:tc>
      </w:tr>
      <w:tr w14:paraId="06C1F601">
        <w:trPr>
          <w:cantSplit/>
          <w:trHeight w:val="580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6A4E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BD1B5D8">
            <w:pPr>
              <w:spacing w:line="3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1.户外活动中能做到自主喝水、擦汗，活动期间注意休息。</w:t>
            </w:r>
          </w:p>
          <w:p w14:paraId="7739FD93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2.用餐期间能做到安静进餐，保持桌面地面整洁，养成良好的进餐习惯。</w:t>
            </w:r>
          </w:p>
        </w:tc>
      </w:tr>
      <w:tr w14:paraId="39999056">
        <w:trPr>
          <w:cantSplit/>
          <w:trHeight w:val="200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A0732BE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61328D92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B6DFF1D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0FD02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53573122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304C57C"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建构区：天安门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、天坛、长城</w:t>
            </w:r>
            <w:r>
              <w:rPr>
                <w:rFonts w:hint="eastAsia" w:ascii="宋体" w:hAnsi="宋体" w:cs="宋体"/>
                <w:color w:val="000000"/>
              </w:rPr>
              <w:t>；</w:t>
            </w:r>
          </w:p>
          <w:p w14:paraId="7919019B"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图书区：提供</w:t>
            </w:r>
            <w:r>
              <w:rPr>
                <w:rFonts w:hint="eastAsia"/>
                <w:szCs w:val="21"/>
              </w:rPr>
              <w:t>《祖国大家庭》、《</w:t>
            </w:r>
            <w:r>
              <w:rPr>
                <w:rFonts w:hint="eastAsia"/>
                <w:szCs w:val="21"/>
                <w:lang w:val="en-US" w:eastAsia="zh-CN"/>
              </w:rPr>
              <w:t>北京故宫一日游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》</w:t>
            </w:r>
            <w:r>
              <w:rPr>
                <w:rFonts w:hint="eastAsia" w:ascii="宋体" w:hAnsi="宋体" w:cs="宋体"/>
                <w:color w:val="000000"/>
              </w:rPr>
              <w:t>等绘本；</w:t>
            </w:r>
          </w:p>
          <w:p w14:paraId="4F5F9629"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益智区：超市购物、铺泳池、红绿灯棋等；</w:t>
            </w:r>
          </w:p>
          <w:p w14:paraId="211090AB"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美工区：</w:t>
            </w:r>
            <w:r>
              <w:rPr>
                <w:rFonts w:hint="eastAsia" w:ascii="宋体" w:hAnsi="宋体" w:cs="宋体"/>
                <w:szCs w:val="21"/>
              </w:rPr>
              <w:t>秋韵、我的祖国妈妈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 w14:paraId="138AA792"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科探区：电流的旅程</w:t>
            </w:r>
            <w:r>
              <w:rPr>
                <w:rFonts w:hint="eastAsia"/>
                <w:szCs w:val="21"/>
              </w:rPr>
              <w:t>、色彩攀登</w:t>
            </w:r>
            <w:r>
              <w:rPr>
                <w:rFonts w:hint="eastAsia" w:ascii="宋体" w:hAnsi="宋体" w:cs="宋体"/>
                <w:color w:val="000000"/>
              </w:rPr>
              <w:t>等。</w:t>
            </w:r>
          </w:p>
          <w:p w14:paraId="494B4F66"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关注要点：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朱</w:t>
            </w:r>
            <w:r>
              <w:rPr>
                <w:rFonts w:hint="eastAsia" w:ascii="宋体" w:hAnsi="宋体" w:cs="宋体"/>
                <w:color w:val="000000"/>
              </w:rPr>
              <w:t>老师重点关注幼儿在建构区的搭建技巧和合作情况。</w:t>
            </w:r>
          </w:p>
          <w:p w14:paraId="6931E135">
            <w:pPr>
              <w:spacing w:line="280" w:lineRule="exact"/>
              <w:ind w:firstLine="1050" w:firstLineChars="500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倪</w:t>
            </w:r>
            <w:r>
              <w:rPr>
                <w:rFonts w:hint="eastAsia" w:ascii="宋体" w:hAnsi="宋体" w:cs="宋体"/>
                <w:color w:val="000000"/>
              </w:rPr>
              <w:t>老师重点关注幼儿在益智区的游戏水平。</w:t>
            </w:r>
          </w:p>
        </w:tc>
      </w:tr>
      <w:tr w14:paraId="41C76394">
        <w:trPr>
          <w:cantSplit/>
          <w:trHeight w:val="97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343042A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39FB1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1F121A60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00EB90B">
            <w:pPr>
              <w:spacing w:line="280" w:lineRule="exact"/>
              <w:rPr>
                <w:rFonts w:hint="default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default" w:ascii="宋体" w:hAnsi="宋体" w:eastAsia="宋体" w:cs="Times New Roman"/>
                <w:b/>
                <w:bCs/>
                <w:szCs w:val="21"/>
                <w:lang w:eastAsia="zh-CN"/>
              </w:rPr>
              <w:t>晴天：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户外游戏—跑步区、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皮球区、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综合区、小木屋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钻爬区、轮胎区、前滑梯、后滑梯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等。</w:t>
            </w:r>
          </w:p>
          <w:p w14:paraId="76C9D9CE"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default" w:ascii="宋体" w:hAnsi="宋体" w:eastAsia="宋体" w:cs="Times New Roman"/>
                <w:b/>
                <w:bCs/>
                <w:szCs w:val="21"/>
                <w:lang w:eastAsia="zh-CN"/>
              </w:rPr>
              <w:t>雨天：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室内走廊游戏-爬爬乐、桌椅变变变、跳格子、赶小猪、跳圈圈等。</w:t>
            </w:r>
          </w:p>
        </w:tc>
      </w:tr>
      <w:tr w14:paraId="0947E970">
        <w:trPr>
          <w:cantSplit/>
          <w:trHeight w:val="1403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9440CE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B05947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225DE4B1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71B235C"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综合：祖国的标志             社会：我是小小升旗手</w:t>
            </w:r>
          </w:p>
          <w:p w14:paraId="77AE1DD0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诗歌：我爱我的祖国       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音乐：国旗红红的哩   </w:t>
            </w:r>
          </w:p>
          <w:p w14:paraId="372837B8">
            <w:pPr>
              <w:spacing w:line="340" w:lineRule="exac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绘画：雄伟的天安门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数学：顺数倒数</w:t>
            </w:r>
          </w:p>
          <w:p w14:paraId="1CEE69A2"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体育：爬长城         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每周一整理</w:t>
            </w:r>
          </w:p>
          <w:p w14:paraId="015732E3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</w:tr>
      <w:tr w14:paraId="3DE95E76">
        <w:trPr>
          <w:cantSplit/>
          <w:trHeight w:val="1234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26D31F4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6448A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2E72091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“快乐小玩家”游戏：</w:t>
            </w:r>
          </w:p>
          <w:p w14:paraId="3DD7FA7A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Hans"/>
              </w:rPr>
              <w:t>好玩的小水滴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Hans"/>
              </w:rPr>
              <w:t>会跳舞的盐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；</w:t>
            </w:r>
          </w:p>
          <w:p w14:paraId="1A0BC6F3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整理我的抽屉、我会叠被子；</w:t>
            </w:r>
          </w:p>
          <w:p w14:paraId="50FF9408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跳圈圈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小熊滚。</w:t>
            </w:r>
          </w:p>
          <w:p w14:paraId="2B9411A3">
            <w:pPr>
              <w:tabs>
                <w:tab w:val="left" w:pos="267"/>
                <w:tab w:val="center" w:pos="839"/>
              </w:tabs>
              <w:spacing w:line="280" w:lineRule="exac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科探室：倒与不倒</w:t>
            </w:r>
          </w:p>
        </w:tc>
      </w:tr>
    </w:tbl>
    <w:p w14:paraId="3CD9A8DD"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 w14:paraId="052FF184">
      <w:pPr>
        <w:wordWrap w:val="0"/>
        <w:spacing w:line="310" w:lineRule="exact"/>
        <w:ind w:right="210"/>
        <w:jc w:val="right"/>
        <w:rPr>
          <w:rFonts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朱俊兰</w:t>
      </w:r>
      <w:r>
        <w:rPr>
          <w:rFonts w:hint="eastAsia" w:ascii="宋体" w:hAnsi="宋体"/>
          <w:u w:val="single"/>
        </w:rPr>
        <w:t>、</w:t>
      </w:r>
      <w:r>
        <w:rPr>
          <w:rFonts w:hint="eastAsia" w:ascii="宋体" w:hAnsi="宋体"/>
          <w:u w:val="single"/>
          <w:lang w:val="en-US" w:eastAsia="zh-CN"/>
        </w:rPr>
        <w:t>倪颖智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朱俊兰</w:t>
      </w:r>
    </w:p>
    <w:p w14:paraId="32644926">
      <w:pPr>
        <w:spacing w:line="310" w:lineRule="exact"/>
        <w:ind w:right="210"/>
        <w:jc w:val="left"/>
        <w:rPr>
          <w:rFonts w:hint="eastAsia" w:ascii="宋体" w:hAnsi="宋体" w:cs="宋体"/>
          <w:color w:val="000000"/>
          <w:szCs w:val="21"/>
          <w:shd w:val="clear" w:color="auto" w:fill="FFFFFF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Verdana">
    <w:panose1 w:val="020B0804030504040204"/>
    <w:charset w:val="00"/>
    <w:family w:val="swiss"/>
    <w:pitch w:val="default"/>
    <w:sig w:usb0="A10006FF" w:usb1="4000205B" w:usb2="00000010" w:usb3="00000000" w:csb0="2000019F" w:csb1="00000000"/>
  </w:font>
  <w:font w:name="Cambria">
    <w:altName w:val="苹方-简"/>
    <w:panose1 w:val="02040503050406030204"/>
    <w:charset w:val="00"/>
    <w:family w:val="auto"/>
    <w:pitch w:val="default"/>
    <w:sig w:usb0="00000000" w:usb1="00000000" w:usb2="00000000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24573F"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6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JlYjQ2MTg4MWZiZjBkYjBkZDU4ZjIzOWNmMGNhY2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5041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00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B7F85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3F4B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959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93E7A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0938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1A23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86823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1306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0C5D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5B8B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60084E"/>
    <w:rsid w:val="017E2A82"/>
    <w:rsid w:val="01BD17FD"/>
    <w:rsid w:val="02492DE9"/>
    <w:rsid w:val="028E3199"/>
    <w:rsid w:val="02AD04D8"/>
    <w:rsid w:val="02DE3EF1"/>
    <w:rsid w:val="02DF57A3"/>
    <w:rsid w:val="036D1000"/>
    <w:rsid w:val="03AC38D7"/>
    <w:rsid w:val="03B1736B"/>
    <w:rsid w:val="03E40FA6"/>
    <w:rsid w:val="047F2D99"/>
    <w:rsid w:val="04A15406"/>
    <w:rsid w:val="04B769D7"/>
    <w:rsid w:val="05243941"/>
    <w:rsid w:val="055D4367"/>
    <w:rsid w:val="056A4339"/>
    <w:rsid w:val="05724B0B"/>
    <w:rsid w:val="06224324"/>
    <w:rsid w:val="064E4FF6"/>
    <w:rsid w:val="06554F6B"/>
    <w:rsid w:val="06856661"/>
    <w:rsid w:val="06905732"/>
    <w:rsid w:val="06B75F50"/>
    <w:rsid w:val="06D51397"/>
    <w:rsid w:val="08793FA4"/>
    <w:rsid w:val="08DD2784"/>
    <w:rsid w:val="09B23C11"/>
    <w:rsid w:val="09B47989"/>
    <w:rsid w:val="09C000DC"/>
    <w:rsid w:val="09CB1E44"/>
    <w:rsid w:val="0A081A83"/>
    <w:rsid w:val="0A6071C9"/>
    <w:rsid w:val="0A942C74"/>
    <w:rsid w:val="0B187AA4"/>
    <w:rsid w:val="0B9C2483"/>
    <w:rsid w:val="0BCB0A54"/>
    <w:rsid w:val="0CF7422C"/>
    <w:rsid w:val="0CFB142B"/>
    <w:rsid w:val="0CFF0F1B"/>
    <w:rsid w:val="0D072869"/>
    <w:rsid w:val="0DC724AD"/>
    <w:rsid w:val="0DE93979"/>
    <w:rsid w:val="0E142BCA"/>
    <w:rsid w:val="0EF07AAE"/>
    <w:rsid w:val="0F170F7D"/>
    <w:rsid w:val="0F1C0B4A"/>
    <w:rsid w:val="0F6A2898"/>
    <w:rsid w:val="1045133B"/>
    <w:rsid w:val="107A3433"/>
    <w:rsid w:val="10B54054"/>
    <w:rsid w:val="10B95885"/>
    <w:rsid w:val="11786165"/>
    <w:rsid w:val="119E39C9"/>
    <w:rsid w:val="1246139A"/>
    <w:rsid w:val="1362026A"/>
    <w:rsid w:val="13723E31"/>
    <w:rsid w:val="138008DC"/>
    <w:rsid w:val="13D11138"/>
    <w:rsid w:val="13D604FC"/>
    <w:rsid w:val="13DF5603"/>
    <w:rsid w:val="14B545B5"/>
    <w:rsid w:val="14D40A38"/>
    <w:rsid w:val="15605757"/>
    <w:rsid w:val="15C26117"/>
    <w:rsid w:val="16021A7C"/>
    <w:rsid w:val="16A20B69"/>
    <w:rsid w:val="17916879"/>
    <w:rsid w:val="17F17FFA"/>
    <w:rsid w:val="180C0990"/>
    <w:rsid w:val="18784278"/>
    <w:rsid w:val="190E24E6"/>
    <w:rsid w:val="19A47934"/>
    <w:rsid w:val="19EC2827"/>
    <w:rsid w:val="1ACD2659"/>
    <w:rsid w:val="1B1555F7"/>
    <w:rsid w:val="1B6F7EEE"/>
    <w:rsid w:val="1BAF4334"/>
    <w:rsid w:val="1C13053F"/>
    <w:rsid w:val="1C4050AC"/>
    <w:rsid w:val="1CB472DD"/>
    <w:rsid w:val="1D01483C"/>
    <w:rsid w:val="1D0A7BB8"/>
    <w:rsid w:val="1D2944EF"/>
    <w:rsid w:val="1D67224F"/>
    <w:rsid w:val="1EDA5AFC"/>
    <w:rsid w:val="1F3709E9"/>
    <w:rsid w:val="1F9D6372"/>
    <w:rsid w:val="1FC85AE5"/>
    <w:rsid w:val="20452C91"/>
    <w:rsid w:val="208C5A94"/>
    <w:rsid w:val="209239FD"/>
    <w:rsid w:val="20B32887"/>
    <w:rsid w:val="20B602C4"/>
    <w:rsid w:val="20CE082F"/>
    <w:rsid w:val="218714E4"/>
    <w:rsid w:val="228A52D3"/>
    <w:rsid w:val="22A55F1B"/>
    <w:rsid w:val="22D4654E"/>
    <w:rsid w:val="230E2678"/>
    <w:rsid w:val="231B5F2B"/>
    <w:rsid w:val="23484377"/>
    <w:rsid w:val="235A26A6"/>
    <w:rsid w:val="2504444E"/>
    <w:rsid w:val="258B383C"/>
    <w:rsid w:val="25CF7214"/>
    <w:rsid w:val="25EA7E5E"/>
    <w:rsid w:val="27A26C29"/>
    <w:rsid w:val="27A52D76"/>
    <w:rsid w:val="27C22E19"/>
    <w:rsid w:val="282D2989"/>
    <w:rsid w:val="28DF46B0"/>
    <w:rsid w:val="28F07A4E"/>
    <w:rsid w:val="29607085"/>
    <w:rsid w:val="29E52C9C"/>
    <w:rsid w:val="2A420242"/>
    <w:rsid w:val="2A97233B"/>
    <w:rsid w:val="2B30059B"/>
    <w:rsid w:val="2B3758CC"/>
    <w:rsid w:val="2BE23A8A"/>
    <w:rsid w:val="2C617297"/>
    <w:rsid w:val="2C946A15"/>
    <w:rsid w:val="2CD66DA0"/>
    <w:rsid w:val="2D3D715C"/>
    <w:rsid w:val="2D4A5D8B"/>
    <w:rsid w:val="2DEF248E"/>
    <w:rsid w:val="2EDC6EB7"/>
    <w:rsid w:val="2EF75A9F"/>
    <w:rsid w:val="2F7A5EF9"/>
    <w:rsid w:val="2F9B28CE"/>
    <w:rsid w:val="30127F1B"/>
    <w:rsid w:val="302747C8"/>
    <w:rsid w:val="30B76421"/>
    <w:rsid w:val="311346E6"/>
    <w:rsid w:val="3169622D"/>
    <w:rsid w:val="31833619"/>
    <w:rsid w:val="31AD0696"/>
    <w:rsid w:val="320F5558"/>
    <w:rsid w:val="325E7BE3"/>
    <w:rsid w:val="3264169D"/>
    <w:rsid w:val="32894C60"/>
    <w:rsid w:val="329F26D5"/>
    <w:rsid w:val="32CE4E82"/>
    <w:rsid w:val="334868C9"/>
    <w:rsid w:val="33590AD6"/>
    <w:rsid w:val="33641229"/>
    <w:rsid w:val="342444CB"/>
    <w:rsid w:val="348A4CBF"/>
    <w:rsid w:val="351647A5"/>
    <w:rsid w:val="35FB40C6"/>
    <w:rsid w:val="360E1887"/>
    <w:rsid w:val="36540266"/>
    <w:rsid w:val="370270D2"/>
    <w:rsid w:val="379A346B"/>
    <w:rsid w:val="37BB3260"/>
    <w:rsid w:val="37C3594E"/>
    <w:rsid w:val="3845787B"/>
    <w:rsid w:val="386311BA"/>
    <w:rsid w:val="38B72832"/>
    <w:rsid w:val="38D9545A"/>
    <w:rsid w:val="39311BAD"/>
    <w:rsid w:val="3934664D"/>
    <w:rsid w:val="3986639D"/>
    <w:rsid w:val="39C93324"/>
    <w:rsid w:val="39D76BF8"/>
    <w:rsid w:val="3A7E52C6"/>
    <w:rsid w:val="3AB6569A"/>
    <w:rsid w:val="3B08622F"/>
    <w:rsid w:val="3B0A6B5A"/>
    <w:rsid w:val="3B460492"/>
    <w:rsid w:val="3B84690C"/>
    <w:rsid w:val="3BE61494"/>
    <w:rsid w:val="3C3F333E"/>
    <w:rsid w:val="3CAA45A6"/>
    <w:rsid w:val="3CBD4502"/>
    <w:rsid w:val="3CE84C78"/>
    <w:rsid w:val="3D122796"/>
    <w:rsid w:val="3DA07301"/>
    <w:rsid w:val="3E77217A"/>
    <w:rsid w:val="3E8802DD"/>
    <w:rsid w:val="3E8D3D29"/>
    <w:rsid w:val="3EC11C25"/>
    <w:rsid w:val="3F1510EC"/>
    <w:rsid w:val="3F1C6E5B"/>
    <w:rsid w:val="3FE200A5"/>
    <w:rsid w:val="401F4E55"/>
    <w:rsid w:val="40ED6D01"/>
    <w:rsid w:val="410B7187"/>
    <w:rsid w:val="41D51D8D"/>
    <w:rsid w:val="42022339"/>
    <w:rsid w:val="421B40B9"/>
    <w:rsid w:val="42D00689"/>
    <w:rsid w:val="42D737C5"/>
    <w:rsid w:val="43010842"/>
    <w:rsid w:val="43262F66"/>
    <w:rsid w:val="43B21B3C"/>
    <w:rsid w:val="43D3507D"/>
    <w:rsid w:val="440920A4"/>
    <w:rsid w:val="44481938"/>
    <w:rsid w:val="44B02520"/>
    <w:rsid w:val="45174B15"/>
    <w:rsid w:val="45651268"/>
    <w:rsid w:val="460F1C96"/>
    <w:rsid w:val="4687285F"/>
    <w:rsid w:val="468D7838"/>
    <w:rsid w:val="46DB2D69"/>
    <w:rsid w:val="472B3EB7"/>
    <w:rsid w:val="477E38A7"/>
    <w:rsid w:val="47A81BD4"/>
    <w:rsid w:val="483D2DB9"/>
    <w:rsid w:val="48547666"/>
    <w:rsid w:val="48E340EF"/>
    <w:rsid w:val="49180694"/>
    <w:rsid w:val="493B77F8"/>
    <w:rsid w:val="4A2D63C1"/>
    <w:rsid w:val="4A394D65"/>
    <w:rsid w:val="4A7E5F10"/>
    <w:rsid w:val="4ADD4480"/>
    <w:rsid w:val="4B6F2064"/>
    <w:rsid w:val="4B796E72"/>
    <w:rsid w:val="4B864BF3"/>
    <w:rsid w:val="4BAE52DF"/>
    <w:rsid w:val="4C194E4E"/>
    <w:rsid w:val="4C7327B1"/>
    <w:rsid w:val="4C9E7102"/>
    <w:rsid w:val="4D8D177C"/>
    <w:rsid w:val="4DD11390"/>
    <w:rsid w:val="4E361E32"/>
    <w:rsid w:val="4E8C7B5A"/>
    <w:rsid w:val="4EB92CBE"/>
    <w:rsid w:val="4EBC7D13"/>
    <w:rsid w:val="4EDE64B6"/>
    <w:rsid w:val="4EF16DED"/>
    <w:rsid w:val="4F1D4C56"/>
    <w:rsid w:val="4F3F4BCC"/>
    <w:rsid w:val="4F895E47"/>
    <w:rsid w:val="4F8A39FB"/>
    <w:rsid w:val="50504BB7"/>
    <w:rsid w:val="5092785A"/>
    <w:rsid w:val="50D457E8"/>
    <w:rsid w:val="50E0418D"/>
    <w:rsid w:val="50E74CAD"/>
    <w:rsid w:val="50EF4991"/>
    <w:rsid w:val="514C35D0"/>
    <w:rsid w:val="51A21442"/>
    <w:rsid w:val="525564B4"/>
    <w:rsid w:val="5288688A"/>
    <w:rsid w:val="532F0AEC"/>
    <w:rsid w:val="53530C46"/>
    <w:rsid w:val="53544CD5"/>
    <w:rsid w:val="539F20DD"/>
    <w:rsid w:val="53C658BC"/>
    <w:rsid w:val="5449029B"/>
    <w:rsid w:val="54492049"/>
    <w:rsid w:val="54534955"/>
    <w:rsid w:val="5471739E"/>
    <w:rsid w:val="54FB3828"/>
    <w:rsid w:val="5523289A"/>
    <w:rsid w:val="56301712"/>
    <w:rsid w:val="56321ACC"/>
    <w:rsid w:val="5697113A"/>
    <w:rsid w:val="569972B8"/>
    <w:rsid w:val="57805D82"/>
    <w:rsid w:val="57D305A7"/>
    <w:rsid w:val="57D43CE2"/>
    <w:rsid w:val="57E570AF"/>
    <w:rsid w:val="589C4E3D"/>
    <w:rsid w:val="58B73D71"/>
    <w:rsid w:val="58C148A4"/>
    <w:rsid w:val="59600776"/>
    <w:rsid w:val="59AF0BA0"/>
    <w:rsid w:val="59CD76A4"/>
    <w:rsid w:val="59CE679A"/>
    <w:rsid w:val="5A1F1EE7"/>
    <w:rsid w:val="5A4B47A0"/>
    <w:rsid w:val="5A9D30EE"/>
    <w:rsid w:val="5ABF328C"/>
    <w:rsid w:val="5AC97A40"/>
    <w:rsid w:val="5B865931"/>
    <w:rsid w:val="5BB26726"/>
    <w:rsid w:val="5C500BA3"/>
    <w:rsid w:val="5C6F429A"/>
    <w:rsid w:val="5C7559A0"/>
    <w:rsid w:val="5C7A36E7"/>
    <w:rsid w:val="5CFF0E18"/>
    <w:rsid w:val="5D0A5949"/>
    <w:rsid w:val="5D335644"/>
    <w:rsid w:val="5D3F048D"/>
    <w:rsid w:val="5E046F65"/>
    <w:rsid w:val="5E767EDE"/>
    <w:rsid w:val="5EAA7B88"/>
    <w:rsid w:val="5F4C72CA"/>
    <w:rsid w:val="5F9FF45A"/>
    <w:rsid w:val="5FD07741"/>
    <w:rsid w:val="5FDA43B6"/>
    <w:rsid w:val="600C44FD"/>
    <w:rsid w:val="602C50D8"/>
    <w:rsid w:val="603F3F8D"/>
    <w:rsid w:val="60FB0B6F"/>
    <w:rsid w:val="61944625"/>
    <w:rsid w:val="619743F4"/>
    <w:rsid w:val="61BE5E24"/>
    <w:rsid w:val="61EF2482"/>
    <w:rsid w:val="625E13B5"/>
    <w:rsid w:val="628726BA"/>
    <w:rsid w:val="636D70BA"/>
    <w:rsid w:val="639257BA"/>
    <w:rsid w:val="63E15DFA"/>
    <w:rsid w:val="63F905F2"/>
    <w:rsid w:val="64625BF4"/>
    <w:rsid w:val="64A84B6A"/>
    <w:rsid w:val="65080F90"/>
    <w:rsid w:val="65D11E9E"/>
    <w:rsid w:val="66285F62"/>
    <w:rsid w:val="668C4743"/>
    <w:rsid w:val="66EA6B58"/>
    <w:rsid w:val="67987117"/>
    <w:rsid w:val="67A61834"/>
    <w:rsid w:val="67C0025D"/>
    <w:rsid w:val="67F51E74"/>
    <w:rsid w:val="68923B67"/>
    <w:rsid w:val="694035C3"/>
    <w:rsid w:val="6A326A99"/>
    <w:rsid w:val="6A7C687C"/>
    <w:rsid w:val="6B4E6A40"/>
    <w:rsid w:val="6B701EFC"/>
    <w:rsid w:val="6BC71D79"/>
    <w:rsid w:val="6C571AC0"/>
    <w:rsid w:val="6CE1590A"/>
    <w:rsid w:val="6CED3A62"/>
    <w:rsid w:val="6DA44F6A"/>
    <w:rsid w:val="6DE45056"/>
    <w:rsid w:val="6DFF2EB4"/>
    <w:rsid w:val="6E043E55"/>
    <w:rsid w:val="6E7F45EC"/>
    <w:rsid w:val="6E9A5805"/>
    <w:rsid w:val="6F563B40"/>
    <w:rsid w:val="6F5ED237"/>
    <w:rsid w:val="702560E3"/>
    <w:rsid w:val="70B414C3"/>
    <w:rsid w:val="7104137A"/>
    <w:rsid w:val="71283A5E"/>
    <w:rsid w:val="71602316"/>
    <w:rsid w:val="721A0A58"/>
    <w:rsid w:val="72435ED2"/>
    <w:rsid w:val="72786355"/>
    <w:rsid w:val="72933FAE"/>
    <w:rsid w:val="72D57472"/>
    <w:rsid w:val="73374382"/>
    <w:rsid w:val="75A650F5"/>
    <w:rsid w:val="75E4177A"/>
    <w:rsid w:val="76C92E49"/>
    <w:rsid w:val="76F041A8"/>
    <w:rsid w:val="78002BF0"/>
    <w:rsid w:val="78D930EC"/>
    <w:rsid w:val="79A47B9E"/>
    <w:rsid w:val="7A1F7224"/>
    <w:rsid w:val="7AE53FCA"/>
    <w:rsid w:val="7B0326A2"/>
    <w:rsid w:val="7B7A2964"/>
    <w:rsid w:val="7CBD6589"/>
    <w:rsid w:val="7CC82109"/>
    <w:rsid w:val="7D7D6E53"/>
    <w:rsid w:val="7E4B05E8"/>
    <w:rsid w:val="7E6B35BD"/>
    <w:rsid w:val="7EFE38AC"/>
    <w:rsid w:val="7F623E4F"/>
    <w:rsid w:val="7F89761A"/>
    <w:rsid w:val="FEB4788A"/>
    <w:rsid w:val="FF1FAF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3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2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2"/>
    <w:link w:val="4"/>
    <w:semiHidden/>
    <w:qFormat/>
    <w:uiPriority w:val="99"/>
    <w:rPr>
      <w:rFonts w:cs="Times New Roman"/>
      <w:sz w:val="20"/>
    </w:rPr>
  </w:style>
  <w:style w:type="character" w:customStyle="1" w:styleId="17">
    <w:name w:val="批注框文本 字符"/>
    <w:basedOn w:val="12"/>
    <w:link w:val="5"/>
    <w:semiHidden/>
    <w:qFormat/>
    <w:uiPriority w:val="99"/>
    <w:rPr>
      <w:rFonts w:cs="Times New Roman"/>
      <w:sz w:val="2"/>
    </w:rPr>
  </w:style>
  <w:style w:type="character" w:customStyle="1" w:styleId="18">
    <w:name w:val="页脚 字符"/>
    <w:basedOn w:val="12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页眉 字符"/>
    <w:basedOn w:val="12"/>
    <w:link w:val="7"/>
    <w:semiHidden/>
    <w:qFormat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3"/>
    <w:qFormat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213</Words>
  <Characters>1217</Characters>
  <Lines>10</Lines>
  <Paragraphs>2</Paragraphs>
  <TotalTime>3</TotalTime>
  <ScaleCrop>false</ScaleCrop>
  <LinksUpToDate>false</LinksUpToDate>
  <CharactersWithSpaces>1428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2023-09-24T16:52:00Z</dcterms:created>
  <dc:creator>雨林木风</dc:creator>
  <cp:lastModifiedBy>WPS_906861265</cp:lastModifiedBy>
  <dcterms:modified xsi:type="dcterms:W3CDTF">2024-09-09T10:50:20Z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F262841E0B786A12EC58DE661DCF3AD0_43</vt:lpwstr>
  </property>
</Properties>
</file>