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岗位设置管理工作领导小组和专业技术岗位等级评定委员会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名单 </w:t>
      </w:r>
    </w:p>
    <w:p>
      <w:pPr>
        <w:spacing w:line="360" w:lineRule="auto"/>
        <w:ind w:firstLine="560" w:firstLineChars="200"/>
        <w:rPr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color w:val="000000"/>
          <w:sz w:val="28"/>
          <w:szCs w:val="28"/>
        </w:rPr>
        <w:t>因人事变动和工作需要，经研究，决定对</w:t>
      </w:r>
      <w:r>
        <w:rPr>
          <w:rFonts w:hint="eastAsia" w:ascii="宋体" w:hAnsi="宋体"/>
          <w:sz w:val="28"/>
          <w:szCs w:val="28"/>
        </w:rPr>
        <w:t>岗位设置管理工作领导小组和专业技术岗位等级评定委员会</w:t>
      </w:r>
      <w:r>
        <w:rPr>
          <w:color w:val="000000"/>
          <w:sz w:val="28"/>
          <w:szCs w:val="28"/>
        </w:rPr>
        <w:t>组成人员作如下调整：</w:t>
      </w:r>
    </w:p>
    <w:p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一、管理工作领导小组</w:t>
      </w:r>
    </w:p>
    <w:p>
      <w:pPr>
        <w:spacing w:line="360" w:lineRule="auto"/>
        <w:ind w:left="479" w:leftChars="228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组  长：</w:t>
      </w:r>
      <w:r>
        <w:rPr>
          <w:rFonts w:hint="eastAsia" w:ascii="宋体" w:hAnsi="宋体"/>
          <w:sz w:val="28"/>
          <w:szCs w:val="28"/>
          <w:lang w:val="en-US" w:eastAsia="zh-CN"/>
        </w:rPr>
        <w:t>陈娜</w:t>
      </w:r>
    </w:p>
    <w:p>
      <w:pPr>
        <w:spacing w:line="360" w:lineRule="auto"/>
        <w:ind w:left="479" w:leftChars="228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副组长：</w:t>
      </w:r>
      <w:r>
        <w:rPr>
          <w:rFonts w:hint="eastAsia" w:ascii="宋体" w:hAnsi="宋体"/>
          <w:sz w:val="28"/>
          <w:szCs w:val="28"/>
          <w:lang w:val="en-US" w:eastAsia="zh-CN"/>
        </w:rPr>
        <w:t>胡茹芳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  <w:lang w:val="en-US" w:eastAsia="zh-CN"/>
        </w:rPr>
        <w:t>钱偲偲</w:t>
      </w:r>
    </w:p>
    <w:p>
      <w:pPr>
        <w:spacing w:line="360" w:lineRule="auto"/>
        <w:ind w:left="479" w:leftChars="228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成  员： 丁雪莲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程晓晓  庞天娇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职  能：制定岗位设置管理工作方案；组织岗位设置管理工作。</w:t>
      </w:r>
    </w:p>
    <w:p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二、专业技术岗位等级评定委员会</w:t>
      </w:r>
    </w:p>
    <w:p>
      <w:pPr>
        <w:spacing w:line="360" w:lineRule="auto"/>
        <w:ind w:left="479" w:leftChars="22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组  长：</w:t>
      </w:r>
      <w:r>
        <w:rPr>
          <w:rFonts w:hint="eastAsia" w:ascii="宋体" w:hAnsi="宋体"/>
          <w:sz w:val="28"/>
          <w:szCs w:val="28"/>
          <w:lang w:val="en-US" w:eastAsia="zh-CN"/>
        </w:rPr>
        <w:t>陈娜</w:t>
      </w:r>
    </w:p>
    <w:p>
      <w:pPr>
        <w:spacing w:line="360" w:lineRule="auto"/>
        <w:ind w:left="479" w:leftChars="228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副组长：</w:t>
      </w:r>
      <w:r>
        <w:rPr>
          <w:rFonts w:hint="eastAsia" w:ascii="宋体" w:hAnsi="宋体"/>
          <w:sz w:val="28"/>
          <w:szCs w:val="28"/>
          <w:lang w:val="en-US" w:eastAsia="zh-CN"/>
        </w:rPr>
        <w:t>胡茹芳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  <w:lang w:val="en-US" w:eastAsia="zh-CN"/>
        </w:rPr>
        <w:t>钱偲偲</w:t>
      </w:r>
    </w:p>
    <w:p>
      <w:pPr>
        <w:spacing w:line="360" w:lineRule="auto"/>
        <w:ind w:left="479" w:leftChars="228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 xml:space="preserve">成  员： </w:t>
      </w:r>
      <w:r>
        <w:rPr>
          <w:rFonts w:hint="eastAsia" w:ascii="宋体" w:hAnsi="宋体"/>
          <w:sz w:val="28"/>
          <w:szCs w:val="28"/>
          <w:lang w:val="en-US" w:eastAsia="zh-CN"/>
        </w:rPr>
        <w:t>程晓晓</w:t>
      </w:r>
      <w:r>
        <w:rPr>
          <w:rFonts w:hint="eastAsia" w:ascii="宋体" w:hAnsi="宋体"/>
          <w:sz w:val="28"/>
          <w:szCs w:val="28"/>
        </w:rPr>
        <w:t xml:space="preserve"> 丁雪莲 </w:t>
      </w:r>
      <w:r>
        <w:rPr>
          <w:rFonts w:hint="eastAsia" w:ascii="宋体" w:hAnsi="宋体"/>
          <w:sz w:val="28"/>
          <w:szCs w:val="28"/>
          <w:lang w:val="en-US" w:eastAsia="zh-CN"/>
        </w:rPr>
        <w:t>杨柳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>潘栋朝</w:t>
      </w:r>
      <w:r>
        <w:rPr>
          <w:rFonts w:hint="eastAsia" w:ascii="宋体" w:hAnsi="宋体"/>
          <w:sz w:val="28"/>
          <w:szCs w:val="28"/>
        </w:rPr>
        <w:t xml:space="preserve"> 李静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高华萍</w:t>
      </w:r>
      <w:r>
        <w:rPr>
          <w:rFonts w:hint="eastAsia" w:ascii="宋体" w:hAnsi="宋体"/>
          <w:sz w:val="28"/>
          <w:szCs w:val="28"/>
        </w:rPr>
        <w:t xml:space="preserve">  朱一萍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庞天娇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职  能：负责对符合晋级条件的专业技术人员进行评定。</w:t>
      </w:r>
    </w:p>
    <w:p>
      <w:pPr>
        <w:ind w:firstLine="5600" w:firstLineChars="2000"/>
        <w:rPr>
          <w:sz w:val="28"/>
          <w:szCs w:val="28"/>
        </w:rPr>
      </w:pPr>
    </w:p>
    <w:p>
      <w:pPr>
        <w:ind w:firstLine="5460" w:firstLineChars="1950"/>
        <w:rPr>
          <w:sz w:val="28"/>
          <w:szCs w:val="28"/>
        </w:rPr>
      </w:pPr>
      <w:r>
        <w:rPr>
          <w:rFonts w:hint="eastAsia"/>
          <w:sz w:val="28"/>
          <w:szCs w:val="28"/>
        </w:rPr>
        <w:t>常州市青龙实验小学</w:t>
      </w:r>
    </w:p>
    <w:p>
      <w:pPr>
        <w:ind w:firstLine="5880" w:firstLineChars="2100"/>
        <w:rPr>
          <w:sz w:val="28"/>
          <w:szCs w:val="28"/>
        </w:rPr>
      </w:pPr>
      <w:r>
        <w:rPr>
          <w:rFonts w:hint="eastAsia"/>
          <w:sz w:val="28"/>
          <w:szCs w:val="28"/>
        </w:rPr>
        <w:t>二〇</w:t>
      </w:r>
      <w:r>
        <w:rPr>
          <w:rFonts w:hint="eastAsia"/>
          <w:sz w:val="28"/>
          <w:szCs w:val="28"/>
          <w:lang w:val="en-US" w:eastAsia="zh-CN"/>
        </w:rPr>
        <w:t>二四年九</w:t>
      </w:r>
      <w:r>
        <w:rPr>
          <w:rFonts w:hint="eastAsia"/>
          <w:sz w:val="28"/>
          <w:szCs w:val="28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2OTdlZmZkMjI1MzJjODM1YTJkNDY0N2ZjZDkxYmEifQ=="/>
    <w:docVar w:name="KSO_WPS_MARK_KEY" w:val="19813cb5-9b05-40c9-9e38-7532eb38a5ed"/>
  </w:docVars>
  <w:rsids>
    <w:rsidRoot w:val="00317FE8"/>
    <w:rsid w:val="00317FE8"/>
    <w:rsid w:val="003E59AF"/>
    <w:rsid w:val="0046644F"/>
    <w:rsid w:val="00561DA3"/>
    <w:rsid w:val="008279DC"/>
    <w:rsid w:val="00967EA1"/>
    <w:rsid w:val="00B37924"/>
    <w:rsid w:val="00B91EBA"/>
    <w:rsid w:val="00BD2A6D"/>
    <w:rsid w:val="00E87C6E"/>
    <w:rsid w:val="00FE45DC"/>
    <w:rsid w:val="091268D2"/>
    <w:rsid w:val="1CAB4C1C"/>
    <w:rsid w:val="2DB13C74"/>
    <w:rsid w:val="42CD3606"/>
    <w:rsid w:val="48841EC5"/>
    <w:rsid w:val="4A510301"/>
    <w:rsid w:val="4FDF312F"/>
    <w:rsid w:val="57517B92"/>
    <w:rsid w:val="63097573"/>
    <w:rsid w:val="67A21D44"/>
    <w:rsid w:val="6CA87DFD"/>
    <w:rsid w:val="6F4B0F13"/>
    <w:rsid w:val="75C37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246</Characters>
  <Lines>2</Lines>
  <Paragraphs>1</Paragraphs>
  <TotalTime>20</TotalTime>
  <ScaleCrop>false</ScaleCrop>
  <LinksUpToDate>false</LinksUpToDate>
  <CharactersWithSpaces>278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2018-05-11T05:49:00Z</dcterms:created>
  <dc:creator>A1</dc:creator>
  <cp:lastModifiedBy>yaya</cp:lastModifiedBy>
  <cp:lastPrinted>2018-05-14T01:39:00Z</cp:lastPrinted>
  <dcterms:modified xsi:type="dcterms:W3CDTF">2024-09-15T08:32:31Z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EC349B54EEC64598A7719F22992D77C9_13</vt:lpwstr>
  </property>
</Properties>
</file>