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13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>
        <w:rPr>
          <w:rFonts w:hint="eastAsia"/>
          <w:lang w:val="en-US" w:eastAsia="zh-CN"/>
        </w:rPr>
        <w:t>一人缺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鹌鹑蛋、腰果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红薯饭、东坡肉、杭白菜豆皮、罗宋汤</w:t>
      </w:r>
      <w:r>
        <w:rPr>
          <w:rFonts w:ascii="宋体" w:hAnsi="宋体" w:eastAsia="宋体" w:cs="宋体"/>
          <w:lang w:eastAsia="zh-Hans"/>
        </w:rPr>
        <w:t>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小馄饨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苹果、冬枣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04"/>
        <w:gridCol w:w="1014"/>
        <w:gridCol w:w="1113"/>
        <w:gridCol w:w="1495"/>
        <w:gridCol w:w="102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904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014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1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9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02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904" w:type="dxa"/>
            <w:shd w:val="clear" w:color="auto" w:fill="auto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904" w:type="dxa"/>
            <w:shd w:val="clear" w:color="auto" w:fill="auto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904" w:type="dxa"/>
            <w:shd w:val="clear" w:color="auto" w:fill="auto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904" w:type="dxa"/>
            <w:shd w:val="clear" w:color="auto" w:fill="auto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904" w:type="dxa"/>
            <w:shd w:val="clear" w:color="auto" w:fill="auto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904" w:type="dxa"/>
            <w:shd w:val="clear" w:color="auto" w:fill="auto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904" w:type="dxa"/>
            <w:shd w:val="clear" w:color="auto" w:fill="auto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904" w:type="dxa"/>
            <w:shd w:val="clear" w:color="auto" w:fill="auto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13:15后入睡</w:t>
            </w:r>
          </w:p>
        </w:tc>
        <w:tc>
          <w:tcPr>
            <w:tcW w:w="1027" w:type="dxa"/>
            <w:shd w:val="clear" w:color="auto" w:fill="auto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904" w:type="dxa"/>
            <w:shd w:val="clear" w:color="auto" w:fill="auto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904" w:type="dxa"/>
            <w:shd w:val="clear" w:color="auto" w:fill="auto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904" w:type="dxa"/>
            <w:shd w:val="clear" w:color="auto" w:fill="auto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904" w:type="dxa"/>
            <w:shd w:val="clear" w:color="auto" w:fill="auto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904" w:type="dxa"/>
            <w:shd w:val="clear" w:color="auto" w:fill="auto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904" w:type="dxa"/>
            <w:shd w:val="clear" w:color="auto" w:fill="auto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904" w:type="dxa"/>
            <w:shd w:val="clear" w:color="auto" w:fill="auto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904" w:type="dxa"/>
            <w:shd w:val="clear" w:color="auto" w:fill="auto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904" w:type="dxa"/>
            <w:shd w:val="clear" w:color="auto" w:fill="auto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904" w:type="dxa"/>
            <w:shd w:val="clear" w:color="auto" w:fill="auto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bookmarkStart w:id="2" w:name="_GoBack"/>
            <w:r>
              <w:rPr>
                <w:rFonts w:hint="eastAsia" w:ascii="宋体" w:hAnsi="宋体"/>
                <w:bCs/>
                <w:szCs w:val="21"/>
              </w:rPr>
              <w:t>☆</w:t>
            </w:r>
            <w:bookmarkEnd w:id="2"/>
          </w:p>
        </w:tc>
        <w:tc>
          <w:tcPr>
            <w:tcW w:w="149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904" w:type="dxa"/>
            <w:shd w:val="clear" w:color="auto" w:fill="auto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95" w:type="dxa"/>
            <w:shd w:val="clear" w:color="auto" w:fill="auto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904" w:type="dxa"/>
            <w:shd w:val="clear" w:color="auto" w:fill="auto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904" w:type="dxa"/>
            <w:shd w:val="clear" w:color="auto" w:fill="auto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904" w:type="dxa"/>
            <w:shd w:val="clear" w:color="auto" w:fill="auto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904" w:type="dxa"/>
            <w:shd w:val="clear" w:color="auto" w:fill="auto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13:15后入睡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44FE25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07A8B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</w:rPr>
      </w:pPr>
    </w:p>
    <w:p w14:paraId="30CF402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66D06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Kaiti SC Bold"/>
          <w:b/>
          <w:bCs/>
          <w:szCs w:val="21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B93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</w:trPr>
        <w:tc>
          <w:tcPr>
            <w:tcW w:w="4647" w:type="dxa"/>
          </w:tcPr>
          <w:p w14:paraId="7B0F73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226695</wp:posOffset>
                  </wp:positionV>
                  <wp:extent cx="1963420" cy="1472565"/>
                  <wp:effectExtent l="0" t="0" r="17780" b="635"/>
                  <wp:wrapNone/>
                  <wp:docPr id="5" name="图片 5" descr="/Users/nana/Desktop/IMG_4891.JPGIMG_4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4891.JPGIMG_48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55558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165735</wp:posOffset>
                  </wp:positionV>
                  <wp:extent cx="2014220" cy="1510665"/>
                  <wp:effectExtent l="0" t="0" r="17780" b="13335"/>
                  <wp:wrapNone/>
                  <wp:docPr id="6" name="图片 6" descr="/Users/nana/Desktop/IMG_4913.JPGIMG_4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4913.JPGIMG_49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98B4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24054A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2637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</w:trPr>
        <w:tc>
          <w:tcPr>
            <w:tcW w:w="4647" w:type="dxa"/>
          </w:tcPr>
          <w:p w14:paraId="6E954C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108585</wp:posOffset>
                  </wp:positionV>
                  <wp:extent cx="1963420" cy="1472565"/>
                  <wp:effectExtent l="0" t="0" r="17780" b="635"/>
                  <wp:wrapNone/>
                  <wp:docPr id="7" name="图片 7" descr="/Users/nana/Desktop/IMG_4916.JPGIMG_4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4916.JPGIMG_49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740B2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83820</wp:posOffset>
                  </wp:positionV>
                  <wp:extent cx="2014220" cy="1510665"/>
                  <wp:effectExtent l="0" t="0" r="17780" b="13335"/>
                  <wp:wrapNone/>
                  <wp:docPr id="8" name="图片 8" descr="/Users/nana/Desktop/IMG_4920.JPGIMG_4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4920.JPGIMG_49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466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2" w:hRule="atLeast"/>
        </w:trPr>
        <w:tc>
          <w:tcPr>
            <w:tcW w:w="9295" w:type="dxa"/>
            <w:gridSpan w:val="2"/>
          </w:tcPr>
          <w:p w14:paraId="68525E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在自然材料区，两位小朋友在用自然材料拼搭楼房；</w:t>
            </w:r>
          </w:p>
          <w:p w14:paraId="7F699F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在美工区，一位小朋友在完成创意美术作品；</w:t>
            </w:r>
          </w:p>
          <w:p w14:paraId="1E5E8B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在万能工匠区，一位小朋友在拼灯笼，一位小朋友在拼运动小人；</w:t>
            </w:r>
          </w:p>
          <w:p w14:paraId="39F28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在益智区，两位小朋友在玩纸杯叠叠乐。</w:t>
            </w:r>
          </w:p>
        </w:tc>
      </w:tr>
    </w:tbl>
    <w:p w14:paraId="263242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338DCF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7E213A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2E7B2407">
      <w:pPr>
        <w:spacing w:line="320" w:lineRule="exact"/>
        <w:jc w:val="center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数学：小兔逛超市</w:t>
      </w:r>
    </w:p>
    <w:p w14:paraId="396DD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</w:rPr>
        <w:t>这是一节感知数量的数学活动。数数是通过某种方法或途径计算详细的数字，为较普通的一种数学行为。本次活动主要引导幼儿运用多种数数方法点数超市中物品的数量，然后画上相应的点，从而感知数量物与点之间的关系，进一步巩固6以内的数量。</w:t>
      </w:r>
    </w:p>
    <w:p w14:paraId="068012BB">
      <w:pPr>
        <w:spacing w:line="320" w:lineRule="exact"/>
        <w:jc w:val="center"/>
        <w:rPr>
          <w:rFonts w:hint="default" w:ascii="宋体" w:hAnsi="宋体"/>
          <w:szCs w:val="21"/>
          <w:lang w:val="en-US" w:eastAsia="zh-CN"/>
        </w:rPr>
      </w:pP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A01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BC28A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226695</wp:posOffset>
                  </wp:positionV>
                  <wp:extent cx="1963420" cy="1472565"/>
                  <wp:effectExtent l="0" t="0" r="17780" b="635"/>
                  <wp:wrapNone/>
                  <wp:docPr id="1" name="图片 1" descr="/Users/nana/Desktop/IMG_4927.JPGIMG_4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4927.JPGIMG_49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BF3E2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165735</wp:posOffset>
                  </wp:positionV>
                  <wp:extent cx="2014220" cy="1510665"/>
                  <wp:effectExtent l="0" t="0" r="17780" b="13335"/>
                  <wp:wrapNone/>
                  <wp:docPr id="2" name="图片 2" descr="/Users/nana/Desktop/IMG_4928.JPGIMG_4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4928.JPGIMG_49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BE6E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30574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380D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</w:trPr>
        <w:tc>
          <w:tcPr>
            <w:tcW w:w="9295" w:type="dxa"/>
            <w:gridSpan w:val="2"/>
          </w:tcPr>
          <w:p w14:paraId="1421C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活动中蒋一帆、高昀棋、陆亦萱、张榕汐、曹钰欣、陈佳奕、余思纯、陈欣尹、万靖炘小朋友能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运用多种方法点数6以内的实物，并说出总数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还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能用圆点表示6以内物体的数量。</w:t>
            </w:r>
          </w:p>
          <w:p w14:paraId="3B4D8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6694DE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Kaiti SC Bold"/>
          <w:b/>
          <w:bCs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8C41"/>
    <w:rsid w:val="7FFDA27F"/>
    <w:rsid w:val="7FFDB34C"/>
    <w:rsid w:val="7FFE431A"/>
    <w:rsid w:val="7FFE4E6A"/>
    <w:rsid w:val="7FFE7DC8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132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2021-11-23T18:49:00Z</dcterms:created>
  <dc:creator>apple</dc:creator>
  <cp:lastModifiedBy>❤️</cp:lastModifiedBy>
  <dcterms:modified xsi:type="dcterms:W3CDTF">2024-09-14T14:41:31Z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