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</w:rPr>
        <w:t>一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4767258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401EE58C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40B83D5C">
      <w:r>
        <w:drawing>
          <wp:inline distT="0" distB="0" distL="0" distR="0">
            <wp:extent cx="4373880" cy="5831840"/>
            <wp:effectExtent l="0" t="0" r="7620" b="0"/>
            <wp:docPr id="1988662233" name="图片 1" descr="C:/Users/admin/Desktop/IMG_5237.JPGIMG_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 descr="C:/Users/admin/Desktop/IMG_5237.JPGIMG_5237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4000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F3DD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B90547A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063A68C1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BDA45F6">
      <w:pPr>
        <w:spacing w:line="360" w:lineRule="exac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0FBAD865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入园情绪：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今天大部分</w:t>
      </w:r>
      <w:r>
        <w:rPr>
          <w:rFonts w:hint="eastAsia" w:ascii="宋体" w:hAnsi="宋体" w:eastAsia="宋体" w:cs="宋体"/>
          <w:sz w:val="24"/>
          <w:szCs w:val="24"/>
        </w:rPr>
        <w:t>孩子在入园时的情绪是比较稳定的，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可以独立入园，五位</w:t>
      </w:r>
      <w:r>
        <w:rPr>
          <w:rFonts w:hint="eastAsia" w:ascii="宋体" w:hAnsi="宋体" w:eastAsia="宋体" w:cs="宋体"/>
          <w:sz w:val="24"/>
          <w:szCs w:val="24"/>
        </w:rPr>
        <w:t>幼儿在门口出现哭闹情绪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进入教室后，能在老师的安抚下，安静进入游戏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0E0C4EFF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园内情绪：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大部分小朋能安静愉快地进行区域游戏，偶尔会有个别小朋友有情绪波动，但能在老师的引导下，调整好自己的情绪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76E038CD">
      <w:pPr>
        <w:rPr>
          <w:rFonts w:asciiTheme="majorEastAsia" w:hAnsiTheme="majorEastAsia" w:eastAsiaTheme="majorEastAsia"/>
          <w:b/>
          <w:bCs/>
          <w:sz w:val="24"/>
        </w:rPr>
      </w:pPr>
    </w:p>
    <w:p w14:paraId="49F441A6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688D9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35B550C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99934179" name="图片 999934179" descr="C:/Users/admin/Desktop/IMG_5235.JPGIMG_5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 descr="C:/Users/admin/Desktop/IMG_5235.JPGIMG_52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AC31BB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48709416" name="图片 748709416" descr="C:/Users/admin/Desktop/IMG_5234.JPGIMG_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 descr="C:/Users/admin/Desktop/IMG_5234.JPGIMG_52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A0A4F3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38759203" name="图片 938759203" descr="C:/Users/admin/Desktop/IMG_5233.JPGIMG_5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 descr="C:/Users/admin/Desktop/IMG_5233.JPGIMG_52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E38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E1C40B9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75274977" name="图片 1775274977" descr="C:/Users/admin/Desktop/IMG_5232.JPGIMG_5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 descr="C:/Users/admin/Desktop/IMG_5232.JPGIMG_52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1733DD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4" name="图片 4" descr="C:/Users/admin/Desktop/IMG_5230.JPGIMG_5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IMG_5230.JPGIMG_52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D18723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66079842" name="图片 1766079842" descr="C:/Users/admin/Desktop/IMG_5229.JPGIMG_5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 descr="C:/Users/admin/Desktop/IMG_5229.JPGIMG_52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D4FBC">
      <w:pPr>
        <w:rPr>
          <w:rFonts w:hint="eastAsia" w:asciiTheme="majorEastAsia" w:hAnsiTheme="majorEastAsia" w:eastAsiaTheme="majorEastAsia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今天的游戏中，能够自己寻找玩具，并较专注地游戏的小朋友有：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徐凌琨、韩景宸、颜泽楷、张烁、隋浩宇、丁文潇、叶兴泽、李潇然、李青、丁汝成、白小沐、张玉宛、黄埕子、蒋艺姝、吕思甜、何颖艺、孙嘉芮。</w:t>
      </w:r>
    </w:p>
    <w:p w14:paraId="29846FF3">
      <w:pP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</w:pPr>
    </w:p>
    <w:p w14:paraId="5AD1C636">
      <w:pPr>
        <w:rPr>
          <w:rFonts w:hint="default" w:asciiTheme="majorEastAsia" w:hAnsiTheme="majorEastAsia" w:eastAsiaTheme="majorEastAsia"/>
          <w:bCs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手工活动：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2F1E2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C432B8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" name="图片 1" descr="C:/Users/admin/Desktop/4359171b541cee5ce6e3855e8f909f27.jpg4359171b541cee5ce6e3855e8f909f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/Desktop/4359171b541cee5ce6e3855e8f909f27.jpg4359171b541cee5ce6e3855e8f909f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700EFA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" name="图片 2" descr="C:/Users/admin/Desktop/1774fbfb20945c48aca4fb164b2daab6.jpg1774fbfb20945c48aca4fb164b2daa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1774fbfb20945c48aca4fb164b2daab6.jpg1774fbfb20945c48aca4fb164b2daab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8D48D0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3" name="图片 3" descr="C:/Users/admin/Desktop/eb2d6bd662e639b159c4d8547c30bd41.jpgeb2d6bd662e639b159c4d8547c30b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eb2d6bd662e639b159c4d8547c30bd41.jpgeb2d6bd662e639b159c4d8547c30bd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544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32805E34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6" name="图片 6" descr="C:/Users/admin/Desktop/502f5c36d582f1e5acf09673cdd742ef.jpg502f5c36d582f1e5acf09673cdd742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/Desktop/502f5c36d582f1e5acf09673cdd742ef.jpg502f5c36d582f1e5acf09673cdd742e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892762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" name="图片 7" descr="C:/Users/admin/Desktop/9f8895830baf2357d20088ecf32656ca.jpg9f8895830baf2357d20088ecf32656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/Desktop/9f8895830baf2357d20088ecf32656ca.jpg9f8895830baf2357d20088ecf32656c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425D43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5" name="图片 5" descr="C:/Users/admin/Desktop/79bd8dad493f1120327764fe3b21e377.jpg79bd8dad493f1120327764fe3b21e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/Desktop/79bd8dad493f1120327764fe3b21e377.jpg79bd8dad493f1120327764fe3b21e37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77AB57">
      <w:pPr>
        <w:ind w:firstLine="480" w:firstLineChars="200"/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>马上就要到中秋节了，今天小朋友们在教室里和老师一起制作了漂亮的小兔灯，通过本次手动活动，小朋友们初步了解了中秋节是中国的传统节日之一，共同庆祝中秋节的到来。</w:t>
      </w:r>
    </w:p>
    <w:p w14:paraId="6EF53CE0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512D5AF4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数学：玩具找家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0960A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8" w:hRule="atLeast"/>
        </w:trPr>
        <w:tc>
          <w:tcPr>
            <w:tcW w:w="3333" w:type="dxa"/>
          </w:tcPr>
          <w:p w14:paraId="207F5C67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310580226" name="图片 1310580226" descr="C:/Users/admin/Desktop/4b4ca6f7af3f9743f53a4006c7633d3e.jpg4b4ca6f7af3f9743f53a4006c7633d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580226" name="图片 1310580226" descr="C:/Users/admin/Desktop/4b4ca6f7af3f9743f53a4006c7633d3e.jpg4b4ca6f7af3f9743f53a4006c7633d3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47240E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176521341" name="图片 1176521341" descr="C:/Users/admin/Desktop/21f7156450c258b445ffe65553dc56cd.jpg21f7156450c258b445ffe65553dc5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521341" name="图片 1176521341" descr="C:/Users/admin/Desktop/21f7156450c258b445ffe65553dc56cd.jpg21f7156450c258b445ffe65553dc56c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E316E4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937663937" name="图片 1937663937" descr="C:/Users/admin/Desktop/ee2be83c3ca672f375f6eef69a406114.jpgee2be83c3ca672f375f6eef69a406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663937" name="图片 1937663937" descr="C:/Users/admin/Desktop/ee2be83c3ca672f375f6eef69a406114.jpgee2be83c3ca672f375f6eef69a4061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0906C">
      <w:pPr>
        <w:ind w:firstLine="480" w:firstLineChars="200"/>
        <w:rPr>
          <w:rFonts w:hint="eastAsia" w:asciiTheme="majorEastAsia" w:hAnsiTheme="majorEastAsia" w:eastAsiaTheme="majorEastAsia"/>
          <w:bCs/>
          <w:sz w:val="24"/>
          <w:szCs w:val="24"/>
        </w:rPr>
      </w:pPr>
    </w:p>
    <w:p w14:paraId="78A217E2">
      <w:pPr>
        <w:ind w:firstLine="48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</w:rPr>
        <w:t>玩具找家活动主要是让幼儿根据标记，把玩具与标记一一对应，按标记分类，放玩具的时候能把相应的玩具放到相应的标记柜子里。本次数学活动生活化、娱乐化，让幼儿在日常生活、游戏中有意无意地亲近数学，愉快地步入数学世界，体验分类的有趣。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徐凌琨、韩景宸、颜泽楷、张烁、刘珺玮、叶兴泽、李潇然、李青、丁汝成、白小沐、张玉宛、黄埕子、蒋艺姝、吕思甜、何颖艺、孙嘉芮、隋浩宇、丁文潇</w:t>
      </w:r>
      <w:r>
        <w:rPr>
          <w:rFonts w:hint="eastAsia" w:asciiTheme="majorEastAsia" w:hAnsiTheme="majorEastAsia" w:eastAsiaTheme="majorEastAsia"/>
          <w:bCs/>
          <w:sz w:val="24"/>
          <w:szCs w:val="24"/>
          <w:lang w:val="en-US" w:eastAsia="zh-CN"/>
        </w:rPr>
        <w:t>能在活动中学会看标记归类、尝试摆放物品，喜欢参加数学游戏，体验分类活动的乐趣。</w:t>
      </w:r>
    </w:p>
    <w:p w14:paraId="1ACB9C68"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1.午餐情况：</w:t>
      </w:r>
    </w:p>
    <w:p w14:paraId="22A674EB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今天的午饭吃的是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红薯饭、东坡肉、杭白菜炒豆皮和罗宋汤</w:t>
      </w:r>
      <w:r>
        <w:rPr>
          <w:rFonts w:hint="eastAsia" w:ascii="宋体" w:hAnsi="宋体" w:eastAsia="宋体" w:cs="宋体"/>
          <w:sz w:val="24"/>
          <w:szCs w:val="24"/>
        </w:rPr>
        <w:t>。大部分的孩子是能够自主进餐的，个别幼儿需要老师喂，我们鼓励幼儿自己的事情自己做，家长在家也可以适当的放手。据观察，有很多孩子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不会用正确的姿势使用勺子，有的小朋友</w:t>
      </w:r>
      <w:r>
        <w:rPr>
          <w:rFonts w:hint="eastAsia" w:ascii="宋体" w:hAnsi="宋体" w:eastAsia="宋体" w:cs="宋体"/>
          <w:sz w:val="24"/>
          <w:szCs w:val="24"/>
        </w:rPr>
        <w:t>不爱吃菜，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有个别幼儿不喜欢粗粮，</w:t>
      </w:r>
      <w:r>
        <w:rPr>
          <w:rFonts w:hint="eastAsia" w:ascii="宋体" w:hAnsi="宋体" w:eastAsia="宋体" w:cs="宋体"/>
          <w:sz w:val="24"/>
          <w:szCs w:val="24"/>
        </w:rPr>
        <w:t>需要家长们回家再继续跟进、配合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家园合作，早日帮助幼儿养成良好的饮食习惯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29847CA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3ED6F349">
      <w:pPr>
        <w:spacing w:line="360" w:lineRule="exact"/>
        <w:ind w:firstLine="480" w:firstLineChars="200"/>
      </w:pPr>
      <w:r>
        <w:rPr>
          <w:rFonts w:hint="eastAsia" w:ascii="宋体" w:hAnsi="宋体" w:eastAsia="宋体" w:cs="宋体"/>
          <w:sz w:val="24"/>
          <w:szCs w:val="24"/>
        </w:rPr>
        <w:t>午睡时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大部分幼儿能独立入睡</w:t>
      </w:r>
      <w:r>
        <w:rPr>
          <w:rFonts w:hint="eastAsia" w:ascii="宋体" w:hAnsi="宋体" w:eastAsia="宋体" w:cs="宋体"/>
          <w:sz w:val="24"/>
          <w:szCs w:val="24"/>
        </w:rPr>
        <w:t>，少部分孩子需要老师、阿姨拍一拍哄睡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12:40左右全体幼儿都能入睡，个别幼儿午睡时长1小时左右，但能在老师和阿姨的安抚下，再次入睡。</w:t>
      </w:r>
      <w:bookmarkStart w:id="0" w:name="_GoBack"/>
      <w:bookmarkEnd w:id="0"/>
      <w:r>
        <w:rPr>
          <w:rFonts w:hint="eastAsia"/>
        </w:rPr>
        <w:t xml:space="preserve">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spacing w:line="360" w:lineRule="exact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1.动态上的照片，仅作为老师观察时的随拍，并不是所有孩子的照片都会呈现。</w:t>
      </w:r>
    </w:p>
    <w:p w14:paraId="1E578029">
      <w:p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</w:rPr>
        <w:t>2.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中秋节调休，明天正常上学，今天正常开展延时班活动，上延时班的孩子4：30离园，不上延时班的孩子3:30离园。</w:t>
      </w:r>
    </w:p>
    <w:p w14:paraId="38FCE48F">
      <w:p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C1568E"/>
    <w:rsid w:val="00CF7D6D"/>
    <w:rsid w:val="00D5360C"/>
    <w:rsid w:val="00DA57BA"/>
    <w:rsid w:val="00DD4F00"/>
    <w:rsid w:val="00FA6806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5010951"/>
    <w:rsid w:val="299407E6"/>
    <w:rsid w:val="2AE337D3"/>
    <w:rsid w:val="2D6E3F55"/>
    <w:rsid w:val="2F130A19"/>
    <w:rsid w:val="31C37EBA"/>
    <w:rsid w:val="3F7E3672"/>
    <w:rsid w:val="421B6E18"/>
    <w:rsid w:val="46192347"/>
    <w:rsid w:val="4A6022F2"/>
    <w:rsid w:val="507C1E50"/>
    <w:rsid w:val="517A75BA"/>
    <w:rsid w:val="530E6719"/>
    <w:rsid w:val="560F1802"/>
    <w:rsid w:val="57C33EC0"/>
    <w:rsid w:val="60F46C9F"/>
    <w:rsid w:val="62FF13F0"/>
    <w:rsid w:val="637E7BBE"/>
    <w:rsid w:val="6672542F"/>
    <w:rsid w:val="68525518"/>
    <w:rsid w:val="69200ABD"/>
    <w:rsid w:val="6CC938CF"/>
    <w:rsid w:val="6E1C105D"/>
    <w:rsid w:val="71E26C59"/>
    <w:rsid w:val="769413F2"/>
    <w:rsid w:val="776B3F01"/>
    <w:rsid w:val="7CD14323"/>
    <w:rsid w:val="7DA52CF7"/>
    <w:rsid w:val="7EED7801"/>
    <w:rsid w:val="7F2826D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1065</Words>
  <Characters>1070</Characters>
  <Lines>7</Lines>
  <Paragraphs>2</Paragraphs>
  <TotalTime>17</TotalTime>
  <ScaleCrop>false</ScaleCrop>
  <LinksUpToDate>false</LinksUpToDate>
  <CharactersWithSpaces>1075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admin</cp:lastModifiedBy>
  <cp:lastPrinted>2024-09-10T04:32:00Z</cp:lastPrinted>
  <dcterms:modified xsi:type="dcterms:W3CDTF">2024-09-13T05:25:26Z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97C93CA26B694D7883B2BC753A492681</vt:lpwstr>
  </property>
</Properties>
</file>