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9.13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bookmarkStart w:id="0" w:name="_GoBack" w:colFirst="3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今日重点观察的区域为：娃娃家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762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观察对象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观察实录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atLeast"/>
        </w:trPr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张奕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张奕今天在娃娃家的小客厅里进行游戏，他正在使用手机打电话呢。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37765" cy="1828165"/>
                  <wp:effectExtent l="0" t="0" r="635" b="635"/>
                  <wp:docPr id="12" name="图片 12" descr="/Users/duanxuemei/Downloads/第二周/V5bCQA4NjMwNDgwMTCPB-RmY6O-Kw.pngV5bCQA4NjMwNDgwMTCPB-RmY6O-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duanxuemei/Downloads/第二周/V5bCQA4NjMwNDgwMTCPB-RmY6O-Kw.pngV5bCQA4NjMwNDgwMTCPB-RmY6O-Kw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赖薪宇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朱沐菡</w:t>
            </w:r>
          </w:p>
        </w:tc>
        <w:tc>
          <w:tcPr>
            <w:tcW w:w="376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Helvetica" w:hAnsi="Helvetica" w:cs="Helvetica" w:eastAsiaTheme="minorEastAsia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lang w:val="en-US" w:eastAsia="zh-CN"/>
              </w:rPr>
              <w:t>赖薪宇和朱沐菡今天在娃娃家的客厅进行游戏，赖薪宇今天只做了一个美食餐盘，他煎了一块牛排，还搭配了番茄和玉米。朱沐菡正在用虾准备做美食。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/>
                <w:color w:val="auto"/>
                <w:lang w:eastAsia="zh-CN"/>
              </w:rPr>
            </w:pPr>
            <w:r>
              <w:rPr>
                <w:rFonts w:hint="default" w:ascii="Helvetica" w:hAnsi="Helvetica" w:cs="Helvetica"/>
                <w:color w:val="auto"/>
                <w:lang w:eastAsia="zh-CN"/>
              </w:rPr>
              <w:drawing>
                <wp:inline distT="0" distB="0" distL="114300" distR="114300">
                  <wp:extent cx="2437765" cy="1828165"/>
                  <wp:effectExtent l="0" t="0" r="635" b="635"/>
                  <wp:docPr id="11" name="图片 11" descr="/Users/duanxuemei/Downloads/第二周/V5bCQA4NjMwNDgwMTCOB-RmaPHCKw.pngV5bCQA4NjMwNDgwMTCOB-RmaPHC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duanxuemei/Downloads/第二周/V5bCQA4NjMwNDgwMTCOB-RmaPHCKw.pngV5bCQA4NjMwNDgwMTCOB-RmaPHCKw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default" w:ascii="Helvetica" w:hAnsi="Helvetica" w:cs="Helvetica"/>
          <w:color w:val="auto"/>
          <w:lang w:eastAsia="zh-Hans"/>
        </w:rPr>
        <w:t>1</w:t>
      </w:r>
      <w:r>
        <w:rPr>
          <w:rFonts w:hint="eastAsia" w:ascii="Helvetica" w:hAnsi="Helvetica" w:cs="Helvetica"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color w:val="auto"/>
          <w:lang w:val="en-US" w:eastAsia="zh-CN"/>
        </w:rPr>
        <w:t>美术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神奇的画笔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部分孩子有接触过蜡笔的经验，他们喜欢蜡笔塑造出的鲜艳的色彩，知道个别颜色的名称，但是在他们在绘画过程中的握笔姿势、坐姿还不正确，且在家接触的画画大多为涂鸦，也不敢大胆作画。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神奇的画笔是一节让幼儿认识蜡笔的活动,</w:t>
      </w:r>
      <w:r>
        <w:rPr>
          <w:rFonts w:hint="eastAsia" w:ascii="宋体" w:hAnsi="宋体" w:eastAsia="宋体" w:cs="宋体"/>
          <w:sz w:val="21"/>
          <w:szCs w:val="21"/>
        </w:rPr>
        <w:t>蜡笔</w:t>
      </w:r>
      <w:r>
        <w:rPr>
          <w:rFonts w:hint="eastAsia" w:ascii="宋体" w:hAnsi="宋体" w:eastAsia="宋体" w:cs="宋体"/>
          <w:bCs/>
          <w:sz w:val="21"/>
          <w:szCs w:val="21"/>
        </w:rPr>
        <w:t>色彩鲜艳,画在纸上可以变成各种各样有颜色的图案，</w:t>
      </w:r>
      <w:r>
        <w:rPr>
          <w:rFonts w:hint="eastAsia" w:ascii="宋体" w:hAnsi="宋体" w:eastAsia="宋体" w:cs="宋体"/>
          <w:sz w:val="21"/>
          <w:szCs w:val="21"/>
        </w:rPr>
        <w:t>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赖薪宇、万锦泽、王亦豪、高望、张奕、何蒋晔、张东洋、韩承宇、任泽轩、刘宸泽、潘沐炀、冯原、郭舒耀、余一凡、党佳琪、杨星月、毛煜祺、李醇韵、刘欣然、朱沐菡、张芸汐、费思佳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对蜡笔和绘画活动产生兴趣，愿意参加绘画活动。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赖薪宇、万锦泽、高望、张奕、何蒋晔、张东洋、任泽轩、刘宸泽、潘沐炀、郭舒耀、杨星月、毛煜祺、李醇韵、刘欣然、张芸汐、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认识蜡笔，了解握笔方法及作画姿势，尝试用画笔绘画。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duanxuemei/Downloads/QQ图片20240913192024.png.jpegQQ图片2024091319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uanxuemei/Downloads/QQ图片20240913192024.png.jpegQQ图片20240913192024.png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duanxuemei/Downloads/第二周/V5bCQA4NjMwNDgwMTCaB-RmX-YxKw.pngV5bCQA4NjMwNDgwMTCaB-RmX-Yx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duanxuemei/Downloads/第二周/V5bCQA4NjMwNDgwMTCaB-RmX-YxKw.pngV5bCQA4NjMwNDgwMTCaB-RmX-YxKw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duanxuemei/Downloads/第二周/V5bCQA4NjMwNDgwMTCcB-Rm45cGKw.pngV5bCQA4NjMwNDgwMTCcB-Rm45cG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第二周/V5bCQA4NjMwNDgwMTCcB-Rm45cGKw.pngV5bCQA4NjMwNDgwMTCcB-Rm45cGKw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duanxuemei/Downloads/第二周/V5bCQA4NjMwNDgwMTCbB-RmhXAzKw.pngV5bCQA4NjMwNDgwMTCbB-RmhXAz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uanxuemei/Downloads/第二周/V5bCQA4NjMwNDgwMTCbB-RmhXAzKw.pngV5bCQA4NjMwNDgwMTCbB-RmhXAzKw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duanxuemei/Downloads/第二周/V5bCQA4NjMwNDgwMTCdB-Rmb4P5Kg.pngV5bCQA4NjMwNDgwMTCdB-Rmb4P5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第二周/V5bCQA4NjMwNDgwMTCdB-Rmb4P5Kg.pngV5bCQA4NjMwNDgwMTCdB-Rmb4P5Kg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duanxuemei/Downloads/第二周/V5bCQA4NjMwNDgwMTCeB-RmUwLiKg.pngV5bCQA4NjMwNDgwMTCeB-RmUwLi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uanxuemei/Downloads/第二周/V5bCQA4NjMwNDgwMTCeB-RmUwLiKg.pngV5bCQA4NjMwNDgwMTCeB-RmUwLiKg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故事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大公鸡和漏嘴巴</w:t>
      </w:r>
    </w:p>
    <w:p>
      <w:pPr>
        <w:numPr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这是一个关于吃饭</w:t>
      </w:r>
      <w:r>
        <w:rPr>
          <w:rFonts w:hint="default" w:ascii="Helvetica" w:hAnsi="Helvetica" w:cs="Helvetica"/>
          <w:color w:val="auto"/>
          <w:lang w:val="en-US" w:eastAsia="zh-CN"/>
        </w:rPr>
        <w:t>尽量不剩饭、不浪费粮食</w:t>
      </w:r>
      <w:r>
        <w:rPr>
          <w:rFonts w:hint="eastAsia" w:ascii="Helvetica" w:hAnsi="Helvetica" w:cs="Helvetica"/>
          <w:color w:val="auto"/>
          <w:lang w:val="en-US" w:eastAsia="zh-CN"/>
        </w:rPr>
        <w:t>，</w:t>
      </w:r>
      <w:r>
        <w:rPr>
          <w:rFonts w:hint="default" w:ascii="Helvetica" w:hAnsi="Helvetica" w:cs="Helvetica"/>
          <w:color w:val="auto"/>
          <w:lang w:val="en-US" w:eastAsia="zh-CN"/>
        </w:rPr>
        <w:t>“漏嘴巴”是一个不好的习惯，我们应该珍惜别人的劳动成果，吃饭的时候专心致志，尽量不剩饭、不浪费粮食；文中的小弟弟知道自己的习惯不好以后立马就改正，大公鸡再也吃不到小弟弟漏下的饭粒了，也告诉我们有了错误就要改正，改了就是好孩子。</w:t>
      </w:r>
    </w:p>
    <w:p>
      <w:pPr>
        <w:numPr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宝宝们已经进入到集体生活中，很多事情都要自己的事情是自己，所以我从吃饭开始，养成良好的饮食习惯。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left="720" w:hanging="720" w:hangingChars="30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Helvetica" w:hAnsi="Helvetica" w:eastAsia="宋体" w:cs="Helvetica"/>
          <w:b w:val="0"/>
          <w:bCs w:val="0"/>
          <w:lang w:val="en-US" w:eastAsia="zh-CN"/>
        </w:rPr>
        <w:t>本周六我园中秋游园会活动中有放莲花灯的游戏，莲花灯可以祈求平安、祝愿未来，有兴趣的家长可以和孩子一起在家制作一个莲花灯，周五让孩子带到幼儿园来哦（款式不限）～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              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希望家长在家能</w:t>
      </w: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关注宝贝们是否能独立吃饭、整理碗勺、或者是握勺子姿势等，同时也希望家长们能和我们保持一致，培养宝贝独立进餐的习惯哦</w:t>
      </w:r>
      <w:r>
        <w:rPr>
          <w:rFonts w:hint="eastAsia" w:ascii="宋体" w:hAnsi="宋体" w:eastAsia="宋体" w:cs="宋体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>安全平台中的开学第一课，感兴趣的家长可以带着孩子学一学哦～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宋体" w:hAnsi="宋体" w:eastAsia="宋体" w:cs="宋体"/>
          <w:sz w:val="24"/>
          <w:szCs w:val="24"/>
          <w:lang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CN" w:bidi="ar-SA"/>
        </w:rPr>
        <w:t xml:space="preserve">明天没有延时班，统一3：33放学，请大家转告接送家长哈                                                                                                       </w:t>
      </w:r>
    </w:p>
    <w:p>
      <w:pPr>
        <w:pStyle w:val="3"/>
        <w:spacing w:beforeAutospacing="0" w:after="0" w:afterAutospacing="0"/>
        <w:ind w:left="5520" w:leftChars="200" w:hanging="5040" w:hangingChars="21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A689D"/>
    <w:multiLevelType w:val="singleLevel"/>
    <w:tmpl w:val="B7DA689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85176"/>
    <w:multiLevelType w:val="singleLevel"/>
    <w:tmpl w:val="BDF851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B4BEE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B047E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7F5276"/>
    <w:rsid w:val="7D972B97"/>
    <w:rsid w:val="7DE76544"/>
    <w:rsid w:val="7E0205C8"/>
    <w:rsid w:val="7E2376A7"/>
    <w:rsid w:val="7E477791"/>
    <w:rsid w:val="7EC04A02"/>
    <w:rsid w:val="7FED1750"/>
    <w:rsid w:val="7FFF56EF"/>
    <w:rsid w:val="B61E66A8"/>
    <w:rsid w:val="CF99A629"/>
    <w:rsid w:val="D7BC050C"/>
    <w:rsid w:val="DEFFF67E"/>
    <w:rsid w:val="E75F4185"/>
    <w:rsid w:val="EFFF7825"/>
    <w:rsid w:val="F3EDE2DB"/>
    <w:rsid w:val="F3F39DB5"/>
    <w:rsid w:val="F74F3407"/>
    <w:rsid w:val="FBE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2021-09-14T04:49:00Z</dcterms:created>
  <dc:creator>Youny</dc:creator>
  <cp:lastModifiedBy>高睿</cp:lastModifiedBy>
  <cp:lastPrinted>2022-09-07T08:54:00Z</cp:lastPrinted>
  <dcterms:modified xsi:type="dcterms:W3CDTF">2024-09-13T19:33:57Z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