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E70D3">
      <w:pPr>
        <w:jc w:val="center"/>
        <w:rPr>
          <w:rFonts w:hint="eastAsia" w:ascii="宋体" w:hAnsi="宋体" w:eastAsia="宋体" w:cs="宋体"/>
          <w:b/>
          <w:bCs/>
          <w:sz w:val="28"/>
          <w:szCs w:val="28"/>
        </w:rPr>
      </w:pPr>
      <w:r>
        <w:rPr>
          <w:rFonts w:hint="eastAsia" w:ascii="宋体" w:hAnsi="宋体" w:eastAsia="宋体" w:cs="宋体"/>
          <w:b/>
          <w:bCs/>
          <w:sz w:val="28"/>
          <w:szCs w:val="28"/>
        </w:rPr>
        <w:t>2024—2025学年第一学期</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年级语文备课组工作计划</w:t>
      </w:r>
    </w:p>
    <w:p w14:paraId="0C75E97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备课组成员课务及个人简介</w:t>
      </w:r>
    </w:p>
    <w:tbl>
      <w:tblPr>
        <w:tblStyle w:val="4"/>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900"/>
        <w:gridCol w:w="674"/>
        <w:gridCol w:w="905"/>
        <w:gridCol w:w="900"/>
        <w:gridCol w:w="2160"/>
        <w:gridCol w:w="2962"/>
      </w:tblGrid>
      <w:tr w14:paraId="223E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1" w:type="dxa"/>
            <w:tcBorders>
              <w:top w:val="single" w:color="auto" w:sz="4" w:space="0"/>
              <w:left w:val="single" w:color="auto" w:sz="4" w:space="0"/>
              <w:bottom w:val="single" w:color="auto" w:sz="4" w:space="0"/>
              <w:right w:val="single" w:color="auto" w:sz="4" w:space="0"/>
            </w:tcBorders>
            <w:noWrap w:val="0"/>
            <w:vAlign w:val="top"/>
          </w:tcPr>
          <w:p w14:paraId="740F3C86">
            <w:pPr>
              <w:keepNext w:val="0"/>
              <w:keepLines w:val="0"/>
              <w:pageBreakBefore w:val="0"/>
              <w:widowControl w:val="0"/>
              <w:kinsoku/>
              <w:wordWrap/>
              <w:overflowPunct/>
              <w:topLinePunct w:val="0"/>
              <w:autoSpaceDE/>
              <w:autoSpaceDN/>
              <w:bidi w:val="0"/>
              <w:adjustRightInd/>
              <w:snapToGrid/>
              <w:spacing w:line="360" w:lineRule="auto"/>
              <w:ind w:left="8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姓名</w:t>
            </w:r>
          </w:p>
        </w:tc>
        <w:tc>
          <w:tcPr>
            <w:tcW w:w="900" w:type="dxa"/>
            <w:tcBorders>
              <w:top w:val="single" w:color="auto" w:sz="4" w:space="0"/>
              <w:left w:val="single" w:color="auto" w:sz="4" w:space="0"/>
              <w:bottom w:val="single" w:color="auto" w:sz="4" w:space="0"/>
              <w:right w:val="single" w:color="auto" w:sz="4" w:space="0"/>
            </w:tcBorders>
            <w:noWrap w:val="0"/>
            <w:vAlign w:val="top"/>
          </w:tcPr>
          <w:p w14:paraId="6DD579D4">
            <w:pPr>
              <w:keepNext w:val="0"/>
              <w:keepLines w:val="0"/>
              <w:pageBreakBefore w:val="0"/>
              <w:widowControl w:val="0"/>
              <w:kinsoku/>
              <w:wordWrap/>
              <w:overflowPunct/>
              <w:topLinePunct w:val="0"/>
              <w:autoSpaceDE/>
              <w:autoSpaceDN/>
              <w:bidi w:val="0"/>
              <w:adjustRightInd/>
              <w:snapToGrid/>
              <w:spacing w:line="360" w:lineRule="auto"/>
              <w:ind w:left="8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性别</w:t>
            </w:r>
          </w:p>
        </w:tc>
        <w:tc>
          <w:tcPr>
            <w:tcW w:w="674" w:type="dxa"/>
            <w:tcBorders>
              <w:top w:val="single" w:color="auto" w:sz="4" w:space="0"/>
              <w:left w:val="single" w:color="auto" w:sz="4" w:space="0"/>
              <w:bottom w:val="single" w:color="auto" w:sz="4" w:space="0"/>
              <w:right w:val="single" w:color="auto" w:sz="4" w:space="0"/>
            </w:tcBorders>
            <w:noWrap w:val="0"/>
            <w:vAlign w:val="top"/>
          </w:tcPr>
          <w:p w14:paraId="0229F49A">
            <w:pPr>
              <w:keepNext w:val="0"/>
              <w:keepLines w:val="0"/>
              <w:pageBreakBefore w:val="0"/>
              <w:widowControl w:val="0"/>
              <w:kinsoku/>
              <w:wordWrap/>
              <w:overflowPunct/>
              <w:topLinePunct w:val="0"/>
              <w:autoSpaceDE/>
              <w:autoSpaceDN/>
              <w:bidi w:val="0"/>
              <w:adjustRightInd/>
              <w:snapToGrid/>
              <w:spacing w:line="360" w:lineRule="auto"/>
              <w:ind w:left="8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年龄</w:t>
            </w:r>
          </w:p>
        </w:tc>
        <w:tc>
          <w:tcPr>
            <w:tcW w:w="905" w:type="dxa"/>
            <w:tcBorders>
              <w:top w:val="single" w:color="auto" w:sz="4" w:space="0"/>
              <w:left w:val="single" w:color="auto" w:sz="4" w:space="0"/>
              <w:bottom w:val="single" w:color="auto" w:sz="4" w:space="0"/>
              <w:right w:val="single" w:color="auto" w:sz="4" w:space="0"/>
            </w:tcBorders>
            <w:noWrap w:val="0"/>
            <w:vAlign w:val="top"/>
          </w:tcPr>
          <w:p w14:paraId="4BEEC16B">
            <w:pPr>
              <w:keepNext w:val="0"/>
              <w:keepLines w:val="0"/>
              <w:pageBreakBefore w:val="0"/>
              <w:widowControl w:val="0"/>
              <w:kinsoku/>
              <w:wordWrap/>
              <w:overflowPunct/>
              <w:topLinePunct w:val="0"/>
              <w:autoSpaceDE/>
              <w:autoSpaceDN/>
              <w:bidi w:val="0"/>
              <w:adjustRightInd/>
              <w:snapToGrid/>
              <w:spacing w:line="360" w:lineRule="auto"/>
              <w:ind w:left="8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教龄</w:t>
            </w:r>
          </w:p>
        </w:tc>
        <w:tc>
          <w:tcPr>
            <w:tcW w:w="900" w:type="dxa"/>
            <w:tcBorders>
              <w:top w:val="single" w:color="auto" w:sz="4" w:space="0"/>
              <w:left w:val="single" w:color="auto" w:sz="4" w:space="0"/>
              <w:bottom w:val="single" w:color="auto" w:sz="4" w:space="0"/>
              <w:right w:val="single" w:color="auto" w:sz="4" w:space="0"/>
            </w:tcBorders>
            <w:noWrap w:val="0"/>
            <w:vAlign w:val="top"/>
          </w:tcPr>
          <w:p w14:paraId="7CCAF3CC">
            <w:pPr>
              <w:keepNext w:val="0"/>
              <w:keepLines w:val="0"/>
              <w:pageBreakBefore w:val="0"/>
              <w:widowControl w:val="0"/>
              <w:kinsoku/>
              <w:wordWrap/>
              <w:overflowPunct/>
              <w:topLinePunct w:val="0"/>
              <w:autoSpaceDE/>
              <w:autoSpaceDN/>
              <w:bidi w:val="0"/>
              <w:adjustRightInd/>
              <w:snapToGrid/>
              <w:spacing w:line="360" w:lineRule="auto"/>
              <w:ind w:left="8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学历</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26081C6">
            <w:pPr>
              <w:keepNext w:val="0"/>
              <w:keepLines w:val="0"/>
              <w:pageBreakBefore w:val="0"/>
              <w:widowControl w:val="0"/>
              <w:kinsoku/>
              <w:wordWrap/>
              <w:overflowPunct/>
              <w:topLinePunct w:val="0"/>
              <w:autoSpaceDE/>
              <w:autoSpaceDN/>
              <w:bidi w:val="0"/>
              <w:adjustRightInd/>
              <w:snapToGrid/>
              <w:spacing w:line="360" w:lineRule="auto"/>
              <w:ind w:left="8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所任课务</w:t>
            </w:r>
          </w:p>
        </w:tc>
        <w:tc>
          <w:tcPr>
            <w:tcW w:w="2962" w:type="dxa"/>
            <w:tcBorders>
              <w:top w:val="single" w:color="auto" w:sz="4" w:space="0"/>
              <w:left w:val="single" w:color="auto" w:sz="4" w:space="0"/>
              <w:bottom w:val="single" w:color="auto" w:sz="4" w:space="0"/>
              <w:right w:val="single" w:color="auto" w:sz="4" w:space="0"/>
            </w:tcBorders>
            <w:noWrap w:val="0"/>
            <w:vAlign w:val="top"/>
          </w:tcPr>
          <w:p w14:paraId="66ED3F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其他工作</w:t>
            </w:r>
          </w:p>
        </w:tc>
      </w:tr>
      <w:tr w14:paraId="1AC7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01" w:type="dxa"/>
            <w:tcBorders>
              <w:top w:val="single" w:color="auto" w:sz="4" w:space="0"/>
              <w:left w:val="single" w:color="auto" w:sz="4" w:space="0"/>
              <w:bottom w:val="single" w:color="auto" w:sz="4" w:space="0"/>
              <w:right w:val="single" w:color="auto" w:sz="4" w:space="0"/>
            </w:tcBorders>
            <w:noWrap w:val="0"/>
            <w:vAlign w:val="top"/>
          </w:tcPr>
          <w:p w14:paraId="323555E5">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恽建娣</w:t>
            </w:r>
          </w:p>
        </w:tc>
        <w:tc>
          <w:tcPr>
            <w:tcW w:w="900" w:type="dxa"/>
            <w:tcBorders>
              <w:top w:val="single" w:color="auto" w:sz="4" w:space="0"/>
              <w:left w:val="single" w:color="auto" w:sz="4" w:space="0"/>
              <w:bottom w:val="single" w:color="auto" w:sz="4" w:space="0"/>
              <w:right w:val="single" w:color="auto" w:sz="4" w:space="0"/>
            </w:tcBorders>
            <w:noWrap w:val="0"/>
            <w:vAlign w:val="top"/>
          </w:tcPr>
          <w:p w14:paraId="00F8313F">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女</w:t>
            </w:r>
          </w:p>
        </w:tc>
        <w:tc>
          <w:tcPr>
            <w:tcW w:w="674" w:type="dxa"/>
            <w:tcBorders>
              <w:top w:val="single" w:color="auto" w:sz="4" w:space="0"/>
              <w:left w:val="single" w:color="auto" w:sz="4" w:space="0"/>
              <w:bottom w:val="single" w:color="auto" w:sz="4" w:space="0"/>
              <w:right w:val="single" w:color="auto" w:sz="4" w:space="0"/>
            </w:tcBorders>
            <w:noWrap w:val="0"/>
            <w:vAlign w:val="top"/>
          </w:tcPr>
          <w:p w14:paraId="65652B15">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w:t>
            </w:r>
          </w:p>
        </w:tc>
        <w:tc>
          <w:tcPr>
            <w:tcW w:w="905" w:type="dxa"/>
            <w:tcBorders>
              <w:top w:val="single" w:color="auto" w:sz="4" w:space="0"/>
              <w:left w:val="single" w:color="auto" w:sz="4" w:space="0"/>
              <w:bottom w:val="single" w:color="auto" w:sz="4" w:space="0"/>
              <w:right w:val="single" w:color="auto" w:sz="4" w:space="0"/>
            </w:tcBorders>
            <w:noWrap w:val="0"/>
            <w:vAlign w:val="top"/>
          </w:tcPr>
          <w:p w14:paraId="3BF2E65B">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p>
        </w:tc>
        <w:tc>
          <w:tcPr>
            <w:tcW w:w="900" w:type="dxa"/>
            <w:tcBorders>
              <w:top w:val="single" w:color="auto" w:sz="4" w:space="0"/>
              <w:left w:val="single" w:color="auto" w:sz="4" w:space="0"/>
              <w:bottom w:val="single" w:color="auto" w:sz="4" w:space="0"/>
              <w:right w:val="single" w:color="auto" w:sz="4" w:space="0"/>
            </w:tcBorders>
            <w:noWrap w:val="0"/>
            <w:vAlign w:val="top"/>
          </w:tcPr>
          <w:p w14:paraId="15FCA72D">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本科</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BF17BB3">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）班</w:t>
            </w:r>
            <w:r>
              <w:rPr>
                <w:rFonts w:hint="eastAsia" w:ascii="宋体" w:hAnsi="宋体" w:eastAsia="宋体" w:cs="宋体"/>
                <w:b w:val="0"/>
                <w:bCs w:val="0"/>
                <w:sz w:val="24"/>
                <w:szCs w:val="24"/>
                <w:lang w:val="en-US" w:eastAsia="zh-CN"/>
              </w:rPr>
              <w:t>语文</w:t>
            </w:r>
          </w:p>
        </w:tc>
        <w:tc>
          <w:tcPr>
            <w:tcW w:w="2962" w:type="dxa"/>
            <w:tcBorders>
              <w:top w:val="single" w:color="auto" w:sz="4" w:space="0"/>
              <w:left w:val="single" w:color="auto" w:sz="4" w:space="0"/>
              <w:bottom w:val="single" w:color="auto" w:sz="4" w:space="0"/>
              <w:right w:val="single" w:color="auto" w:sz="4" w:space="0"/>
            </w:tcBorders>
            <w:noWrap w:val="0"/>
            <w:vAlign w:val="top"/>
          </w:tcPr>
          <w:p w14:paraId="3CCD48E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班主任、年级组长</w:t>
            </w:r>
          </w:p>
        </w:tc>
      </w:tr>
      <w:tr w14:paraId="352A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01" w:type="dxa"/>
            <w:tcBorders>
              <w:top w:val="single" w:color="auto" w:sz="4" w:space="0"/>
              <w:left w:val="single" w:color="auto" w:sz="4" w:space="0"/>
              <w:bottom w:val="single" w:color="auto" w:sz="4" w:space="0"/>
              <w:right w:val="single" w:color="auto" w:sz="4" w:space="0"/>
            </w:tcBorders>
            <w:noWrap w:val="0"/>
            <w:vAlign w:val="top"/>
          </w:tcPr>
          <w:p w14:paraId="29C9C1CB">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周颖</w:t>
            </w:r>
          </w:p>
        </w:tc>
        <w:tc>
          <w:tcPr>
            <w:tcW w:w="900" w:type="dxa"/>
            <w:tcBorders>
              <w:top w:val="single" w:color="auto" w:sz="4" w:space="0"/>
              <w:left w:val="single" w:color="auto" w:sz="4" w:space="0"/>
              <w:bottom w:val="single" w:color="auto" w:sz="4" w:space="0"/>
              <w:right w:val="single" w:color="auto" w:sz="4" w:space="0"/>
            </w:tcBorders>
            <w:noWrap w:val="0"/>
            <w:vAlign w:val="top"/>
          </w:tcPr>
          <w:p w14:paraId="20E9CB0F">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女</w:t>
            </w:r>
          </w:p>
        </w:tc>
        <w:tc>
          <w:tcPr>
            <w:tcW w:w="674" w:type="dxa"/>
            <w:tcBorders>
              <w:top w:val="single" w:color="auto" w:sz="4" w:space="0"/>
              <w:left w:val="single" w:color="auto" w:sz="4" w:space="0"/>
              <w:bottom w:val="single" w:color="auto" w:sz="4" w:space="0"/>
              <w:right w:val="single" w:color="auto" w:sz="4" w:space="0"/>
            </w:tcBorders>
            <w:noWrap w:val="0"/>
            <w:vAlign w:val="top"/>
          </w:tcPr>
          <w:p w14:paraId="10EC412E">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w:t>
            </w:r>
          </w:p>
        </w:tc>
        <w:tc>
          <w:tcPr>
            <w:tcW w:w="905" w:type="dxa"/>
            <w:tcBorders>
              <w:top w:val="single" w:color="auto" w:sz="4" w:space="0"/>
              <w:left w:val="single" w:color="auto" w:sz="4" w:space="0"/>
              <w:bottom w:val="single" w:color="auto" w:sz="4" w:space="0"/>
              <w:right w:val="single" w:color="auto" w:sz="4" w:space="0"/>
            </w:tcBorders>
            <w:noWrap w:val="0"/>
            <w:vAlign w:val="top"/>
          </w:tcPr>
          <w:p w14:paraId="4AF452E0">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900" w:type="dxa"/>
            <w:tcBorders>
              <w:top w:val="single" w:color="auto" w:sz="4" w:space="0"/>
              <w:left w:val="single" w:color="auto" w:sz="4" w:space="0"/>
              <w:bottom w:val="single" w:color="auto" w:sz="4" w:space="0"/>
              <w:right w:val="single" w:color="auto" w:sz="4" w:space="0"/>
            </w:tcBorders>
            <w:noWrap w:val="0"/>
            <w:vAlign w:val="top"/>
          </w:tcPr>
          <w:p w14:paraId="60DCE5C8">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本科</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4A9BA50">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）班</w:t>
            </w:r>
            <w:r>
              <w:rPr>
                <w:rFonts w:hint="eastAsia" w:ascii="宋体" w:hAnsi="宋体" w:eastAsia="宋体" w:cs="宋体"/>
                <w:b w:val="0"/>
                <w:bCs w:val="0"/>
                <w:sz w:val="24"/>
                <w:szCs w:val="24"/>
                <w:lang w:val="en-US" w:eastAsia="zh-CN"/>
              </w:rPr>
              <w:t>语文</w:t>
            </w:r>
          </w:p>
        </w:tc>
        <w:tc>
          <w:tcPr>
            <w:tcW w:w="2962" w:type="dxa"/>
            <w:tcBorders>
              <w:top w:val="single" w:color="auto" w:sz="4" w:space="0"/>
              <w:left w:val="single" w:color="auto" w:sz="4" w:space="0"/>
              <w:bottom w:val="single" w:color="auto" w:sz="4" w:space="0"/>
              <w:right w:val="single" w:color="auto" w:sz="4" w:space="0"/>
            </w:tcBorders>
            <w:noWrap w:val="0"/>
            <w:vAlign w:val="top"/>
          </w:tcPr>
          <w:p w14:paraId="631E7985">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副校长</w:t>
            </w:r>
          </w:p>
        </w:tc>
      </w:tr>
      <w:tr w14:paraId="6EB9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01" w:type="dxa"/>
            <w:tcBorders>
              <w:top w:val="single" w:color="auto" w:sz="4" w:space="0"/>
              <w:left w:val="single" w:color="auto" w:sz="4" w:space="0"/>
              <w:bottom w:val="single" w:color="auto" w:sz="4" w:space="0"/>
              <w:right w:val="single" w:color="auto" w:sz="4" w:space="0"/>
            </w:tcBorders>
            <w:noWrap w:val="0"/>
            <w:vAlign w:val="top"/>
          </w:tcPr>
          <w:p w14:paraId="609BE324">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巢秀芬</w:t>
            </w:r>
          </w:p>
        </w:tc>
        <w:tc>
          <w:tcPr>
            <w:tcW w:w="900" w:type="dxa"/>
            <w:tcBorders>
              <w:top w:val="single" w:color="auto" w:sz="4" w:space="0"/>
              <w:left w:val="single" w:color="auto" w:sz="4" w:space="0"/>
              <w:bottom w:val="single" w:color="auto" w:sz="4" w:space="0"/>
              <w:right w:val="single" w:color="auto" w:sz="4" w:space="0"/>
            </w:tcBorders>
            <w:noWrap w:val="0"/>
            <w:vAlign w:val="top"/>
          </w:tcPr>
          <w:p w14:paraId="5A256ACD">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女</w:t>
            </w:r>
          </w:p>
        </w:tc>
        <w:tc>
          <w:tcPr>
            <w:tcW w:w="674" w:type="dxa"/>
            <w:tcBorders>
              <w:top w:val="single" w:color="auto" w:sz="4" w:space="0"/>
              <w:left w:val="single" w:color="auto" w:sz="4" w:space="0"/>
              <w:bottom w:val="single" w:color="auto" w:sz="4" w:space="0"/>
              <w:right w:val="single" w:color="auto" w:sz="4" w:space="0"/>
            </w:tcBorders>
            <w:noWrap w:val="0"/>
            <w:vAlign w:val="top"/>
          </w:tcPr>
          <w:p w14:paraId="6F48AF8F">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p>
        </w:tc>
        <w:tc>
          <w:tcPr>
            <w:tcW w:w="905" w:type="dxa"/>
            <w:tcBorders>
              <w:top w:val="single" w:color="auto" w:sz="4" w:space="0"/>
              <w:left w:val="single" w:color="auto" w:sz="4" w:space="0"/>
              <w:bottom w:val="single" w:color="auto" w:sz="4" w:space="0"/>
              <w:right w:val="single" w:color="auto" w:sz="4" w:space="0"/>
            </w:tcBorders>
            <w:noWrap w:val="0"/>
            <w:vAlign w:val="top"/>
          </w:tcPr>
          <w:p w14:paraId="759FB76F">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5F9C07F">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6D942C4">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）班</w:t>
            </w:r>
            <w:r>
              <w:rPr>
                <w:rFonts w:hint="eastAsia" w:ascii="宋体" w:hAnsi="宋体" w:eastAsia="宋体" w:cs="宋体"/>
                <w:b w:val="0"/>
                <w:bCs w:val="0"/>
                <w:sz w:val="24"/>
                <w:szCs w:val="24"/>
                <w:lang w:val="en-US" w:eastAsia="zh-CN"/>
              </w:rPr>
              <w:t>语文</w:t>
            </w:r>
          </w:p>
        </w:tc>
        <w:tc>
          <w:tcPr>
            <w:tcW w:w="2962" w:type="dxa"/>
            <w:tcBorders>
              <w:top w:val="single" w:color="auto" w:sz="4" w:space="0"/>
              <w:left w:val="single" w:color="auto" w:sz="4" w:space="0"/>
              <w:bottom w:val="single" w:color="auto" w:sz="4" w:space="0"/>
              <w:right w:val="single" w:color="auto" w:sz="4" w:space="0"/>
            </w:tcBorders>
            <w:noWrap w:val="0"/>
            <w:vAlign w:val="top"/>
          </w:tcPr>
          <w:p w14:paraId="6A42080A">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总务处副主任、备课组长</w:t>
            </w:r>
          </w:p>
        </w:tc>
      </w:tr>
      <w:tr w14:paraId="1194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01" w:type="dxa"/>
            <w:tcBorders>
              <w:top w:val="single" w:color="auto" w:sz="4" w:space="0"/>
              <w:left w:val="single" w:color="auto" w:sz="4" w:space="0"/>
              <w:bottom w:val="single" w:color="auto" w:sz="4" w:space="0"/>
              <w:right w:val="single" w:color="auto" w:sz="4" w:space="0"/>
            </w:tcBorders>
            <w:noWrap w:val="0"/>
            <w:vAlign w:val="top"/>
          </w:tcPr>
          <w:p w14:paraId="39C3C912">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雷琴华</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F52527C">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女</w:t>
            </w:r>
          </w:p>
        </w:tc>
        <w:tc>
          <w:tcPr>
            <w:tcW w:w="674" w:type="dxa"/>
            <w:tcBorders>
              <w:top w:val="single" w:color="auto" w:sz="4" w:space="0"/>
              <w:left w:val="single" w:color="auto" w:sz="4" w:space="0"/>
              <w:bottom w:val="single" w:color="auto" w:sz="4" w:space="0"/>
              <w:right w:val="single" w:color="auto" w:sz="4" w:space="0"/>
            </w:tcBorders>
            <w:noWrap w:val="0"/>
            <w:vAlign w:val="top"/>
          </w:tcPr>
          <w:p w14:paraId="4DE6D713">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w:t>
            </w:r>
          </w:p>
        </w:tc>
        <w:tc>
          <w:tcPr>
            <w:tcW w:w="905" w:type="dxa"/>
            <w:tcBorders>
              <w:top w:val="single" w:color="auto" w:sz="4" w:space="0"/>
              <w:left w:val="single" w:color="auto" w:sz="4" w:space="0"/>
              <w:bottom w:val="single" w:color="auto" w:sz="4" w:space="0"/>
              <w:right w:val="single" w:color="auto" w:sz="4" w:space="0"/>
            </w:tcBorders>
            <w:noWrap w:val="0"/>
            <w:vAlign w:val="top"/>
          </w:tcPr>
          <w:p w14:paraId="76B8AF93">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900" w:type="dxa"/>
            <w:tcBorders>
              <w:top w:val="single" w:color="auto" w:sz="4" w:space="0"/>
              <w:left w:val="single" w:color="auto" w:sz="4" w:space="0"/>
              <w:bottom w:val="single" w:color="auto" w:sz="4" w:space="0"/>
              <w:right w:val="single" w:color="auto" w:sz="4" w:space="0"/>
            </w:tcBorders>
            <w:noWrap w:val="0"/>
            <w:vAlign w:val="top"/>
          </w:tcPr>
          <w:p w14:paraId="69A1C3A3">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本科</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0B8C47C">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）班</w:t>
            </w:r>
            <w:r>
              <w:rPr>
                <w:rFonts w:hint="eastAsia" w:ascii="宋体" w:hAnsi="宋体" w:eastAsia="宋体" w:cs="宋体"/>
                <w:b w:val="0"/>
                <w:bCs w:val="0"/>
                <w:sz w:val="24"/>
                <w:szCs w:val="24"/>
                <w:lang w:val="en-US" w:eastAsia="zh-CN"/>
              </w:rPr>
              <w:t>语文</w:t>
            </w:r>
          </w:p>
        </w:tc>
        <w:tc>
          <w:tcPr>
            <w:tcW w:w="2962" w:type="dxa"/>
            <w:tcBorders>
              <w:top w:val="single" w:color="auto" w:sz="4" w:space="0"/>
              <w:left w:val="single" w:color="auto" w:sz="4" w:space="0"/>
              <w:bottom w:val="single" w:color="auto" w:sz="4" w:space="0"/>
              <w:right w:val="single" w:color="auto" w:sz="4" w:space="0"/>
            </w:tcBorders>
            <w:noWrap w:val="0"/>
            <w:vAlign w:val="top"/>
          </w:tcPr>
          <w:p w14:paraId="03E7F182">
            <w:pPr>
              <w:keepNext w:val="0"/>
              <w:keepLines w:val="0"/>
              <w:pageBreakBefore w:val="0"/>
              <w:widowControl w:val="0"/>
              <w:kinsoku/>
              <w:wordWrap/>
              <w:overflowPunct/>
              <w:topLinePunct w:val="0"/>
              <w:autoSpaceDE/>
              <w:autoSpaceDN/>
              <w:bidi w:val="0"/>
              <w:adjustRightInd/>
              <w:snapToGrid/>
              <w:spacing w:line="360" w:lineRule="auto"/>
              <w:ind w:left="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教导处副主任</w:t>
            </w:r>
          </w:p>
        </w:tc>
      </w:tr>
    </w:tbl>
    <w:p w14:paraId="7186E34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工作要点</w:t>
      </w:r>
    </w:p>
    <w:p w14:paraId="44A0DAED">
      <w:pPr>
        <w:pStyle w:val="6"/>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left"/>
        <w:textAlignment w:val="auto"/>
        <w:outlineLvl w:val="9"/>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指导思想</w:t>
      </w:r>
      <w:r>
        <w:rPr>
          <w:rFonts w:ascii="宋体" w:hAnsi="宋体"/>
          <w:sz w:val="24"/>
          <w:szCs w:val="24"/>
        </w:rPr>
        <w:t xml:space="preserve">     </w:t>
      </w:r>
    </w:p>
    <w:p w14:paraId="0769EEB8">
      <w:pPr>
        <w:jc w:val="both"/>
        <w:rPr>
          <w:rFonts w:hint="eastAsia" w:ascii="宋体" w:hAnsi="宋体"/>
          <w:sz w:val="24"/>
          <w:szCs w:val="24"/>
        </w:rPr>
      </w:pPr>
      <w:r>
        <w:rPr>
          <w:rFonts w:hint="eastAsia" w:ascii="宋体" w:hAnsi="宋体"/>
          <w:sz w:val="24"/>
          <w:szCs w:val="24"/>
        </w:rPr>
        <w:t xml:space="preserve">   《义务教育课程标准实验教科书语文四年级上册》是《中共中央国务院关于深化教育改革，全面推进素质教育的决定》的精神为指导，以《全日制义务教育语文课程标准</w:t>
      </w:r>
      <w:r>
        <w:rPr>
          <w:rFonts w:ascii="宋体" w:hAnsi="宋体"/>
          <w:sz w:val="24"/>
          <w:szCs w:val="24"/>
        </w:rPr>
        <w:t>(</w:t>
      </w:r>
      <w:r>
        <w:rPr>
          <w:rFonts w:hint="eastAsia" w:ascii="宋体" w:hAnsi="宋体"/>
          <w:sz w:val="24"/>
          <w:szCs w:val="24"/>
        </w:rPr>
        <w:t>实验稿</w:t>
      </w:r>
      <w:r>
        <w:rPr>
          <w:rFonts w:ascii="宋体" w:hAnsi="宋体"/>
          <w:sz w:val="24"/>
          <w:szCs w:val="24"/>
        </w:rPr>
        <w:t>)</w:t>
      </w:r>
      <w:r>
        <w:rPr>
          <w:rFonts w:hint="eastAsia" w:ascii="宋体" w:hAnsi="宋体"/>
          <w:sz w:val="24"/>
          <w:szCs w:val="24"/>
        </w:rPr>
        <w:t>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14:paraId="3E9C9EBA">
      <w:pPr>
        <w:numPr>
          <w:ilvl w:val="0"/>
          <w:numId w:val="2"/>
        </w:numPr>
        <w:jc w:val="both"/>
        <w:rPr>
          <w:rFonts w:ascii="宋体" w:hAnsi="宋体"/>
          <w:sz w:val="24"/>
          <w:szCs w:val="24"/>
        </w:rPr>
      </w:pPr>
      <w:r>
        <w:rPr>
          <w:rFonts w:hint="eastAsia" w:ascii="宋体" w:hAnsi="宋体"/>
          <w:sz w:val="24"/>
          <w:szCs w:val="24"/>
        </w:rPr>
        <w:t>教材分析</w:t>
      </w:r>
      <w:r>
        <w:rPr>
          <w:rFonts w:ascii="宋体" w:hAnsi="宋体"/>
          <w:sz w:val="24"/>
          <w:szCs w:val="24"/>
        </w:rPr>
        <w:t> </w:t>
      </w:r>
      <w:bookmarkStart w:id="1" w:name="_GoBack"/>
      <w:bookmarkEnd w:id="1"/>
    </w:p>
    <w:p w14:paraId="11A555B6">
      <w:pPr>
        <w:ind w:firstLine="480" w:firstLineChars="200"/>
        <w:jc w:val="both"/>
        <w:rPr>
          <w:rFonts w:hint="eastAsia" w:ascii="宋体" w:hAnsi="宋体"/>
          <w:sz w:val="24"/>
          <w:szCs w:val="24"/>
          <w:lang w:eastAsia="zh-CN"/>
        </w:rPr>
      </w:pPr>
      <w:r>
        <w:rPr>
          <w:rFonts w:hint="eastAsia" w:ascii="宋体" w:hAnsi="宋体"/>
          <w:sz w:val="24"/>
          <w:szCs w:val="24"/>
          <w:lang w:eastAsia="zh-CN"/>
        </w:rPr>
        <w:t>部编版六年级上册语文教材于2019年秋季正式试行。教材继续按专题组织单元，共设计了八个专题，依次是: 感受自然，祖国在我心中，选择恰当的阅读方法，轻叩小说的大门，围绕中心意思写作，珍爱我们的家园，艺术的魅力，初识鲁迅。本册教材共有课文27篇，其中精读课文18篇，略读课文9篇。这八组教材的编排体例与高年段前三册一致，每组由 “导语”“课例”“口语交际”“习作”“语文园地”五部分组成。课例包括2-4篇课文。每篇精读课文后有思考练习题，略读课文后也有思考题。部分课文后面安排了 “阅读链接”和“资料袋”，全册安排“阅读链接”4次，分别在2课《丁香结》、4课《花之歌》、8课《灯光》、25课《好的故事》;安排“资料袋”3次，分别在5课《七律.长征》、13课《穷人》、21课《文言文二则》。“口语交际”作为一个独立的栏目，在全册共安排了四次，分别安排在第二、第四、第六、第七单元，主题分别是演讲、请你支持我、意见不同怎么办、聊聊书法;“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14:paraId="33339321">
      <w:pPr>
        <w:numPr>
          <w:ilvl w:val="0"/>
          <w:numId w:val="2"/>
        </w:numPr>
        <w:ind w:left="0" w:leftChars="0" w:firstLine="0" w:firstLineChars="0"/>
        <w:jc w:val="both"/>
        <w:rPr>
          <w:rFonts w:hint="eastAsia" w:ascii="宋体" w:hAnsi="宋体"/>
          <w:sz w:val="24"/>
          <w:szCs w:val="24"/>
          <w:lang w:eastAsia="zh-CN"/>
        </w:rPr>
      </w:pPr>
      <w:r>
        <w:rPr>
          <w:rFonts w:hint="eastAsia" w:ascii="宋体" w:hAnsi="宋体"/>
          <w:sz w:val="24"/>
          <w:szCs w:val="24"/>
          <w:lang w:eastAsia="zh-CN"/>
        </w:rPr>
        <w:t>教学要求和目的</w:t>
      </w:r>
    </w:p>
    <w:p w14:paraId="1DC56843">
      <w:pPr>
        <w:pStyle w:val="2"/>
        <w:spacing w:line="360" w:lineRule="exact"/>
        <w:ind w:left="0" w:leftChars="0"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 xml:space="preserve">一、知识与能力 </w:t>
      </w:r>
    </w:p>
    <w:p w14:paraId="058AB6FF">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1.准确把握教学目标 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14:paraId="325EC908">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2.识字、写字教学 本册教材没有安排识字，要求会写180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表”中的词语，进行复习巩固。对于书写练习，除阅读课上指导写字外，主要凭借本册配套的钢笔字和毛笔字写字教材，进行指导和书写训练，及时纠正学生在书写过程中出现的问题，同时培养学生的书写兴趣和书法爱好。</w:t>
      </w:r>
    </w:p>
    <w:p w14:paraId="34D07F72">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3.阅读教学 随着年级的升高，学生识字量不断增加，阅读理解能力不断提高，而且渐渐具备了在读中分析、概括，抽象、归纳的能力。阅读教学要注意在读懂课文的基础上教给方法，培养学生自主读书、作文的能力。</w:t>
      </w:r>
    </w:p>
    <w:p w14:paraId="0673ABA2">
      <w:pPr>
        <w:pStyle w:val="2"/>
        <w:spacing w:line="360" w:lineRule="exact"/>
        <w:ind w:left="0" w:leftChars="0"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二、过程与方法 : 继续凭借字、词、句、段、篇进行听、说、读、写的训练，提高学生的语文综合能力和综合素养。</w:t>
      </w:r>
    </w:p>
    <w:p w14:paraId="363FFBEB">
      <w:pPr>
        <w:pStyle w:val="2"/>
        <w:spacing w:line="360" w:lineRule="exact"/>
        <w:ind w:left="0" w:leftChars="0"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三、情感态度与价值观: 要使学生受到热爱党、热爱人民的思想教育;受到孝敬父母、关心他人、助人为乐的教育;培养热爱科学、勇于实践和创新的精神，增强保护环境的意识和社会责任感。</w:t>
      </w:r>
    </w:p>
    <w:p w14:paraId="091BCB59">
      <w:pPr>
        <w:pStyle w:val="2"/>
        <w:spacing w:line="360" w:lineRule="exact"/>
        <w:ind w:left="0" w:leftChars="0"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（四）教学措施:</w:t>
      </w:r>
    </w:p>
    <w:p w14:paraId="4E7B4E84">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14:paraId="4220BBE2">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14:paraId="55739EBB">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3.努力改进课堂教学，整体考虑知识与能力、情感与态度、过程与方法的综合，提倡启发式、讨论式教学。</w:t>
      </w:r>
    </w:p>
    <w:p w14:paraId="2B6862D4">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4.沟通课堂内外，充分利用学校等教育资源，开展综合性学习活动，拓宽学生的学习空间，增加学生语文实践的机会。</w:t>
      </w:r>
    </w:p>
    <w:p w14:paraId="679701B4">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14:paraId="225C716E">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6.正确处理基本素养与创新能力的关系。语文教学要注重语言的积累、感悟和运用，注重基本技能的训练，给学生打下扎实的语文基础。同时要注重开发学生的创造潜能，促进学生持续发展。</w:t>
      </w:r>
    </w:p>
    <w:p w14:paraId="3BC3ADC7">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14:paraId="1520705E">
      <w:pPr>
        <w:pStyle w:val="2"/>
        <w:spacing w:line="360" w:lineRule="exact"/>
        <w:ind w:left="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8.使学生进一步提高学生的自学能力，培养学生写摘录笔记的习惯。培养学生学会独立 阅读的策略、方法并形成习惯。加强朗读的指导与检查，加大对学生阅读和写作的指导。培养目标 对待特殊学生，进一步了解学生学习时遇到的困难，并与之共同寻找解决问题的方法，鼓励他们，给他们学习的勇气，使其能快快的进步，早日品尝学习的乐趣。</w:t>
      </w:r>
    </w:p>
    <w:p w14:paraId="522CC3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highlight w:val="none"/>
        </w:rPr>
        <w:t>三、</w:t>
      </w:r>
      <w:r>
        <w:rPr>
          <w:rFonts w:hint="eastAsia" w:ascii="宋体" w:hAnsi="宋体" w:eastAsia="宋体" w:cs="宋体"/>
          <w:b/>
          <w:bCs/>
          <w:sz w:val="24"/>
          <w:szCs w:val="24"/>
        </w:rPr>
        <w:t>分工与合作</w:t>
      </w:r>
    </w:p>
    <w:p w14:paraId="0277DA2A">
      <w:pPr>
        <w:jc w:val="center"/>
        <w:rPr>
          <w:u w:val="single"/>
        </w:rPr>
      </w:pPr>
      <w:r>
        <w:rPr>
          <w:rFonts w:hint="eastAsia" w:asciiTheme="minorEastAsia" w:hAnsiTheme="minorEastAsia" w:eastAsiaTheme="minorEastAsia" w:cstheme="minorEastAsia"/>
          <w:b/>
          <w:sz w:val="24"/>
          <w:szCs w:val="24"/>
        </w:rPr>
        <w:t>表1：</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六</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rPr>
        <w:t>年级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语文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rPr>
        <w:t>学科备课组活动安排</w:t>
      </w:r>
    </w:p>
    <w:tbl>
      <w:tblPr>
        <w:tblStyle w:val="4"/>
        <w:tblW w:w="6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142"/>
        <w:gridCol w:w="2121"/>
      </w:tblGrid>
      <w:tr w14:paraId="34C2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4BB297B7">
            <w:pPr>
              <w:jc w:val="center"/>
            </w:pPr>
            <w:r>
              <w:rPr>
                <w:rFonts w:hint="eastAsia"/>
              </w:rPr>
              <w:t>周次</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782FE92">
            <w:pPr>
              <w:jc w:val="center"/>
            </w:pPr>
            <w:r>
              <w:rPr>
                <w:rFonts w:hint="eastAsia"/>
                <w:lang w:val="en-US" w:eastAsia="zh-CN"/>
              </w:rPr>
              <w:t>集体备课</w:t>
            </w:r>
            <w:r>
              <w:rPr>
                <w:rFonts w:hint="eastAsia"/>
              </w:rPr>
              <w:t>内容</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3D44B465">
            <w:pPr>
              <w:jc w:val="center"/>
              <w:rPr>
                <w:rFonts w:hint="eastAsia" w:eastAsia="宋体"/>
                <w:lang w:val="en-US" w:eastAsia="zh-CN"/>
              </w:rPr>
            </w:pPr>
            <w:r>
              <w:rPr>
                <w:rFonts w:hint="eastAsia"/>
                <w:lang w:val="en-US" w:eastAsia="zh-CN"/>
              </w:rPr>
              <w:t>主备人</w:t>
            </w:r>
          </w:p>
        </w:tc>
      </w:tr>
      <w:tr w14:paraId="7810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27A88A70">
            <w:pPr>
              <w:jc w:val="center"/>
            </w:pPr>
            <w:r>
              <w:rPr>
                <w:rFonts w:hint="eastAsia"/>
              </w:rPr>
              <w:t>开学前准备</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4E99ECD1">
            <w:pPr>
              <w:numPr>
                <w:ilvl w:val="0"/>
                <w:numId w:val="3"/>
              </w:numPr>
              <w:jc w:val="center"/>
              <w:rPr>
                <w:rFonts w:hint="eastAsia"/>
                <w:lang w:val="en-US" w:eastAsia="zh-CN"/>
              </w:rPr>
            </w:pPr>
            <w:r>
              <w:rPr>
                <w:rFonts w:hint="eastAsia"/>
                <w:lang w:val="en-US" w:eastAsia="zh-CN"/>
              </w:rPr>
              <w:t>制定备课组计划；</w:t>
            </w:r>
          </w:p>
          <w:p w14:paraId="3B093C41">
            <w:pPr>
              <w:numPr>
                <w:ilvl w:val="0"/>
                <w:numId w:val="3"/>
              </w:numPr>
              <w:jc w:val="center"/>
              <w:rPr>
                <w:rFonts w:hint="default"/>
                <w:lang w:val="en-US" w:eastAsia="zh-CN"/>
              </w:rPr>
            </w:pPr>
            <w:r>
              <w:rPr>
                <w:rFonts w:hint="eastAsia"/>
                <w:lang w:val="en-US" w:eastAsia="zh-CN"/>
              </w:rPr>
              <w:t>教材分析及学习交流；</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67212DCD">
            <w:pPr>
              <w:jc w:val="center"/>
              <w:rPr>
                <w:rFonts w:hint="default" w:eastAsia="宋体"/>
                <w:lang w:val="en-US" w:eastAsia="zh-CN"/>
              </w:rPr>
            </w:pPr>
            <w:r>
              <w:rPr>
                <w:rFonts w:hint="eastAsia"/>
                <w:lang w:val="en-US" w:eastAsia="zh-CN"/>
              </w:rPr>
              <w:t>巢秀芬</w:t>
            </w:r>
          </w:p>
        </w:tc>
      </w:tr>
      <w:tr w14:paraId="320E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7D8A2FE">
            <w:pPr>
              <w:jc w:val="center"/>
            </w:pPr>
            <w:r>
              <w:rPr>
                <w:rFonts w:hint="eastAsia"/>
              </w:rPr>
              <w:t>第1周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2676F8BA">
            <w:pPr>
              <w:jc w:val="center"/>
              <w:rPr>
                <w:rFonts w:hint="default" w:eastAsia="宋体"/>
                <w:lang w:val="en-US" w:eastAsia="zh-CN"/>
              </w:rPr>
            </w:pPr>
            <w:r>
              <w:rPr>
                <w:rFonts w:hint="eastAsia"/>
                <w:lang w:val="en-US" w:eastAsia="zh-CN"/>
              </w:rPr>
              <w:t>第一单元备课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26CB6C87">
            <w:pPr>
              <w:jc w:val="center"/>
              <w:rPr>
                <w:rFonts w:hint="default" w:eastAsiaTheme="minorEastAsia"/>
                <w:lang w:val="en-US" w:eastAsia="zh-CN"/>
              </w:rPr>
            </w:pPr>
            <w:r>
              <w:rPr>
                <w:rFonts w:hint="eastAsia"/>
                <w:lang w:val="en-US" w:eastAsia="zh-CN"/>
              </w:rPr>
              <w:t>恽建娣</w:t>
            </w:r>
          </w:p>
        </w:tc>
      </w:tr>
      <w:tr w14:paraId="1ACB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8D4D687">
            <w:pPr>
              <w:jc w:val="center"/>
            </w:pPr>
            <w:r>
              <w:rPr>
                <w:rFonts w:hint="eastAsia"/>
              </w:rPr>
              <w:t>第</w:t>
            </w:r>
            <w:r>
              <w:t>3</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687ADA93">
            <w:pPr>
              <w:jc w:val="center"/>
            </w:pPr>
            <w:r>
              <w:rPr>
                <w:rFonts w:hint="eastAsia"/>
                <w:lang w:val="en-US" w:eastAsia="zh-CN"/>
              </w:rPr>
              <w:t>第二单元备课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50EC1188">
            <w:pPr>
              <w:jc w:val="center"/>
            </w:pPr>
            <w:r>
              <w:rPr>
                <w:rFonts w:hint="eastAsia"/>
                <w:lang w:val="en-US" w:eastAsia="zh-CN"/>
              </w:rPr>
              <w:t>周颖</w:t>
            </w:r>
          </w:p>
        </w:tc>
      </w:tr>
      <w:tr w14:paraId="0E5D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3DD5AB2">
            <w:pPr>
              <w:jc w:val="center"/>
              <w:rPr>
                <w:rFonts w:hint="eastAsia"/>
              </w:rPr>
            </w:pPr>
            <w:r>
              <w:rPr>
                <w:rFonts w:hint="eastAsia"/>
              </w:rPr>
              <w:t>第</w:t>
            </w:r>
            <w:r>
              <w:t>5</w:t>
            </w:r>
            <w:r>
              <w:rPr>
                <w:rFonts w:hint="eastAsia"/>
              </w:rPr>
              <w:t>周</w:t>
            </w:r>
          </w:p>
          <w:p w14:paraId="75E80507">
            <w:pPr>
              <w:jc w:val="center"/>
            </w:pP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8B19ABA">
            <w:pPr>
              <w:jc w:val="center"/>
              <w:rPr>
                <w:rFonts w:hint="eastAsia"/>
              </w:rPr>
            </w:pPr>
            <w:r>
              <w:rPr>
                <w:rFonts w:hint="eastAsia"/>
                <w:lang w:val="en-US" w:eastAsia="zh-CN"/>
              </w:rPr>
              <w:t>第三单元备课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7FD340A2">
            <w:pPr>
              <w:jc w:val="center"/>
              <w:rPr>
                <w:rFonts w:hint="eastAsia"/>
              </w:rPr>
            </w:pPr>
            <w:r>
              <w:rPr>
                <w:rFonts w:hint="eastAsia"/>
                <w:lang w:val="en-US" w:eastAsia="zh-CN"/>
              </w:rPr>
              <w:t>巢秀芬</w:t>
            </w:r>
          </w:p>
        </w:tc>
      </w:tr>
      <w:tr w14:paraId="3BB0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22F4AEB3">
            <w:pPr>
              <w:jc w:val="center"/>
              <w:rPr>
                <w:rFonts w:hint="eastAsia"/>
              </w:rPr>
            </w:pPr>
            <w:r>
              <w:rPr>
                <w:rFonts w:hint="eastAsia"/>
              </w:rPr>
              <w:t>第7周</w:t>
            </w:r>
          </w:p>
          <w:p w14:paraId="016F4EB3">
            <w:pPr>
              <w:jc w:val="center"/>
              <w:rPr>
                <w:rFonts w:hint="eastAsia"/>
              </w:rPr>
            </w:pPr>
          </w:p>
        </w:tc>
        <w:tc>
          <w:tcPr>
            <w:tcW w:w="3142" w:type="dxa"/>
            <w:tcBorders>
              <w:top w:val="single" w:color="auto" w:sz="4" w:space="0"/>
              <w:left w:val="single" w:color="auto" w:sz="4" w:space="0"/>
              <w:bottom w:val="single" w:color="auto" w:sz="4" w:space="0"/>
              <w:right w:val="single" w:color="auto" w:sz="4" w:space="0"/>
            </w:tcBorders>
            <w:noWrap w:val="0"/>
            <w:vAlign w:val="center"/>
          </w:tcPr>
          <w:p w14:paraId="5AA30F1E">
            <w:pPr>
              <w:jc w:val="center"/>
              <w:rPr>
                <w:rFonts w:hint="eastAsia"/>
              </w:rPr>
            </w:pPr>
            <w:r>
              <w:rPr>
                <w:rFonts w:hint="eastAsia"/>
                <w:lang w:val="en-US" w:eastAsia="zh-CN"/>
              </w:rPr>
              <w:t>第四单元备课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59103094">
            <w:pPr>
              <w:jc w:val="center"/>
              <w:rPr>
                <w:rFonts w:hint="default"/>
                <w:lang w:val="en-US"/>
              </w:rPr>
            </w:pPr>
            <w:r>
              <w:rPr>
                <w:rFonts w:hint="eastAsia"/>
                <w:lang w:val="en-US" w:eastAsia="zh-CN"/>
              </w:rPr>
              <w:t>雷琴华</w:t>
            </w:r>
          </w:p>
        </w:tc>
      </w:tr>
      <w:tr w14:paraId="7DFD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D3FFF7B">
            <w:pPr>
              <w:jc w:val="center"/>
            </w:pPr>
            <w:r>
              <w:rPr>
                <w:rFonts w:hint="eastAsia"/>
              </w:rPr>
              <w:t>第</w:t>
            </w:r>
            <w:r>
              <w:rPr>
                <w:rFonts w:hint="eastAsia"/>
                <w:lang w:val="en-US" w:eastAsia="zh-CN"/>
              </w:rPr>
              <w:t>9</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6B0BAA28">
            <w:pPr>
              <w:jc w:val="center"/>
            </w:pPr>
            <w:r>
              <w:rPr>
                <w:rFonts w:hint="eastAsia"/>
                <w:lang w:val="en-US" w:eastAsia="zh-CN"/>
              </w:rPr>
              <w:t>第五单元备课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3BF73BDE">
            <w:pPr>
              <w:jc w:val="center"/>
            </w:pPr>
            <w:r>
              <w:rPr>
                <w:rFonts w:hint="eastAsia"/>
                <w:lang w:val="en-US" w:eastAsia="zh-CN"/>
              </w:rPr>
              <w:t>恽建娣</w:t>
            </w:r>
          </w:p>
        </w:tc>
      </w:tr>
      <w:tr w14:paraId="62DC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EC9174E">
            <w:pPr>
              <w:jc w:val="center"/>
              <w:rPr>
                <w:rFonts w:hint="eastAsia"/>
              </w:rPr>
            </w:pPr>
            <w:r>
              <w:rPr>
                <w:rFonts w:hint="eastAsia"/>
              </w:rPr>
              <w:t>第</w:t>
            </w:r>
            <w:r>
              <w:rPr>
                <w:rFonts w:hint="eastAsia"/>
                <w:lang w:val="en-US" w:eastAsia="zh-CN"/>
              </w:rPr>
              <w:t>11</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5C88F407">
            <w:pPr>
              <w:jc w:val="center"/>
              <w:rPr>
                <w:rFonts w:hint="eastAsia"/>
              </w:rPr>
            </w:pPr>
            <w:r>
              <w:rPr>
                <w:rFonts w:hint="eastAsia"/>
                <w:lang w:val="en-US" w:eastAsia="zh-CN"/>
              </w:rPr>
              <w:t>第六单元备课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08604857">
            <w:pPr>
              <w:jc w:val="center"/>
              <w:rPr>
                <w:rFonts w:hint="eastAsia"/>
              </w:rPr>
            </w:pPr>
            <w:r>
              <w:rPr>
                <w:rFonts w:hint="eastAsia"/>
                <w:lang w:val="en-US" w:eastAsia="zh-CN"/>
              </w:rPr>
              <w:t>周颖</w:t>
            </w:r>
          </w:p>
        </w:tc>
      </w:tr>
      <w:tr w14:paraId="679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FB8A2A0">
            <w:pPr>
              <w:jc w:val="center"/>
              <w:rPr>
                <w:rFonts w:hint="eastAsia"/>
              </w:rPr>
            </w:pPr>
            <w:r>
              <w:rPr>
                <w:rFonts w:hint="eastAsia"/>
              </w:rPr>
              <w:t>第</w:t>
            </w:r>
            <w:r>
              <w:rPr>
                <w:rFonts w:hint="eastAsia"/>
                <w:lang w:val="en-US" w:eastAsia="zh-CN"/>
              </w:rPr>
              <w:t>13</w:t>
            </w:r>
            <w:r>
              <w:rPr>
                <w:rFonts w:hint="eastAsia"/>
              </w:rPr>
              <w:t>周</w:t>
            </w:r>
          </w:p>
          <w:p w14:paraId="3B966FF5">
            <w:pPr>
              <w:jc w:val="center"/>
              <w:rPr>
                <w:rFonts w:hint="eastAsia"/>
              </w:rPr>
            </w:pPr>
          </w:p>
        </w:tc>
        <w:tc>
          <w:tcPr>
            <w:tcW w:w="3142" w:type="dxa"/>
            <w:tcBorders>
              <w:top w:val="single" w:color="auto" w:sz="4" w:space="0"/>
              <w:left w:val="single" w:color="auto" w:sz="4" w:space="0"/>
              <w:bottom w:val="single" w:color="auto" w:sz="4" w:space="0"/>
              <w:right w:val="single" w:color="auto" w:sz="4" w:space="0"/>
            </w:tcBorders>
            <w:noWrap w:val="0"/>
            <w:vAlign w:val="center"/>
          </w:tcPr>
          <w:p w14:paraId="0FA85ECF">
            <w:pPr>
              <w:jc w:val="center"/>
              <w:rPr>
                <w:rFonts w:hint="eastAsia"/>
              </w:rPr>
            </w:pPr>
            <w:r>
              <w:rPr>
                <w:rFonts w:hint="eastAsia"/>
                <w:lang w:val="en-US" w:eastAsia="zh-CN"/>
              </w:rPr>
              <w:t>第七单元备课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7083A2F3">
            <w:pPr>
              <w:jc w:val="center"/>
              <w:rPr>
                <w:rFonts w:hint="eastAsia"/>
              </w:rPr>
            </w:pPr>
            <w:r>
              <w:rPr>
                <w:rFonts w:hint="eastAsia"/>
                <w:lang w:val="en-US" w:eastAsia="zh-CN"/>
              </w:rPr>
              <w:t>巢秀芬</w:t>
            </w:r>
          </w:p>
        </w:tc>
      </w:tr>
      <w:tr w14:paraId="32E4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418D0635">
            <w:pPr>
              <w:jc w:val="center"/>
              <w:rPr>
                <w:rFonts w:hint="eastAsia"/>
              </w:rPr>
            </w:pPr>
            <w:r>
              <w:rPr>
                <w:rFonts w:hint="eastAsia"/>
              </w:rPr>
              <w:t>第</w:t>
            </w:r>
            <w:r>
              <w:rPr>
                <w:rFonts w:hint="eastAsia"/>
                <w:lang w:val="en-US" w:eastAsia="zh-CN"/>
              </w:rPr>
              <w:t>15</w:t>
            </w:r>
            <w:r>
              <w:rPr>
                <w:rFonts w:hint="eastAsia"/>
              </w:rPr>
              <w:t>周</w:t>
            </w:r>
          </w:p>
          <w:p w14:paraId="06D58502">
            <w:pPr>
              <w:jc w:val="center"/>
              <w:rPr>
                <w:rFonts w:hint="eastAsia"/>
              </w:rPr>
            </w:pP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F439BFC">
            <w:pPr>
              <w:jc w:val="center"/>
              <w:rPr>
                <w:rFonts w:hint="eastAsia"/>
              </w:rPr>
            </w:pPr>
            <w:r>
              <w:rPr>
                <w:rFonts w:hint="eastAsia"/>
                <w:lang w:val="en-US" w:eastAsia="zh-CN"/>
              </w:rPr>
              <w:t>第八单元备课</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0A2777A1">
            <w:pPr>
              <w:jc w:val="center"/>
              <w:rPr>
                <w:rFonts w:hint="eastAsia"/>
              </w:rPr>
            </w:pPr>
            <w:r>
              <w:rPr>
                <w:rFonts w:hint="eastAsia"/>
                <w:lang w:val="en-US" w:eastAsia="zh-CN"/>
              </w:rPr>
              <w:t>雷琴华</w:t>
            </w:r>
          </w:p>
        </w:tc>
      </w:tr>
      <w:tr w14:paraId="285C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25CE53A">
            <w:pPr>
              <w:jc w:val="center"/>
              <w:rPr>
                <w:rFonts w:hint="eastAsia"/>
              </w:rPr>
            </w:pPr>
            <w:r>
              <w:rPr>
                <w:rFonts w:hint="eastAsia"/>
              </w:rPr>
              <w:t>第1</w:t>
            </w:r>
            <w:r>
              <w:rPr>
                <w:rFonts w:hint="eastAsia"/>
                <w:lang w:val="en-US" w:eastAsia="zh-CN"/>
              </w:rPr>
              <w:t>7</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3758CA55">
            <w:pPr>
              <w:jc w:val="center"/>
              <w:rPr>
                <w:rFonts w:hint="eastAsia"/>
              </w:rPr>
            </w:pPr>
            <w:r>
              <w:rPr>
                <w:rFonts w:hint="eastAsia"/>
                <w:lang w:val="en-US" w:eastAsia="zh-CN"/>
              </w:rPr>
              <w:t>复习</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21C06B52">
            <w:pPr>
              <w:jc w:val="center"/>
              <w:rPr>
                <w:rFonts w:hint="eastAsia"/>
              </w:rPr>
            </w:pPr>
            <w:r>
              <w:rPr>
                <w:rFonts w:hint="eastAsia"/>
                <w:lang w:val="en-US" w:eastAsia="zh-CN"/>
              </w:rPr>
              <w:t>恽建娣</w:t>
            </w:r>
          </w:p>
        </w:tc>
      </w:tr>
      <w:tr w14:paraId="780E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6745875">
            <w:pPr>
              <w:jc w:val="center"/>
              <w:rPr>
                <w:rFonts w:hint="eastAsia"/>
              </w:rPr>
            </w:pPr>
            <w:r>
              <w:rPr>
                <w:rFonts w:hint="eastAsia"/>
              </w:rPr>
              <w:t>第</w:t>
            </w:r>
            <w:r>
              <w:rPr>
                <w:rFonts w:hint="eastAsia"/>
                <w:lang w:val="en-US" w:eastAsia="zh-CN"/>
              </w:rPr>
              <w:t>19</w:t>
            </w:r>
            <w:r>
              <w:rPr>
                <w:rFonts w:hint="eastAsia"/>
              </w:rPr>
              <w:t>周</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01FCFAB9">
            <w:pPr>
              <w:jc w:val="center"/>
              <w:rPr>
                <w:rFonts w:hint="eastAsia" w:eastAsia="宋体"/>
                <w:lang w:val="en-US" w:eastAsia="zh-CN"/>
              </w:rPr>
            </w:pPr>
            <w:r>
              <w:rPr>
                <w:rFonts w:hint="eastAsia"/>
                <w:lang w:val="en-US" w:eastAsia="zh-CN"/>
              </w:rPr>
              <w:t>期末</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62B30000">
            <w:pPr>
              <w:jc w:val="center"/>
              <w:rPr>
                <w:rFonts w:hint="eastAsia"/>
              </w:rPr>
            </w:pPr>
            <w:r>
              <w:rPr>
                <w:rFonts w:hint="eastAsia"/>
                <w:lang w:val="en-US" w:eastAsia="zh-CN"/>
              </w:rPr>
              <w:t>周颖</w:t>
            </w:r>
          </w:p>
        </w:tc>
      </w:tr>
    </w:tbl>
    <w:p w14:paraId="014768A4">
      <w:pPr>
        <w:jc w:val="center"/>
        <w:rPr>
          <w:rFonts w:hint="eastAsia"/>
          <w:b/>
          <w:bCs/>
          <w:sz w:val="32"/>
          <w:szCs w:val="32"/>
        </w:rPr>
      </w:pPr>
      <w:r>
        <w:rPr>
          <w:rFonts w:hint="eastAsia" w:ascii="宋体" w:hAnsi="宋体"/>
          <w:b/>
          <w:sz w:val="32"/>
          <w:szCs w:val="32"/>
        </w:rPr>
        <w:t>表2：</w:t>
      </w:r>
      <w:r>
        <w:rPr>
          <w:rFonts w:hint="eastAsia"/>
          <w:b/>
          <w:bCs/>
          <w:sz w:val="32"/>
          <w:szCs w:val="32"/>
          <w:lang w:val="en-US" w:eastAsia="zh-CN"/>
        </w:rPr>
        <w:t>部编</w:t>
      </w:r>
      <w:r>
        <w:rPr>
          <w:rFonts w:hint="eastAsia"/>
          <w:b/>
          <w:bCs/>
          <w:sz w:val="32"/>
          <w:szCs w:val="32"/>
        </w:rPr>
        <w:t>版</w:t>
      </w:r>
      <w:r>
        <w:rPr>
          <w:rFonts w:hint="eastAsia"/>
          <w:b/>
          <w:bCs/>
          <w:color w:val="auto"/>
          <w:sz w:val="32"/>
          <w:szCs w:val="32"/>
          <w:lang w:val="en-US" w:eastAsia="zh-CN"/>
        </w:rPr>
        <w:t>六</w:t>
      </w:r>
      <w:r>
        <w:rPr>
          <w:rFonts w:hint="eastAsia"/>
          <w:b/>
          <w:bCs/>
          <w:color w:val="auto"/>
          <w:sz w:val="32"/>
          <w:szCs w:val="32"/>
        </w:rPr>
        <w:t>年级</w:t>
      </w:r>
      <w:r>
        <w:rPr>
          <w:rFonts w:hint="eastAsia"/>
          <w:b/>
          <w:bCs/>
          <w:color w:val="auto"/>
          <w:sz w:val="32"/>
          <w:szCs w:val="32"/>
          <w:lang w:val="en-US" w:eastAsia="zh-CN"/>
        </w:rPr>
        <w:t>上</w:t>
      </w:r>
      <w:r>
        <w:rPr>
          <w:rFonts w:hint="eastAsia"/>
          <w:b/>
          <w:bCs/>
          <w:color w:val="auto"/>
          <w:sz w:val="32"/>
          <w:szCs w:val="32"/>
        </w:rPr>
        <w:t>册</w:t>
      </w:r>
      <w:r>
        <w:rPr>
          <w:rFonts w:hint="eastAsia"/>
          <w:b/>
          <w:bCs/>
          <w:color w:val="auto"/>
          <w:sz w:val="32"/>
          <w:szCs w:val="32"/>
          <w:lang w:val="en-US" w:eastAsia="zh-CN"/>
        </w:rPr>
        <w:t>语文</w:t>
      </w:r>
      <w:r>
        <w:rPr>
          <w:rFonts w:hint="eastAsia"/>
          <w:b/>
          <w:bCs/>
          <w:sz w:val="32"/>
          <w:szCs w:val="32"/>
        </w:rPr>
        <w:t>教学进度安排表</w:t>
      </w:r>
    </w:p>
    <w:p w14:paraId="7BE18065">
      <w:pPr>
        <w:jc w:val="right"/>
        <w:rPr>
          <w:rFonts w:hint="default" w:eastAsia="宋体"/>
          <w:sz w:val="24"/>
          <w:szCs w:val="32"/>
          <w:u w:val="single"/>
          <w:lang w:val="en-US" w:eastAsia="zh-CN"/>
        </w:rPr>
      </w:pPr>
      <w:r>
        <w:rPr>
          <w:rFonts w:hint="eastAsia"/>
          <w:sz w:val="24"/>
          <w:szCs w:val="32"/>
          <w:u w:val="single"/>
        </w:rPr>
        <w:t>制表人：</w:t>
      </w:r>
      <w:r>
        <w:rPr>
          <w:rFonts w:hint="eastAsia"/>
          <w:sz w:val="24"/>
          <w:szCs w:val="32"/>
          <w:u w:val="single"/>
          <w:lang w:val="en-US" w:eastAsia="zh-CN"/>
        </w:rPr>
        <w:t>巢秀芬</w:t>
      </w:r>
    </w:p>
    <w:tbl>
      <w:tblPr>
        <w:tblStyle w:val="4"/>
        <w:tblW w:w="10586" w:type="dxa"/>
        <w:tblInd w:w="-432" w:type="dxa"/>
        <w:tblLayout w:type="fixed"/>
        <w:tblCellMar>
          <w:top w:w="0" w:type="dxa"/>
          <w:left w:w="108" w:type="dxa"/>
          <w:bottom w:w="0" w:type="dxa"/>
          <w:right w:w="108" w:type="dxa"/>
        </w:tblCellMar>
      </w:tblPr>
      <w:tblGrid>
        <w:gridCol w:w="900"/>
        <w:gridCol w:w="1800"/>
        <w:gridCol w:w="6260"/>
        <w:gridCol w:w="959"/>
      </w:tblGrid>
      <w:tr w14:paraId="34CBFE1D">
        <w:tblPrEx>
          <w:tblCellMar>
            <w:top w:w="0" w:type="dxa"/>
            <w:left w:w="108" w:type="dxa"/>
            <w:bottom w:w="0" w:type="dxa"/>
            <w:right w:w="108" w:type="dxa"/>
          </w:tblCellMar>
        </w:tblPrEx>
        <w:trPr>
          <w:wAfter w:w="667" w:type="dxa"/>
          <w:trHeight w:val="54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D15B28F">
            <w:pPr>
              <w:jc w:val="center"/>
              <w:rPr>
                <w:rFonts w:ascii="宋体" w:cs="宋体"/>
                <w:b/>
                <w:bCs/>
                <w:sz w:val="28"/>
                <w:szCs w:val="28"/>
              </w:rPr>
            </w:pPr>
            <w:r>
              <w:rPr>
                <w:rFonts w:hint="eastAsia" w:ascii="宋体" w:cs="宋体"/>
                <w:b/>
                <w:bCs/>
                <w:sz w:val="28"/>
                <w:szCs w:val="28"/>
              </w:rPr>
              <w:t>周次</w:t>
            </w:r>
          </w:p>
        </w:tc>
        <w:tc>
          <w:tcPr>
            <w:tcW w:w="1800" w:type="dxa"/>
            <w:tcBorders>
              <w:top w:val="single" w:color="auto" w:sz="4" w:space="0"/>
              <w:left w:val="nil"/>
              <w:bottom w:val="single" w:color="auto" w:sz="4" w:space="0"/>
              <w:right w:val="single" w:color="auto" w:sz="4" w:space="0"/>
            </w:tcBorders>
            <w:noWrap/>
            <w:vAlign w:val="center"/>
          </w:tcPr>
          <w:p w14:paraId="307339D3">
            <w:pPr>
              <w:jc w:val="center"/>
              <w:rPr>
                <w:rFonts w:ascii="宋体" w:cs="宋体"/>
                <w:b/>
                <w:bCs/>
                <w:sz w:val="28"/>
                <w:szCs w:val="28"/>
              </w:rPr>
            </w:pPr>
            <w:r>
              <w:rPr>
                <w:rFonts w:hint="eastAsia" w:ascii="宋体" w:cs="宋体"/>
                <w:b/>
                <w:bCs/>
                <w:sz w:val="28"/>
                <w:szCs w:val="28"/>
              </w:rPr>
              <w:t>日期</w:t>
            </w:r>
          </w:p>
        </w:tc>
        <w:tc>
          <w:tcPr>
            <w:tcW w:w="6260" w:type="dxa"/>
            <w:tcBorders>
              <w:top w:val="single" w:color="auto" w:sz="4" w:space="0"/>
              <w:left w:val="nil"/>
              <w:bottom w:val="single" w:color="auto" w:sz="4" w:space="0"/>
              <w:right w:val="single" w:color="auto" w:sz="4" w:space="0"/>
            </w:tcBorders>
            <w:noWrap/>
            <w:vAlign w:val="center"/>
          </w:tcPr>
          <w:p w14:paraId="46229D95">
            <w:pPr>
              <w:jc w:val="center"/>
              <w:rPr>
                <w:rFonts w:ascii="宋体" w:cs="宋体"/>
                <w:b/>
                <w:bCs/>
                <w:sz w:val="28"/>
                <w:szCs w:val="28"/>
              </w:rPr>
            </w:pPr>
            <w:r>
              <w:rPr>
                <w:rFonts w:hint="eastAsia" w:ascii="宋体" w:cs="宋体"/>
                <w:b/>
                <w:bCs/>
                <w:sz w:val="28"/>
                <w:szCs w:val="28"/>
              </w:rPr>
              <w:t>教学内容</w:t>
            </w:r>
          </w:p>
        </w:tc>
        <w:tc>
          <w:tcPr>
            <w:tcW w:w="959" w:type="dxa"/>
            <w:tcBorders>
              <w:top w:val="single" w:color="auto" w:sz="4" w:space="0"/>
              <w:left w:val="nil"/>
              <w:bottom w:val="single" w:color="auto" w:sz="4" w:space="0"/>
              <w:right w:val="single" w:color="auto" w:sz="4" w:space="0"/>
            </w:tcBorders>
            <w:noWrap/>
            <w:vAlign w:val="center"/>
          </w:tcPr>
          <w:p w14:paraId="04BE0D3E">
            <w:pPr>
              <w:jc w:val="center"/>
              <w:rPr>
                <w:rFonts w:ascii="宋体" w:cs="宋体"/>
                <w:b/>
                <w:bCs/>
                <w:sz w:val="28"/>
                <w:szCs w:val="28"/>
              </w:rPr>
            </w:pPr>
            <w:r>
              <w:rPr>
                <w:rFonts w:hint="eastAsia" w:ascii="宋体" w:cs="宋体"/>
                <w:b/>
                <w:bCs/>
                <w:sz w:val="28"/>
                <w:szCs w:val="28"/>
              </w:rPr>
              <w:t>备注</w:t>
            </w:r>
          </w:p>
        </w:tc>
      </w:tr>
    </w:tbl>
    <w:tbl>
      <w:tblPr>
        <w:tblW w:w="10586" w:type="dxa"/>
        <w:tblCellSpacing w:w="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900"/>
        <w:gridCol w:w="1800"/>
        <w:gridCol w:w="6260"/>
        <w:gridCol w:w="959"/>
      </w:tblGrid>
      <w:tr w14:paraId="026A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55979DCA">
            <w:pPr>
              <w:pStyle w:val="3"/>
              <w:keepNext w:val="0"/>
              <w:keepLines w:val="0"/>
              <w:widowControl/>
              <w:suppressLineNumbers w:val="0"/>
              <w:wordWrap w:val="0"/>
            </w:pPr>
            <w:r>
              <w:rPr>
                <w:rFonts w:ascii="Calibri" w:hAnsi="Calibri" w:cs="Calibri"/>
                <w:sz w:val="22"/>
                <w:szCs w:val="22"/>
                <w:bdr w:val="none" w:color="auto" w:sz="0" w:space="0"/>
              </w:rPr>
              <w:t>周次</w:t>
            </w:r>
          </w:p>
        </w:tc>
        <w:tc>
          <w:tcPr>
            <w:tcW w:w="1800" w:type="dxa"/>
            <w:shd w:val="clear"/>
            <w:tcMar>
              <w:top w:w="0" w:type="dxa"/>
              <w:left w:w="108" w:type="dxa"/>
              <w:bottom w:w="0" w:type="dxa"/>
              <w:right w:w="108" w:type="dxa"/>
            </w:tcMar>
            <w:vAlign w:val="center"/>
          </w:tcPr>
          <w:p w14:paraId="2D6544DF">
            <w:pPr>
              <w:pStyle w:val="3"/>
              <w:keepNext w:val="0"/>
              <w:keepLines w:val="0"/>
              <w:widowControl/>
              <w:suppressLineNumbers w:val="0"/>
              <w:wordWrap w:val="0"/>
            </w:pPr>
            <w:r>
              <w:rPr>
                <w:rFonts w:hint="default" w:ascii="Calibri" w:hAnsi="Calibri" w:cs="Calibri"/>
                <w:sz w:val="22"/>
                <w:szCs w:val="22"/>
                <w:bdr w:val="none" w:color="auto" w:sz="0" w:space="0"/>
              </w:rPr>
              <w:t>时间</w:t>
            </w:r>
          </w:p>
        </w:tc>
        <w:tc>
          <w:tcPr>
            <w:tcW w:w="6260" w:type="dxa"/>
            <w:shd w:val="clear"/>
            <w:tcMar>
              <w:top w:w="0" w:type="dxa"/>
              <w:left w:w="108" w:type="dxa"/>
              <w:bottom w:w="0" w:type="dxa"/>
              <w:right w:w="108" w:type="dxa"/>
            </w:tcMar>
            <w:vAlign w:val="center"/>
          </w:tcPr>
          <w:p w14:paraId="4488C539">
            <w:pPr>
              <w:pStyle w:val="3"/>
              <w:keepNext w:val="0"/>
              <w:keepLines w:val="0"/>
              <w:widowControl/>
              <w:suppressLineNumbers w:val="0"/>
              <w:wordWrap w:val="0"/>
              <w:ind w:left="0" w:firstLine="1120"/>
            </w:pPr>
            <w:r>
              <w:rPr>
                <w:rFonts w:hint="default" w:ascii="Calibri" w:hAnsi="Calibri" w:cs="Calibri"/>
                <w:sz w:val="22"/>
                <w:szCs w:val="22"/>
                <w:bdr w:val="none" w:color="auto" w:sz="0" w:space="0"/>
              </w:rPr>
              <w:t>教学内容</w:t>
            </w:r>
          </w:p>
        </w:tc>
        <w:tc>
          <w:tcPr>
            <w:tcW w:w="959" w:type="dxa"/>
            <w:shd w:val="clear"/>
            <w:tcMar>
              <w:top w:w="0" w:type="dxa"/>
              <w:left w:w="108" w:type="dxa"/>
              <w:bottom w:w="0" w:type="dxa"/>
              <w:right w:w="108" w:type="dxa"/>
            </w:tcMar>
            <w:vAlign w:val="center"/>
          </w:tcPr>
          <w:p w14:paraId="5B4B7CBE">
            <w:pPr>
              <w:pStyle w:val="3"/>
              <w:keepNext w:val="0"/>
              <w:keepLines w:val="0"/>
              <w:widowControl/>
              <w:suppressLineNumbers w:val="0"/>
              <w:wordWrap w:val="0"/>
            </w:pPr>
            <w:r>
              <w:rPr>
                <w:rFonts w:hint="default" w:ascii="Calibri" w:hAnsi="Calibri" w:cs="Calibri"/>
                <w:sz w:val="22"/>
                <w:szCs w:val="22"/>
                <w:bdr w:val="none" w:color="auto" w:sz="0" w:space="0"/>
              </w:rPr>
              <w:t>备注</w:t>
            </w:r>
          </w:p>
        </w:tc>
      </w:tr>
      <w:tr w14:paraId="1215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679" w:hRule="atLeast"/>
          <w:tblCellSpacing w:w="0" w:type="dxa"/>
        </w:trPr>
        <w:tc>
          <w:tcPr>
            <w:tcW w:w="900" w:type="dxa"/>
            <w:shd w:val="clear"/>
            <w:tcMar>
              <w:top w:w="0" w:type="dxa"/>
              <w:left w:w="108" w:type="dxa"/>
              <w:bottom w:w="0" w:type="dxa"/>
              <w:right w:w="108" w:type="dxa"/>
            </w:tcMar>
            <w:vAlign w:val="center"/>
          </w:tcPr>
          <w:p w14:paraId="5BED426C">
            <w:pPr>
              <w:pStyle w:val="3"/>
              <w:keepNext w:val="0"/>
              <w:keepLines w:val="0"/>
              <w:widowControl/>
              <w:suppressLineNumbers w:val="0"/>
              <w:wordWrap w:val="0"/>
            </w:pPr>
            <w:r>
              <w:rPr>
                <w:rFonts w:hint="default" w:ascii="Calibri" w:hAnsi="Calibri" w:cs="Calibri"/>
                <w:sz w:val="22"/>
                <w:szCs w:val="22"/>
                <w:bdr w:val="none" w:color="auto" w:sz="0" w:space="0"/>
              </w:rPr>
              <w:t>一</w:t>
            </w:r>
          </w:p>
        </w:tc>
        <w:tc>
          <w:tcPr>
            <w:tcW w:w="1800" w:type="dxa"/>
            <w:shd w:val="clear"/>
            <w:tcMar>
              <w:top w:w="0" w:type="dxa"/>
              <w:left w:w="108" w:type="dxa"/>
              <w:bottom w:w="0" w:type="dxa"/>
              <w:right w:w="108" w:type="dxa"/>
            </w:tcMar>
            <w:vAlign w:val="center"/>
          </w:tcPr>
          <w:p w14:paraId="50725958">
            <w:pPr>
              <w:pStyle w:val="3"/>
              <w:keepNext w:val="0"/>
              <w:keepLines w:val="0"/>
              <w:widowControl/>
              <w:suppressLineNumbers w:val="0"/>
              <w:wordWrap w:val="0"/>
            </w:pPr>
            <w:r>
              <w:rPr>
                <w:rFonts w:hint="default" w:ascii="Calibri" w:hAnsi="Calibri" w:cs="Calibri"/>
                <w:sz w:val="22"/>
                <w:szCs w:val="22"/>
                <w:bdr w:val="none" w:color="auto" w:sz="0" w:space="0"/>
              </w:rPr>
              <w:t>9.2—9.6</w:t>
            </w:r>
          </w:p>
        </w:tc>
        <w:tc>
          <w:tcPr>
            <w:tcW w:w="6260" w:type="dxa"/>
            <w:shd w:val="clear"/>
            <w:tcMar>
              <w:top w:w="0" w:type="dxa"/>
              <w:left w:w="108" w:type="dxa"/>
              <w:bottom w:w="0" w:type="dxa"/>
              <w:right w:w="108" w:type="dxa"/>
            </w:tcMar>
            <w:vAlign w:val="center"/>
          </w:tcPr>
          <w:p w14:paraId="278373FA">
            <w:pPr>
              <w:pStyle w:val="3"/>
              <w:keepNext w:val="0"/>
              <w:keepLines w:val="0"/>
              <w:widowControl/>
              <w:suppressLineNumbers w:val="0"/>
              <w:wordWrap w:val="0"/>
            </w:pPr>
            <w:r>
              <w:rPr>
                <w:rFonts w:hint="default" w:ascii="Calibri" w:hAnsi="Calibri" w:cs="Calibri"/>
                <w:sz w:val="22"/>
                <w:szCs w:val="22"/>
                <w:bdr w:val="none" w:color="auto" w:sz="0" w:space="0"/>
              </w:rPr>
              <w:t> 《草原》（2）《丁香结》（2）《古诗词三首》（2）书法（1）课外阅读（1）</w:t>
            </w:r>
          </w:p>
        </w:tc>
        <w:tc>
          <w:tcPr>
            <w:tcW w:w="959" w:type="dxa"/>
            <w:shd w:val="clear"/>
            <w:tcMar>
              <w:top w:w="0" w:type="dxa"/>
              <w:left w:w="108" w:type="dxa"/>
              <w:bottom w:w="0" w:type="dxa"/>
              <w:right w:w="108" w:type="dxa"/>
            </w:tcMar>
            <w:vAlign w:val="center"/>
          </w:tcPr>
          <w:p w14:paraId="6DA4251C">
            <w:pPr>
              <w:keepNext w:val="0"/>
              <w:keepLines w:val="0"/>
              <w:widowControl/>
              <w:suppressLineNumbers w:val="0"/>
              <w:wordWrap w:val="0"/>
              <w:jc w:val="left"/>
            </w:pPr>
          </w:p>
        </w:tc>
      </w:tr>
      <w:tr w14:paraId="2FE0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111468E7">
            <w:pPr>
              <w:pStyle w:val="3"/>
              <w:keepNext w:val="0"/>
              <w:keepLines w:val="0"/>
              <w:widowControl/>
              <w:suppressLineNumbers w:val="0"/>
              <w:wordWrap w:val="0"/>
            </w:pPr>
            <w:r>
              <w:rPr>
                <w:rFonts w:hint="default" w:ascii="Calibri" w:hAnsi="Calibri" w:cs="Calibri"/>
                <w:sz w:val="22"/>
                <w:szCs w:val="22"/>
                <w:bdr w:val="none" w:color="auto" w:sz="0" w:space="0"/>
              </w:rPr>
              <w:t>二</w:t>
            </w:r>
          </w:p>
        </w:tc>
        <w:tc>
          <w:tcPr>
            <w:tcW w:w="1800" w:type="dxa"/>
            <w:shd w:val="clear"/>
            <w:tcMar>
              <w:top w:w="0" w:type="dxa"/>
              <w:left w:w="108" w:type="dxa"/>
              <w:bottom w:w="0" w:type="dxa"/>
              <w:right w:w="108" w:type="dxa"/>
            </w:tcMar>
            <w:vAlign w:val="center"/>
          </w:tcPr>
          <w:p w14:paraId="1C2A9102">
            <w:pPr>
              <w:pStyle w:val="3"/>
              <w:keepNext w:val="0"/>
              <w:keepLines w:val="0"/>
              <w:widowControl/>
              <w:suppressLineNumbers w:val="0"/>
              <w:wordWrap w:val="0"/>
            </w:pPr>
            <w:r>
              <w:rPr>
                <w:rFonts w:hint="default" w:ascii="Calibri" w:hAnsi="Calibri" w:cs="Calibri"/>
                <w:sz w:val="22"/>
                <w:szCs w:val="22"/>
                <w:bdr w:val="none" w:color="auto" w:sz="0" w:space="0"/>
              </w:rPr>
              <w:t>9.9—9.13</w:t>
            </w:r>
          </w:p>
        </w:tc>
        <w:tc>
          <w:tcPr>
            <w:tcW w:w="6260" w:type="dxa"/>
            <w:shd w:val="clear"/>
            <w:tcMar>
              <w:top w:w="0" w:type="dxa"/>
              <w:left w:w="108" w:type="dxa"/>
              <w:bottom w:w="0" w:type="dxa"/>
              <w:right w:w="108" w:type="dxa"/>
            </w:tcMar>
            <w:vAlign w:val="center"/>
          </w:tcPr>
          <w:p w14:paraId="313DDFC5">
            <w:pPr>
              <w:pStyle w:val="3"/>
              <w:keepNext w:val="0"/>
              <w:keepLines w:val="0"/>
              <w:widowControl/>
              <w:suppressLineNumbers w:val="0"/>
              <w:wordWrap w:val="0"/>
            </w:pPr>
            <w:r>
              <w:rPr>
                <w:rFonts w:hint="default" w:ascii="Calibri" w:hAnsi="Calibri" w:cs="Calibri"/>
                <w:sz w:val="22"/>
                <w:szCs w:val="22"/>
                <w:bdr w:val="none" w:color="auto" w:sz="0" w:space="0"/>
              </w:rPr>
              <w:t>《花之歌》（1）习作（2）《语文园地》（2）</w:t>
            </w:r>
          </w:p>
          <w:p w14:paraId="0B6AD0D0">
            <w:pPr>
              <w:pStyle w:val="3"/>
              <w:keepNext w:val="0"/>
              <w:keepLines w:val="0"/>
              <w:widowControl/>
              <w:suppressLineNumbers w:val="0"/>
              <w:wordWrap w:val="0"/>
            </w:pPr>
            <w:r>
              <w:rPr>
                <w:rFonts w:hint="default" w:ascii="Calibri" w:hAnsi="Calibri" w:cs="Calibri"/>
                <w:sz w:val="22"/>
                <w:szCs w:val="22"/>
                <w:bdr w:val="none" w:color="auto" w:sz="0" w:space="0"/>
              </w:rPr>
              <w:t>《七律·长征》（2）课外阅读（1）</w:t>
            </w:r>
          </w:p>
        </w:tc>
        <w:tc>
          <w:tcPr>
            <w:tcW w:w="959" w:type="dxa"/>
            <w:shd w:val="clear"/>
            <w:tcMar>
              <w:top w:w="0" w:type="dxa"/>
              <w:left w:w="108" w:type="dxa"/>
              <w:bottom w:w="0" w:type="dxa"/>
              <w:right w:w="108" w:type="dxa"/>
            </w:tcMar>
            <w:vAlign w:val="center"/>
          </w:tcPr>
          <w:p w14:paraId="42E1CA11">
            <w:pPr>
              <w:keepNext w:val="0"/>
              <w:keepLines w:val="0"/>
              <w:widowControl/>
              <w:suppressLineNumbers w:val="0"/>
              <w:wordWrap w:val="0"/>
              <w:jc w:val="left"/>
            </w:pPr>
          </w:p>
        </w:tc>
      </w:tr>
      <w:tr w14:paraId="2A65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09E44B1C">
            <w:pPr>
              <w:pStyle w:val="3"/>
              <w:keepNext w:val="0"/>
              <w:keepLines w:val="0"/>
              <w:widowControl/>
              <w:suppressLineNumbers w:val="0"/>
              <w:wordWrap w:val="0"/>
            </w:pPr>
            <w:r>
              <w:rPr>
                <w:rFonts w:hint="default" w:ascii="Calibri" w:hAnsi="Calibri" w:cs="Calibri"/>
                <w:sz w:val="22"/>
                <w:szCs w:val="22"/>
                <w:bdr w:val="none" w:color="auto" w:sz="0" w:space="0"/>
              </w:rPr>
              <w:t>三</w:t>
            </w:r>
          </w:p>
        </w:tc>
        <w:tc>
          <w:tcPr>
            <w:tcW w:w="1800" w:type="dxa"/>
            <w:shd w:val="clear"/>
            <w:tcMar>
              <w:top w:w="0" w:type="dxa"/>
              <w:left w:w="108" w:type="dxa"/>
              <w:bottom w:w="0" w:type="dxa"/>
              <w:right w:w="108" w:type="dxa"/>
            </w:tcMar>
            <w:vAlign w:val="center"/>
          </w:tcPr>
          <w:p w14:paraId="2DBDCE94">
            <w:pPr>
              <w:pStyle w:val="3"/>
              <w:keepNext w:val="0"/>
              <w:keepLines w:val="0"/>
              <w:widowControl/>
              <w:suppressLineNumbers w:val="0"/>
              <w:wordWrap w:val="0"/>
            </w:pPr>
            <w:r>
              <w:rPr>
                <w:rFonts w:hint="default" w:ascii="Calibri" w:hAnsi="Calibri" w:cs="Calibri"/>
                <w:sz w:val="22"/>
                <w:szCs w:val="22"/>
                <w:bdr w:val="none" w:color="auto" w:sz="0" w:space="0"/>
              </w:rPr>
              <w:t>9.16—9.20</w:t>
            </w:r>
          </w:p>
        </w:tc>
        <w:tc>
          <w:tcPr>
            <w:tcW w:w="6260" w:type="dxa"/>
            <w:shd w:val="clear"/>
            <w:tcMar>
              <w:top w:w="0" w:type="dxa"/>
              <w:left w:w="108" w:type="dxa"/>
              <w:bottom w:w="0" w:type="dxa"/>
              <w:right w:w="108" w:type="dxa"/>
            </w:tcMar>
            <w:vAlign w:val="center"/>
          </w:tcPr>
          <w:p w14:paraId="6A670242">
            <w:pPr>
              <w:pStyle w:val="3"/>
              <w:keepNext w:val="0"/>
              <w:keepLines w:val="0"/>
              <w:widowControl/>
              <w:suppressLineNumbers w:val="0"/>
              <w:wordWrap w:val="0"/>
            </w:pPr>
            <w:r>
              <w:rPr>
                <w:rFonts w:hint="default" w:ascii="Calibri" w:hAnsi="Calibri" w:cs="Calibri"/>
                <w:sz w:val="22"/>
                <w:szCs w:val="22"/>
                <w:bdr w:val="none" w:color="auto" w:sz="0" w:space="0"/>
              </w:rPr>
              <w:t>《狼牙山五壮士》（2）《开国大典》（2）书法（1）</w:t>
            </w:r>
          </w:p>
        </w:tc>
        <w:tc>
          <w:tcPr>
            <w:tcW w:w="959" w:type="dxa"/>
            <w:shd w:val="clear"/>
            <w:tcMar>
              <w:top w:w="0" w:type="dxa"/>
              <w:left w:w="108" w:type="dxa"/>
              <w:bottom w:w="0" w:type="dxa"/>
              <w:right w:w="108" w:type="dxa"/>
            </w:tcMar>
            <w:vAlign w:val="center"/>
          </w:tcPr>
          <w:p w14:paraId="5E116EFC">
            <w:pPr>
              <w:pStyle w:val="3"/>
              <w:keepNext w:val="0"/>
              <w:keepLines w:val="0"/>
              <w:widowControl/>
              <w:suppressLineNumbers w:val="0"/>
              <w:wordWrap w:val="0"/>
              <w:jc w:val="center"/>
            </w:pPr>
            <w:r>
              <w:rPr>
                <w:rFonts w:hint="default" w:ascii="Calibri" w:hAnsi="Calibri" w:cs="Calibri"/>
                <w:sz w:val="22"/>
                <w:szCs w:val="22"/>
                <w:bdr w:val="none" w:color="auto" w:sz="0" w:space="0"/>
              </w:rPr>
              <w:t>9.16-9.17中秋节放假</w:t>
            </w:r>
          </w:p>
        </w:tc>
      </w:tr>
      <w:tr w14:paraId="7626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720" w:hRule="atLeast"/>
          <w:tblCellSpacing w:w="0" w:type="dxa"/>
        </w:trPr>
        <w:tc>
          <w:tcPr>
            <w:tcW w:w="900" w:type="dxa"/>
            <w:shd w:val="clear"/>
            <w:tcMar>
              <w:top w:w="0" w:type="dxa"/>
              <w:left w:w="108" w:type="dxa"/>
              <w:bottom w:w="0" w:type="dxa"/>
              <w:right w:w="108" w:type="dxa"/>
            </w:tcMar>
            <w:vAlign w:val="center"/>
          </w:tcPr>
          <w:p w14:paraId="2EA6484D">
            <w:pPr>
              <w:pStyle w:val="3"/>
              <w:keepNext w:val="0"/>
              <w:keepLines w:val="0"/>
              <w:widowControl/>
              <w:suppressLineNumbers w:val="0"/>
              <w:wordWrap w:val="0"/>
            </w:pPr>
            <w:r>
              <w:rPr>
                <w:rFonts w:hint="default" w:ascii="Calibri" w:hAnsi="Calibri" w:cs="Calibri"/>
                <w:sz w:val="22"/>
                <w:szCs w:val="22"/>
                <w:bdr w:val="none" w:color="auto" w:sz="0" w:space="0"/>
              </w:rPr>
              <w:t>四</w:t>
            </w:r>
          </w:p>
        </w:tc>
        <w:tc>
          <w:tcPr>
            <w:tcW w:w="1800" w:type="dxa"/>
            <w:shd w:val="clear"/>
            <w:tcMar>
              <w:top w:w="0" w:type="dxa"/>
              <w:left w:w="108" w:type="dxa"/>
              <w:bottom w:w="0" w:type="dxa"/>
              <w:right w:w="108" w:type="dxa"/>
            </w:tcMar>
            <w:vAlign w:val="center"/>
          </w:tcPr>
          <w:p w14:paraId="0B4F7A40">
            <w:pPr>
              <w:pStyle w:val="3"/>
              <w:keepNext w:val="0"/>
              <w:keepLines w:val="0"/>
              <w:widowControl/>
              <w:suppressLineNumbers w:val="0"/>
              <w:wordWrap w:val="0"/>
            </w:pPr>
            <w:r>
              <w:rPr>
                <w:rFonts w:hint="default" w:ascii="Calibri" w:hAnsi="Calibri" w:cs="Calibri"/>
                <w:sz w:val="22"/>
                <w:szCs w:val="22"/>
                <w:bdr w:val="none" w:color="auto" w:sz="0" w:space="0"/>
              </w:rPr>
              <w:t>9.23—9.27</w:t>
            </w:r>
          </w:p>
        </w:tc>
        <w:tc>
          <w:tcPr>
            <w:tcW w:w="6260" w:type="dxa"/>
            <w:shd w:val="clear"/>
            <w:tcMar>
              <w:top w:w="0" w:type="dxa"/>
              <w:left w:w="108" w:type="dxa"/>
              <w:bottom w:w="0" w:type="dxa"/>
              <w:right w:w="108" w:type="dxa"/>
            </w:tcMar>
            <w:vAlign w:val="center"/>
          </w:tcPr>
          <w:p w14:paraId="4B7243B5">
            <w:pPr>
              <w:pStyle w:val="3"/>
              <w:keepNext w:val="0"/>
              <w:keepLines w:val="0"/>
              <w:widowControl/>
              <w:suppressLineNumbers w:val="0"/>
              <w:wordWrap w:val="0"/>
            </w:pPr>
            <w:r>
              <w:rPr>
                <w:rFonts w:hint="default" w:ascii="Calibri" w:hAnsi="Calibri" w:cs="Calibri"/>
                <w:sz w:val="22"/>
                <w:szCs w:val="22"/>
                <w:bdr w:val="none" w:color="auto" w:sz="0" w:space="0"/>
              </w:rPr>
              <w:t>《灯光》（1）《我的战友邱少云》（1）《口语交际》（1）《习作》（2）《语文园地》（2）课外阅读（1）</w:t>
            </w:r>
          </w:p>
        </w:tc>
        <w:tc>
          <w:tcPr>
            <w:tcW w:w="959" w:type="dxa"/>
            <w:shd w:val="clear"/>
            <w:tcMar>
              <w:top w:w="0" w:type="dxa"/>
              <w:left w:w="108" w:type="dxa"/>
              <w:bottom w:w="0" w:type="dxa"/>
              <w:right w:w="108" w:type="dxa"/>
            </w:tcMar>
            <w:vAlign w:val="center"/>
          </w:tcPr>
          <w:p w14:paraId="0B267325">
            <w:pPr>
              <w:keepNext w:val="0"/>
              <w:keepLines w:val="0"/>
              <w:widowControl/>
              <w:suppressLineNumbers w:val="0"/>
              <w:wordWrap w:val="0"/>
              <w:jc w:val="left"/>
            </w:pPr>
          </w:p>
        </w:tc>
      </w:tr>
      <w:tr w14:paraId="13A9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688" w:hRule="atLeast"/>
          <w:tblCellSpacing w:w="0" w:type="dxa"/>
        </w:trPr>
        <w:tc>
          <w:tcPr>
            <w:tcW w:w="900" w:type="dxa"/>
            <w:shd w:val="clear"/>
            <w:tcMar>
              <w:top w:w="0" w:type="dxa"/>
              <w:left w:w="108" w:type="dxa"/>
              <w:bottom w:w="0" w:type="dxa"/>
              <w:right w:w="108" w:type="dxa"/>
            </w:tcMar>
            <w:vAlign w:val="center"/>
          </w:tcPr>
          <w:p w14:paraId="50A238F5">
            <w:pPr>
              <w:pStyle w:val="3"/>
              <w:keepNext w:val="0"/>
              <w:keepLines w:val="0"/>
              <w:widowControl/>
              <w:suppressLineNumbers w:val="0"/>
              <w:wordWrap w:val="0"/>
            </w:pPr>
            <w:r>
              <w:rPr>
                <w:rFonts w:hint="default" w:ascii="Calibri" w:hAnsi="Calibri" w:cs="Calibri"/>
                <w:sz w:val="22"/>
                <w:szCs w:val="22"/>
                <w:bdr w:val="none" w:color="auto" w:sz="0" w:space="0"/>
              </w:rPr>
              <w:t>五</w:t>
            </w:r>
          </w:p>
        </w:tc>
        <w:tc>
          <w:tcPr>
            <w:tcW w:w="1800" w:type="dxa"/>
            <w:shd w:val="clear"/>
            <w:tcMar>
              <w:top w:w="0" w:type="dxa"/>
              <w:left w:w="108" w:type="dxa"/>
              <w:bottom w:w="0" w:type="dxa"/>
              <w:right w:w="108" w:type="dxa"/>
            </w:tcMar>
            <w:vAlign w:val="center"/>
          </w:tcPr>
          <w:p w14:paraId="1095D02D">
            <w:pPr>
              <w:pStyle w:val="3"/>
              <w:keepNext w:val="0"/>
              <w:keepLines w:val="0"/>
              <w:widowControl/>
              <w:suppressLineNumbers w:val="0"/>
              <w:wordWrap w:val="0"/>
            </w:pPr>
            <w:r>
              <w:rPr>
                <w:rFonts w:hint="default" w:ascii="Calibri" w:hAnsi="Calibri" w:cs="Calibri"/>
                <w:sz w:val="22"/>
                <w:szCs w:val="22"/>
                <w:bdr w:val="none" w:color="auto" w:sz="0" w:space="0"/>
              </w:rPr>
              <w:t>9.30—10.4</w:t>
            </w:r>
          </w:p>
        </w:tc>
        <w:tc>
          <w:tcPr>
            <w:tcW w:w="6260" w:type="dxa"/>
            <w:shd w:val="clear"/>
            <w:tcMar>
              <w:top w:w="0" w:type="dxa"/>
              <w:left w:w="108" w:type="dxa"/>
              <w:bottom w:w="0" w:type="dxa"/>
              <w:right w:w="108" w:type="dxa"/>
            </w:tcMar>
            <w:vAlign w:val="center"/>
          </w:tcPr>
          <w:p w14:paraId="6C4E2EE6">
            <w:pPr>
              <w:pStyle w:val="3"/>
              <w:keepNext w:val="0"/>
              <w:keepLines w:val="0"/>
              <w:widowControl/>
              <w:suppressLineNumbers w:val="0"/>
              <w:wordWrap w:val="0"/>
            </w:pPr>
            <w:r>
              <w:rPr>
                <w:rFonts w:hint="default" w:ascii="Calibri" w:hAnsi="Calibri" w:cs="Calibri"/>
                <w:sz w:val="22"/>
                <w:szCs w:val="22"/>
                <w:bdr w:val="none" w:color="auto" w:sz="0" w:space="0"/>
              </w:rPr>
              <w:t>《竹节人》（2）</w:t>
            </w:r>
          </w:p>
        </w:tc>
        <w:tc>
          <w:tcPr>
            <w:tcW w:w="959" w:type="dxa"/>
            <w:shd w:val="clear"/>
            <w:tcMar>
              <w:top w:w="0" w:type="dxa"/>
              <w:left w:w="108" w:type="dxa"/>
              <w:bottom w:w="0" w:type="dxa"/>
              <w:right w:w="108" w:type="dxa"/>
            </w:tcMar>
            <w:vAlign w:val="center"/>
          </w:tcPr>
          <w:p w14:paraId="55C6052C">
            <w:pPr>
              <w:pStyle w:val="3"/>
              <w:keepNext w:val="0"/>
              <w:keepLines w:val="0"/>
              <w:widowControl/>
              <w:suppressLineNumbers w:val="0"/>
              <w:wordWrap w:val="0"/>
              <w:jc w:val="center"/>
            </w:pPr>
            <w:r>
              <w:rPr>
                <w:rFonts w:hint="default" w:ascii="Calibri" w:hAnsi="Calibri" w:cs="Calibri"/>
                <w:sz w:val="22"/>
                <w:szCs w:val="22"/>
                <w:bdr w:val="none" w:color="auto" w:sz="0" w:space="0"/>
              </w:rPr>
              <w:t>10.1—10.4国庆节放假</w:t>
            </w:r>
          </w:p>
        </w:tc>
      </w:tr>
      <w:tr w14:paraId="20B2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840" w:hRule="atLeast"/>
          <w:tblCellSpacing w:w="0" w:type="dxa"/>
        </w:trPr>
        <w:tc>
          <w:tcPr>
            <w:tcW w:w="900" w:type="dxa"/>
            <w:shd w:val="clear"/>
            <w:tcMar>
              <w:top w:w="0" w:type="dxa"/>
              <w:left w:w="108" w:type="dxa"/>
              <w:bottom w:w="0" w:type="dxa"/>
              <w:right w:w="108" w:type="dxa"/>
            </w:tcMar>
            <w:vAlign w:val="center"/>
          </w:tcPr>
          <w:p w14:paraId="2DDCE602">
            <w:pPr>
              <w:pStyle w:val="3"/>
              <w:keepNext w:val="0"/>
              <w:keepLines w:val="0"/>
              <w:widowControl/>
              <w:suppressLineNumbers w:val="0"/>
              <w:wordWrap w:val="0"/>
            </w:pPr>
            <w:r>
              <w:rPr>
                <w:rFonts w:hint="default" w:ascii="Calibri" w:hAnsi="Calibri" w:cs="Calibri"/>
                <w:sz w:val="22"/>
                <w:szCs w:val="22"/>
                <w:bdr w:val="none" w:color="auto" w:sz="0" w:space="0"/>
              </w:rPr>
              <w:t>六</w:t>
            </w:r>
          </w:p>
        </w:tc>
        <w:tc>
          <w:tcPr>
            <w:tcW w:w="1800" w:type="dxa"/>
            <w:shd w:val="clear"/>
            <w:tcMar>
              <w:top w:w="0" w:type="dxa"/>
              <w:left w:w="108" w:type="dxa"/>
              <w:bottom w:w="0" w:type="dxa"/>
              <w:right w:w="108" w:type="dxa"/>
            </w:tcMar>
            <w:vAlign w:val="center"/>
          </w:tcPr>
          <w:p w14:paraId="35C78E0A">
            <w:pPr>
              <w:pStyle w:val="3"/>
              <w:keepNext w:val="0"/>
              <w:keepLines w:val="0"/>
              <w:widowControl/>
              <w:suppressLineNumbers w:val="0"/>
              <w:wordWrap w:val="0"/>
            </w:pPr>
            <w:r>
              <w:rPr>
                <w:rFonts w:hint="default" w:ascii="Calibri" w:hAnsi="Calibri" w:cs="Calibri"/>
                <w:sz w:val="22"/>
                <w:szCs w:val="22"/>
                <w:bdr w:val="none" w:color="auto" w:sz="0" w:space="0"/>
              </w:rPr>
              <w:t>10.7—10.11</w:t>
            </w:r>
          </w:p>
        </w:tc>
        <w:tc>
          <w:tcPr>
            <w:tcW w:w="6260" w:type="dxa"/>
            <w:shd w:val="clear"/>
            <w:tcMar>
              <w:top w:w="0" w:type="dxa"/>
              <w:left w:w="108" w:type="dxa"/>
              <w:bottom w:w="0" w:type="dxa"/>
              <w:right w:w="108" w:type="dxa"/>
            </w:tcMar>
            <w:vAlign w:val="center"/>
          </w:tcPr>
          <w:p w14:paraId="4DF5234F">
            <w:pPr>
              <w:pStyle w:val="3"/>
              <w:keepNext w:val="0"/>
              <w:keepLines w:val="0"/>
              <w:widowControl/>
              <w:suppressLineNumbers w:val="0"/>
              <w:wordWrap w:val="0"/>
            </w:pPr>
            <w:r>
              <w:rPr>
                <w:rFonts w:hint="default" w:ascii="Calibri" w:hAnsi="Calibri" w:cs="Calibri"/>
                <w:sz w:val="22"/>
                <w:szCs w:val="22"/>
                <w:bdr w:val="none" w:color="auto" w:sz="0" w:space="0"/>
              </w:rPr>
              <w:t>《宇宙生命之谜》（2）《故宫博物院》（1）《习作》（2）课外阅读（1）</w:t>
            </w:r>
          </w:p>
        </w:tc>
        <w:tc>
          <w:tcPr>
            <w:tcW w:w="959" w:type="dxa"/>
            <w:shd w:val="clear"/>
            <w:tcMar>
              <w:top w:w="0" w:type="dxa"/>
              <w:left w:w="108" w:type="dxa"/>
              <w:bottom w:w="0" w:type="dxa"/>
              <w:right w:w="108" w:type="dxa"/>
            </w:tcMar>
            <w:vAlign w:val="center"/>
          </w:tcPr>
          <w:p w14:paraId="530FC4B3">
            <w:pPr>
              <w:pStyle w:val="3"/>
              <w:keepNext w:val="0"/>
              <w:keepLines w:val="0"/>
              <w:widowControl/>
              <w:suppressLineNumbers w:val="0"/>
              <w:wordWrap w:val="0"/>
              <w:jc w:val="center"/>
            </w:pPr>
            <w:r>
              <w:rPr>
                <w:rFonts w:hint="default" w:ascii="Calibri" w:hAnsi="Calibri" w:cs="Calibri"/>
                <w:sz w:val="22"/>
                <w:szCs w:val="22"/>
                <w:bdr w:val="none" w:color="auto" w:sz="0" w:space="0"/>
              </w:rPr>
              <w:t>10.7国庆节放假</w:t>
            </w:r>
          </w:p>
        </w:tc>
      </w:tr>
      <w:tr w14:paraId="5244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7FF7FACF">
            <w:pPr>
              <w:pStyle w:val="3"/>
              <w:keepNext w:val="0"/>
              <w:keepLines w:val="0"/>
              <w:widowControl/>
              <w:suppressLineNumbers w:val="0"/>
              <w:wordWrap w:val="0"/>
            </w:pPr>
            <w:r>
              <w:rPr>
                <w:rFonts w:hint="default" w:ascii="Calibri" w:hAnsi="Calibri" w:cs="Calibri"/>
                <w:sz w:val="22"/>
                <w:szCs w:val="22"/>
                <w:bdr w:val="none" w:color="auto" w:sz="0" w:space="0"/>
              </w:rPr>
              <w:t>七</w:t>
            </w:r>
          </w:p>
        </w:tc>
        <w:tc>
          <w:tcPr>
            <w:tcW w:w="1800" w:type="dxa"/>
            <w:shd w:val="clear"/>
            <w:tcMar>
              <w:top w:w="0" w:type="dxa"/>
              <w:left w:w="108" w:type="dxa"/>
              <w:bottom w:w="0" w:type="dxa"/>
              <w:right w:w="108" w:type="dxa"/>
            </w:tcMar>
            <w:vAlign w:val="center"/>
          </w:tcPr>
          <w:p w14:paraId="4181DDF3">
            <w:pPr>
              <w:pStyle w:val="3"/>
              <w:keepNext w:val="0"/>
              <w:keepLines w:val="0"/>
              <w:widowControl/>
              <w:suppressLineNumbers w:val="0"/>
              <w:wordWrap w:val="0"/>
            </w:pPr>
            <w:r>
              <w:rPr>
                <w:rFonts w:hint="default" w:ascii="Calibri" w:hAnsi="Calibri" w:cs="Calibri"/>
                <w:sz w:val="22"/>
                <w:szCs w:val="22"/>
                <w:bdr w:val="none" w:color="auto" w:sz="0" w:space="0"/>
              </w:rPr>
              <w:t>10.14—10.18</w:t>
            </w:r>
          </w:p>
        </w:tc>
        <w:tc>
          <w:tcPr>
            <w:tcW w:w="6260" w:type="dxa"/>
            <w:shd w:val="clear"/>
            <w:tcMar>
              <w:top w:w="0" w:type="dxa"/>
              <w:left w:w="108" w:type="dxa"/>
              <w:bottom w:w="0" w:type="dxa"/>
              <w:right w:w="108" w:type="dxa"/>
            </w:tcMar>
            <w:vAlign w:val="center"/>
          </w:tcPr>
          <w:p w14:paraId="4B33E15E">
            <w:pPr>
              <w:pStyle w:val="3"/>
              <w:keepNext w:val="0"/>
              <w:keepLines w:val="0"/>
              <w:widowControl/>
              <w:suppressLineNumbers w:val="0"/>
              <w:wordWrap w:val="0"/>
            </w:pPr>
            <w:r>
              <w:rPr>
                <w:rFonts w:hint="default" w:ascii="Calibri" w:hAnsi="Calibri" w:cs="Calibri"/>
                <w:sz w:val="22"/>
                <w:szCs w:val="22"/>
                <w:bdr w:val="none" w:color="auto" w:sz="0" w:space="0"/>
              </w:rPr>
              <w:t>《语文园地》（2）《桥》（2）《穷人》（2）书法（1）课外阅读（1）</w:t>
            </w:r>
          </w:p>
        </w:tc>
        <w:tc>
          <w:tcPr>
            <w:tcW w:w="959" w:type="dxa"/>
            <w:shd w:val="clear"/>
            <w:tcMar>
              <w:top w:w="0" w:type="dxa"/>
              <w:left w:w="108" w:type="dxa"/>
              <w:bottom w:w="0" w:type="dxa"/>
              <w:right w:w="108" w:type="dxa"/>
            </w:tcMar>
            <w:vAlign w:val="center"/>
          </w:tcPr>
          <w:p w14:paraId="5C1834A9">
            <w:pPr>
              <w:keepNext w:val="0"/>
              <w:keepLines w:val="0"/>
              <w:widowControl/>
              <w:suppressLineNumbers w:val="0"/>
              <w:wordWrap w:val="0"/>
              <w:jc w:val="left"/>
            </w:pPr>
          </w:p>
        </w:tc>
      </w:tr>
      <w:tr w14:paraId="7E79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53DD435D">
            <w:pPr>
              <w:pStyle w:val="3"/>
              <w:keepNext w:val="0"/>
              <w:keepLines w:val="0"/>
              <w:widowControl/>
              <w:suppressLineNumbers w:val="0"/>
              <w:wordWrap w:val="0"/>
            </w:pPr>
            <w:r>
              <w:rPr>
                <w:rFonts w:hint="default" w:ascii="Calibri" w:hAnsi="Calibri" w:cs="Calibri"/>
                <w:sz w:val="22"/>
                <w:szCs w:val="22"/>
                <w:bdr w:val="none" w:color="auto" w:sz="0" w:space="0"/>
              </w:rPr>
              <w:t>八</w:t>
            </w:r>
          </w:p>
        </w:tc>
        <w:tc>
          <w:tcPr>
            <w:tcW w:w="1800" w:type="dxa"/>
            <w:shd w:val="clear"/>
            <w:tcMar>
              <w:top w:w="0" w:type="dxa"/>
              <w:left w:w="108" w:type="dxa"/>
              <w:bottom w:w="0" w:type="dxa"/>
              <w:right w:w="108" w:type="dxa"/>
            </w:tcMar>
            <w:vAlign w:val="center"/>
          </w:tcPr>
          <w:p w14:paraId="1A16986F">
            <w:pPr>
              <w:pStyle w:val="3"/>
              <w:keepNext w:val="0"/>
              <w:keepLines w:val="0"/>
              <w:widowControl/>
              <w:suppressLineNumbers w:val="0"/>
              <w:wordWrap w:val="0"/>
            </w:pPr>
            <w:r>
              <w:rPr>
                <w:rFonts w:hint="default" w:ascii="Calibri" w:hAnsi="Calibri" w:cs="Calibri"/>
                <w:sz w:val="22"/>
                <w:szCs w:val="22"/>
                <w:bdr w:val="none" w:color="auto" w:sz="0" w:space="0"/>
              </w:rPr>
              <w:t>10.21—10.25</w:t>
            </w:r>
          </w:p>
        </w:tc>
        <w:tc>
          <w:tcPr>
            <w:tcW w:w="6260" w:type="dxa"/>
            <w:shd w:val="clear"/>
            <w:tcMar>
              <w:top w:w="0" w:type="dxa"/>
              <w:left w:w="108" w:type="dxa"/>
              <w:bottom w:w="0" w:type="dxa"/>
              <w:right w:w="108" w:type="dxa"/>
            </w:tcMar>
            <w:vAlign w:val="center"/>
          </w:tcPr>
          <w:p w14:paraId="5513D8D4">
            <w:pPr>
              <w:pStyle w:val="3"/>
              <w:keepNext w:val="0"/>
              <w:keepLines w:val="0"/>
              <w:widowControl/>
              <w:suppressLineNumbers w:val="0"/>
              <w:wordWrap w:val="0"/>
            </w:pPr>
            <w:r>
              <w:rPr>
                <w:rFonts w:hint="default" w:ascii="Calibri" w:hAnsi="Calibri" w:cs="Calibri"/>
                <w:sz w:val="22"/>
                <w:szCs w:val="22"/>
                <w:bdr w:val="none" w:color="auto" w:sz="0" w:space="0"/>
              </w:rPr>
              <w:t>《金色的鱼钩》（1）《口语交际》（2）《习作》（2）</w:t>
            </w:r>
          </w:p>
          <w:p w14:paraId="7576A184">
            <w:pPr>
              <w:pStyle w:val="3"/>
              <w:keepNext w:val="0"/>
              <w:keepLines w:val="0"/>
              <w:widowControl/>
              <w:suppressLineNumbers w:val="0"/>
              <w:wordWrap w:val="0"/>
            </w:pPr>
            <w:r>
              <w:rPr>
                <w:rFonts w:hint="default" w:ascii="Calibri" w:hAnsi="Calibri" w:cs="Calibri"/>
                <w:sz w:val="22"/>
                <w:szCs w:val="22"/>
                <w:bdr w:val="none" w:color="auto" w:sz="0" w:space="0"/>
              </w:rPr>
              <w:t>《语文园地》（2）书法（1）</w:t>
            </w:r>
          </w:p>
        </w:tc>
        <w:tc>
          <w:tcPr>
            <w:tcW w:w="959" w:type="dxa"/>
            <w:shd w:val="clear"/>
            <w:tcMar>
              <w:top w:w="0" w:type="dxa"/>
              <w:left w:w="108" w:type="dxa"/>
              <w:bottom w:w="0" w:type="dxa"/>
              <w:right w:w="108" w:type="dxa"/>
            </w:tcMar>
            <w:vAlign w:val="center"/>
          </w:tcPr>
          <w:p w14:paraId="0962F443">
            <w:pPr>
              <w:keepNext w:val="0"/>
              <w:keepLines w:val="0"/>
              <w:widowControl/>
              <w:suppressLineNumbers w:val="0"/>
              <w:wordWrap w:val="0"/>
              <w:jc w:val="left"/>
            </w:pPr>
          </w:p>
        </w:tc>
      </w:tr>
      <w:tr w14:paraId="5A76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58" w:hRule="atLeast"/>
          <w:tblCellSpacing w:w="0" w:type="dxa"/>
        </w:trPr>
        <w:tc>
          <w:tcPr>
            <w:tcW w:w="900" w:type="dxa"/>
            <w:shd w:val="clear"/>
            <w:tcMar>
              <w:top w:w="0" w:type="dxa"/>
              <w:left w:w="108" w:type="dxa"/>
              <w:bottom w:w="0" w:type="dxa"/>
              <w:right w:w="108" w:type="dxa"/>
            </w:tcMar>
            <w:vAlign w:val="center"/>
          </w:tcPr>
          <w:p w14:paraId="2D4B2114">
            <w:pPr>
              <w:pStyle w:val="3"/>
              <w:keepNext w:val="0"/>
              <w:keepLines w:val="0"/>
              <w:widowControl/>
              <w:suppressLineNumbers w:val="0"/>
              <w:wordWrap w:val="0"/>
            </w:pPr>
            <w:r>
              <w:rPr>
                <w:rFonts w:hint="default" w:ascii="Calibri" w:hAnsi="Calibri" w:cs="Calibri"/>
                <w:sz w:val="22"/>
                <w:szCs w:val="22"/>
                <w:bdr w:val="none" w:color="auto" w:sz="0" w:space="0"/>
              </w:rPr>
              <w:t>九</w:t>
            </w:r>
          </w:p>
        </w:tc>
        <w:tc>
          <w:tcPr>
            <w:tcW w:w="1800" w:type="dxa"/>
            <w:shd w:val="clear"/>
            <w:tcMar>
              <w:top w:w="0" w:type="dxa"/>
              <w:left w:w="108" w:type="dxa"/>
              <w:bottom w:w="0" w:type="dxa"/>
              <w:right w:w="108" w:type="dxa"/>
            </w:tcMar>
            <w:vAlign w:val="center"/>
          </w:tcPr>
          <w:p w14:paraId="333D3A53">
            <w:pPr>
              <w:pStyle w:val="3"/>
              <w:keepNext w:val="0"/>
              <w:keepLines w:val="0"/>
              <w:widowControl/>
              <w:suppressLineNumbers w:val="0"/>
              <w:wordWrap w:val="0"/>
            </w:pPr>
            <w:r>
              <w:rPr>
                <w:rFonts w:hint="default" w:ascii="Calibri" w:hAnsi="Calibri" w:cs="Calibri"/>
                <w:sz w:val="22"/>
                <w:szCs w:val="22"/>
                <w:bdr w:val="none" w:color="auto" w:sz="0" w:space="0"/>
              </w:rPr>
              <w:t>10.28—11.1</w:t>
            </w:r>
          </w:p>
        </w:tc>
        <w:tc>
          <w:tcPr>
            <w:tcW w:w="6260" w:type="dxa"/>
            <w:shd w:val="clear"/>
            <w:tcMar>
              <w:top w:w="0" w:type="dxa"/>
              <w:left w:w="108" w:type="dxa"/>
              <w:bottom w:w="0" w:type="dxa"/>
              <w:right w:w="108" w:type="dxa"/>
            </w:tcMar>
            <w:vAlign w:val="center"/>
          </w:tcPr>
          <w:p w14:paraId="6914C090">
            <w:pPr>
              <w:pStyle w:val="3"/>
              <w:keepNext w:val="0"/>
              <w:keepLines w:val="0"/>
              <w:widowControl/>
              <w:suppressLineNumbers w:val="0"/>
              <w:wordWrap w:val="0"/>
            </w:pPr>
            <w:r>
              <w:rPr>
                <w:rFonts w:hint="default" w:ascii="Calibri" w:hAnsi="Calibri" w:cs="Calibri"/>
                <w:sz w:val="22"/>
                <w:szCs w:val="22"/>
                <w:bdr w:val="none" w:color="auto" w:sz="0" w:space="0"/>
              </w:rPr>
              <w:t>《快乐读书吧》（3）《夏天里的成长》（2）《盼》（2）书法（1）</w:t>
            </w:r>
          </w:p>
        </w:tc>
        <w:tc>
          <w:tcPr>
            <w:tcW w:w="959" w:type="dxa"/>
            <w:shd w:val="clear"/>
            <w:tcMar>
              <w:top w:w="0" w:type="dxa"/>
              <w:left w:w="108" w:type="dxa"/>
              <w:bottom w:w="0" w:type="dxa"/>
              <w:right w:w="108" w:type="dxa"/>
            </w:tcMar>
            <w:vAlign w:val="center"/>
          </w:tcPr>
          <w:p w14:paraId="16C93ED7">
            <w:pPr>
              <w:keepNext w:val="0"/>
              <w:keepLines w:val="0"/>
              <w:widowControl/>
              <w:suppressLineNumbers w:val="0"/>
              <w:wordWrap w:val="0"/>
              <w:jc w:val="left"/>
            </w:pPr>
          </w:p>
        </w:tc>
      </w:tr>
      <w:tr w14:paraId="7E90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36" w:hRule="atLeast"/>
          <w:tblCellSpacing w:w="0" w:type="dxa"/>
        </w:trPr>
        <w:tc>
          <w:tcPr>
            <w:tcW w:w="900" w:type="dxa"/>
            <w:shd w:val="clear"/>
            <w:tcMar>
              <w:top w:w="0" w:type="dxa"/>
              <w:left w:w="108" w:type="dxa"/>
              <w:bottom w:w="0" w:type="dxa"/>
              <w:right w:w="108" w:type="dxa"/>
            </w:tcMar>
            <w:vAlign w:val="center"/>
          </w:tcPr>
          <w:p w14:paraId="00971302">
            <w:pPr>
              <w:pStyle w:val="3"/>
              <w:keepNext w:val="0"/>
              <w:keepLines w:val="0"/>
              <w:widowControl/>
              <w:suppressLineNumbers w:val="0"/>
              <w:wordWrap w:val="0"/>
            </w:pPr>
            <w:r>
              <w:rPr>
                <w:rFonts w:hint="default" w:ascii="Calibri" w:hAnsi="Calibri" w:cs="Calibri"/>
                <w:sz w:val="22"/>
                <w:szCs w:val="22"/>
                <w:bdr w:val="none" w:color="auto" w:sz="0" w:space="0"/>
              </w:rPr>
              <w:t>十</w:t>
            </w:r>
          </w:p>
        </w:tc>
        <w:tc>
          <w:tcPr>
            <w:tcW w:w="1800" w:type="dxa"/>
            <w:shd w:val="clear"/>
            <w:tcMar>
              <w:top w:w="0" w:type="dxa"/>
              <w:left w:w="108" w:type="dxa"/>
              <w:bottom w:w="0" w:type="dxa"/>
              <w:right w:w="108" w:type="dxa"/>
            </w:tcMar>
            <w:vAlign w:val="center"/>
          </w:tcPr>
          <w:p w14:paraId="09E949DD">
            <w:pPr>
              <w:pStyle w:val="3"/>
              <w:keepNext w:val="0"/>
              <w:keepLines w:val="0"/>
              <w:widowControl/>
              <w:suppressLineNumbers w:val="0"/>
              <w:wordWrap w:val="0"/>
            </w:pPr>
            <w:r>
              <w:rPr>
                <w:rFonts w:hint="default" w:ascii="Calibri" w:hAnsi="Calibri" w:cs="Calibri"/>
                <w:sz w:val="22"/>
                <w:szCs w:val="22"/>
                <w:bdr w:val="none" w:color="auto" w:sz="0" w:space="0"/>
              </w:rPr>
              <w:t>11.4—11.8</w:t>
            </w:r>
          </w:p>
        </w:tc>
        <w:tc>
          <w:tcPr>
            <w:tcW w:w="6260" w:type="dxa"/>
            <w:shd w:val="clear"/>
            <w:tcMar>
              <w:top w:w="0" w:type="dxa"/>
              <w:left w:w="108" w:type="dxa"/>
              <w:bottom w:w="0" w:type="dxa"/>
              <w:right w:w="108" w:type="dxa"/>
            </w:tcMar>
            <w:vAlign w:val="center"/>
          </w:tcPr>
          <w:p w14:paraId="51DDC79A">
            <w:pPr>
              <w:pStyle w:val="3"/>
              <w:keepNext w:val="0"/>
              <w:keepLines w:val="0"/>
              <w:widowControl/>
              <w:suppressLineNumbers w:val="0"/>
              <w:wordWrap w:val="0"/>
            </w:pPr>
            <w:r>
              <w:rPr>
                <w:rFonts w:hint="default" w:ascii="Calibri" w:hAnsi="Calibri" w:cs="Calibri"/>
                <w:sz w:val="22"/>
                <w:szCs w:val="22"/>
                <w:bdr w:val="none" w:color="auto" w:sz="0" w:space="0"/>
              </w:rPr>
              <w:t>《习作》（2）《古诗三首》（2）</w:t>
            </w:r>
          </w:p>
          <w:p w14:paraId="1E3EB438">
            <w:pPr>
              <w:pStyle w:val="3"/>
              <w:keepNext w:val="0"/>
              <w:keepLines w:val="0"/>
              <w:widowControl/>
              <w:suppressLineNumbers w:val="0"/>
              <w:wordWrap w:val="0"/>
            </w:pPr>
            <w:r>
              <w:rPr>
                <w:rFonts w:hint="default" w:ascii="Calibri" w:hAnsi="Calibri" w:cs="Calibri"/>
                <w:sz w:val="22"/>
                <w:szCs w:val="22"/>
                <w:bdr w:val="none" w:color="auto" w:sz="0" w:space="0"/>
              </w:rPr>
              <w:t>《只有一个地球》（2）书法（1）课外阅读（1）</w:t>
            </w:r>
          </w:p>
        </w:tc>
        <w:tc>
          <w:tcPr>
            <w:tcW w:w="959" w:type="dxa"/>
            <w:shd w:val="clear"/>
            <w:tcMar>
              <w:top w:w="0" w:type="dxa"/>
              <w:left w:w="108" w:type="dxa"/>
              <w:bottom w:w="0" w:type="dxa"/>
              <w:right w:w="108" w:type="dxa"/>
            </w:tcMar>
            <w:vAlign w:val="center"/>
          </w:tcPr>
          <w:p w14:paraId="3B7AE14A">
            <w:pPr>
              <w:keepNext w:val="0"/>
              <w:keepLines w:val="0"/>
              <w:widowControl/>
              <w:suppressLineNumbers w:val="0"/>
              <w:wordWrap w:val="0"/>
              <w:jc w:val="left"/>
            </w:pPr>
          </w:p>
        </w:tc>
      </w:tr>
      <w:tr w14:paraId="683C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43441FC8">
            <w:pPr>
              <w:pStyle w:val="3"/>
              <w:keepNext w:val="0"/>
              <w:keepLines w:val="0"/>
              <w:widowControl/>
              <w:suppressLineNumbers w:val="0"/>
              <w:wordWrap w:val="0"/>
            </w:pPr>
            <w:r>
              <w:rPr>
                <w:rFonts w:hint="default" w:ascii="Calibri" w:hAnsi="Calibri" w:cs="Calibri"/>
                <w:sz w:val="22"/>
                <w:szCs w:val="22"/>
                <w:bdr w:val="none" w:color="auto" w:sz="0" w:space="0"/>
              </w:rPr>
              <w:t>十一</w:t>
            </w:r>
          </w:p>
        </w:tc>
        <w:tc>
          <w:tcPr>
            <w:tcW w:w="1800" w:type="dxa"/>
            <w:shd w:val="clear"/>
            <w:tcMar>
              <w:top w:w="0" w:type="dxa"/>
              <w:left w:w="108" w:type="dxa"/>
              <w:bottom w:w="0" w:type="dxa"/>
              <w:right w:w="108" w:type="dxa"/>
            </w:tcMar>
            <w:vAlign w:val="center"/>
          </w:tcPr>
          <w:p w14:paraId="5F17071B">
            <w:pPr>
              <w:pStyle w:val="3"/>
              <w:keepNext w:val="0"/>
              <w:keepLines w:val="0"/>
              <w:widowControl/>
              <w:suppressLineNumbers w:val="0"/>
              <w:wordWrap w:val="0"/>
            </w:pPr>
            <w:r>
              <w:rPr>
                <w:rFonts w:hint="default" w:ascii="Calibri" w:hAnsi="Calibri" w:cs="Calibri"/>
                <w:sz w:val="22"/>
                <w:szCs w:val="22"/>
                <w:bdr w:val="none" w:color="auto" w:sz="0" w:space="0"/>
              </w:rPr>
              <w:t>11.11—11.15</w:t>
            </w:r>
          </w:p>
        </w:tc>
        <w:tc>
          <w:tcPr>
            <w:tcW w:w="6260" w:type="dxa"/>
            <w:shd w:val="clear"/>
            <w:tcMar>
              <w:top w:w="0" w:type="dxa"/>
              <w:left w:w="108" w:type="dxa"/>
              <w:bottom w:w="0" w:type="dxa"/>
              <w:right w:w="108" w:type="dxa"/>
            </w:tcMar>
            <w:vAlign w:val="center"/>
          </w:tcPr>
          <w:p w14:paraId="05CED4E9">
            <w:pPr>
              <w:pStyle w:val="3"/>
              <w:keepNext w:val="0"/>
              <w:keepLines w:val="0"/>
              <w:widowControl/>
              <w:suppressLineNumbers w:val="0"/>
              <w:wordWrap w:val="0"/>
            </w:pPr>
            <w:r>
              <w:rPr>
                <w:rFonts w:hint="default" w:ascii="Calibri" w:hAnsi="Calibri" w:cs="Calibri"/>
                <w:sz w:val="22"/>
                <w:szCs w:val="22"/>
                <w:bdr w:val="none" w:color="auto" w:sz="0" w:space="0"/>
              </w:rPr>
              <w:t>《青山不老》（1）《三黑和土地》（1）《口语交际》（1）《习作》（2）《语文园地》（2）课外阅读（1）</w:t>
            </w:r>
          </w:p>
        </w:tc>
        <w:tc>
          <w:tcPr>
            <w:tcW w:w="959" w:type="dxa"/>
            <w:shd w:val="clear"/>
            <w:tcMar>
              <w:top w:w="0" w:type="dxa"/>
              <w:left w:w="108" w:type="dxa"/>
              <w:bottom w:w="0" w:type="dxa"/>
              <w:right w:w="108" w:type="dxa"/>
            </w:tcMar>
            <w:vAlign w:val="center"/>
          </w:tcPr>
          <w:p w14:paraId="2BA95BCC">
            <w:pPr>
              <w:keepNext w:val="0"/>
              <w:keepLines w:val="0"/>
              <w:widowControl/>
              <w:suppressLineNumbers w:val="0"/>
              <w:wordWrap w:val="0"/>
              <w:jc w:val="left"/>
            </w:pPr>
          </w:p>
        </w:tc>
      </w:tr>
      <w:tr w14:paraId="2506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791" w:hRule="atLeast"/>
          <w:tblCellSpacing w:w="0" w:type="dxa"/>
        </w:trPr>
        <w:tc>
          <w:tcPr>
            <w:tcW w:w="900" w:type="dxa"/>
            <w:shd w:val="clear"/>
            <w:tcMar>
              <w:top w:w="0" w:type="dxa"/>
              <w:left w:w="108" w:type="dxa"/>
              <w:bottom w:w="0" w:type="dxa"/>
              <w:right w:w="108" w:type="dxa"/>
            </w:tcMar>
            <w:vAlign w:val="center"/>
          </w:tcPr>
          <w:p w14:paraId="08C1838F">
            <w:pPr>
              <w:pStyle w:val="3"/>
              <w:keepNext w:val="0"/>
              <w:keepLines w:val="0"/>
              <w:widowControl/>
              <w:suppressLineNumbers w:val="0"/>
              <w:wordWrap w:val="0"/>
            </w:pPr>
            <w:r>
              <w:rPr>
                <w:rFonts w:hint="default" w:ascii="Calibri" w:hAnsi="Calibri" w:cs="Calibri"/>
                <w:sz w:val="22"/>
                <w:szCs w:val="22"/>
                <w:bdr w:val="none" w:color="auto" w:sz="0" w:space="0"/>
              </w:rPr>
              <w:t>十二</w:t>
            </w:r>
          </w:p>
        </w:tc>
        <w:tc>
          <w:tcPr>
            <w:tcW w:w="1800" w:type="dxa"/>
            <w:shd w:val="clear"/>
            <w:tcMar>
              <w:top w:w="0" w:type="dxa"/>
              <w:left w:w="108" w:type="dxa"/>
              <w:bottom w:w="0" w:type="dxa"/>
              <w:right w:w="108" w:type="dxa"/>
            </w:tcMar>
            <w:vAlign w:val="center"/>
          </w:tcPr>
          <w:p w14:paraId="6EA5FF53">
            <w:pPr>
              <w:pStyle w:val="3"/>
              <w:keepNext w:val="0"/>
              <w:keepLines w:val="0"/>
              <w:widowControl/>
              <w:suppressLineNumbers w:val="0"/>
              <w:wordWrap w:val="0"/>
            </w:pPr>
            <w:r>
              <w:rPr>
                <w:rFonts w:hint="default" w:ascii="Calibri" w:hAnsi="Calibri" w:cs="Calibri"/>
                <w:sz w:val="22"/>
                <w:szCs w:val="22"/>
                <w:bdr w:val="none" w:color="auto" w:sz="0" w:space="0"/>
              </w:rPr>
              <w:t>11.18—11.22</w:t>
            </w:r>
          </w:p>
        </w:tc>
        <w:tc>
          <w:tcPr>
            <w:tcW w:w="6260" w:type="dxa"/>
            <w:shd w:val="clear"/>
            <w:tcMar>
              <w:top w:w="0" w:type="dxa"/>
              <w:left w:w="108" w:type="dxa"/>
              <w:bottom w:w="0" w:type="dxa"/>
              <w:right w:w="108" w:type="dxa"/>
            </w:tcMar>
            <w:vAlign w:val="center"/>
          </w:tcPr>
          <w:p w14:paraId="661E1856">
            <w:pPr>
              <w:pStyle w:val="3"/>
              <w:keepNext w:val="0"/>
              <w:keepLines w:val="0"/>
              <w:widowControl/>
              <w:suppressLineNumbers w:val="0"/>
              <w:wordWrap w:val="0"/>
            </w:pPr>
            <w:r>
              <w:rPr>
                <w:rFonts w:hint="default" w:ascii="Calibri" w:hAnsi="Calibri" w:cs="Calibri"/>
                <w:sz w:val="22"/>
                <w:szCs w:val="22"/>
                <w:bdr w:val="none" w:color="auto" w:sz="0" w:space="0"/>
              </w:rPr>
              <w:t>《文言文二则》（2）《月光曲》（2）</w:t>
            </w:r>
          </w:p>
          <w:p w14:paraId="0EC6008D">
            <w:pPr>
              <w:pStyle w:val="3"/>
              <w:keepNext w:val="0"/>
              <w:keepLines w:val="0"/>
              <w:widowControl/>
              <w:suppressLineNumbers w:val="0"/>
              <w:wordWrap w:val="0"/>
            </w:pPr>
            <w:r>
              <w:rPr>
                <w:rFonts w:hint="default" w:ascii="Calibri" w:hAnsi="Calibri" w:cs="Calibri"/>
                <w:sz w:val="22"/>
                <w:szCs w:val="22"/>
                <w:bdr w:val="none" w:color="auto" w:sz="0" w:space="0"/>
              </w:rPr>
              <w:t>《京剧趣谈》（1）《口语交际》（1）书法（1）</w:t>
            </w:r>
          </w:p>
          <w:p w14:paraId="25436B65">
            <w:pPr>
              <w:pStyle w:val="3"/>
              <w:keepNext w:val="0"/>
              <w:keepLines w:val="0"/>
              <w:widowControl/>
              <w:suppressLineNumbers w:val="0"/>
              <w:wordWrap w:val="0"/>
            </w:pPr>
            <w:r>
              <w:rPr>
                <w:rFonts w:hint="default" w:ascii="Calibri" w:hAnsi="Calibri" w:cs="Calibri"/>
                <w:sz w:val="22"/>
                <w:szCs w:val="22"/>
                <w:bdr w:val="none" w:color="auto" w:sz="0" w:space="0"/>
              </w:rPr>
              <w:t>课外阅读（1）</w:t>
            </w:r>
          </w:p>
        </w:tc>
        <w:tc>
          <w:tcPr>
            <w:tcW w:w="959" w:type="dxa"/>
            <w:shd w:val="clear"/>
            <w:tcMar>
              <w:top w:w="0" w:type="dxa"/>
              <w:left w:w="108" w:type="dxa"/>
              <w:bottom w:w="0" w:type="dxa"/>
              <w:right w:w="108" w:type="dxa"/>
            </w:tcMar>
            <w:vAlign w:val="center"/>
          </w:tcPr>
          <w:p w14:paraId="151D075E">
            <w:pPr>
              <w:keepNext w:val="0"/>
              <w:keepLines w:val="0"/>
              <w:widowControl/>
              <w:suppressLineNumbers w:val="0"/>
              <w:wordWrap w:val="0"/>
              <w:jc w:val="left"/>
            </w:pPr>
          </w:p>
        </w:tc>
      </w:tr>
      <w:tr w14:paraId="48AC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4C51660E">
            <w:pPr>
              <w:pStyle w:val="3"/>
              <w:keepNext w:val="0"/>
              <w:keepLines w:val="0"/>
              <w:widowControl/>
              <w:suppressLineNumbers w:val="0"/>
              <w:wordWrap w:val="0"/>
            </w:pPr>
            <w:r>
              <w:rPr>
                <w:rFonts w:hint="default" w:ascii="Calibri" w:hAnsi="Calibri" w:cs="Calibri"/>
                <w:sz w:val="22"/>
                <w:szCs w:val="22"/>
                <w:bdr w:val="none" w:color="auto" w:sz="0" w:space="0"/>
              </w:rPr>
              <w:t>十三</w:t>
            </w:r>
          </w:p>
        </w:tc>
        <w:tc>
          <w:tcPr>
            <w:tcW w:w="1800" w:type="dxa"/>
            <w:shd w:val="clear"/>
            <w:tcMar>
              <w:top w:w="0" w:type="dxa"/>
              <w:left w:w="108" w:type="dxa"/>
              <w:bottom w:w="0" w:type="dxa"/>
              <w:right w:w="108" w:type="dxa"/>
            </w:tcMar>
            <w:vAlign w:val="center"/>
          </w:tcPr>
          <w:p w14:paraId="2EF2FE83">
            <w:pPr>
              <w:pStyle w:val="3"/>
              <w:keepNext w:val="0"/>
              <w:keepLines w:val="0"/>
              <w:widowControl/>
              <w:suppressLineNumbers w:val="0"/>
              <w:wordWrap w:val="0"/>
            </w:pPr>
            <w:r>
              <w:rPr>
                <w:rFonts w:hint="default" w:ascii="Calibri" w:hAnsi="Calibri" w:cs="Calibri"/>
                <w:sz w:val="22"/>
                <w:szCs w:val="22"/>
                <w:bdr w:val="none" w:color="auto" w:sz="0" w:space="0"/>
              </w:rPr>
              <w:t>11.25—11.29</w:t>
            </w:r>
          </w:p>
        </w:tc>
        <w:tc>
          <w:tcPr>
            <w:tcW w:w="6260" w:type="dxa"/>
            <w:shd w:val="clear"/>
            <w:tcMar>
              <w:top w:w="0" w:type="dxa"/>
              <w:left w:w="108" w:type="dxa"/>
              <w:bottom w:w="0" w:type="dxa"/>
              <w:right w:w="108" w:type="dxa"/>
            </w:tcMar>
            <w:vAlign w:val="center"/>
          </w:tcPr>
          <w:p w14:paraId="03F0FCD6">
            <w:pPr>
              <w:pStyle w:val="3"/>
              <w:keepNext w:val="0"/>
              <w:keepLines w:val="0"/>
              <w:widowControl/>
              <w:suppressLineNumbers w:val="0"/>
              <w:wordWrap w:val="0"/>
            </w:pPr>
            <w:r>
              <w:rPr>
                <w:rFonts w:hint="default" w:ascii="Calibri" w:hAnsi="Calibri" w:cs="Calibri"/>
                <w:sz w:val="22"/>
                <w:szCs w:val="22"/>
                <w:bdr w:val="none" w:color="auto" w:sz="0" w:space="0"/>
              </w:rPr>
              <w:t>《习作》（2） 《语文园地》（2）《少年闰土》（2）书法（1）课外阅读（1）</w:t>
            </w:r>
          </w:p>
        </w:tc>
        <w:tc>
          <w:tcPr>
            <w:tcW w:w="959" w:type="dxa"/>
            <w:shd w:val="clear"/>
            <w:tcMar>
              <w:top w:w="0" w:type="dxa"/>
              <w:left w:w="108" w:type="dxa"/>
              <w:bottom w:w="0" w:type="dxa"/>
              <w:right w:w="108" w:type="dxa"/>
            </w:tcMar>
            <w:vAlign w:val="center"/>
          </w:tcPr>
          <w:p w14:paraId="24CE78F0">
            <w:pPr>
              <w:keepNext w:val="0"/>
              <w:keepLines w:val="0"/>
              <w:widowControl/>
              <w:suppressLineNumbers w:val="0"/>
              <w:wordWrap w:val="0"/>
              <w:jc w:val="left"/>
            </w:pPr>
          </w:p>
        </w:tc>
      </w:tr>
      <w:tr w14:paraId="71DB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36" w:hRule="atLeast"/>
          <w:tblCellSpacing w:w="0" w:type="dxa"/>
        </w:trPr>
        <w:tc>
          <w:tcPr>
            <w:tcW w:w="900" w:type="dxa"/>
            <w:shd w:val="clear"/>
            <w:tcMar>
              <w:top w:w="0" w:type="dxa"/>
              <w:left w:w="108" w:type="dxa"/>
              <w:bottom w:w="0" w:type="dxa"/>
              <w:right w:w="108" w:type="dxa"/>
            </w:tcMar>
            <w:vAlign w:val="center"/>
          </w:tcPr>
          <w:p w14:paraId="65BF448A">
            <w:pPr>
              <w:pStyle w:val="3"/>
              <w:keepNext w:val="0"/>
              <w:keepLines w:val="0"/>
              <w:widowControl/>
              <w:suppressLineNumbers w:val="0"/>
              <w:wordWrap w:val="0"/>
            </w:pPr>
            <w:r>
              <w:rPr>
                <w:rFonts w:hint="default" w:ascii="Calibri" w:hAnsi="Calibri" w:cs="Calibri"/>
                <w:sz w:val="22"/>
                <w:szCs w:val="22"/>
                <w:bdr w:val="none" w:color="auto" w:sz="0" w:space="0"/>
              </w:rPr>
              <w:t>十四</w:t>
            </w:r>
          </w:p>
        </w:tc>
        <w:tc>
          <w:tcPr>
            <w:tcW w:w="1800" w:type="dxa"/>
            <w:shd w:val="clear"/>
            <w:tcMar>
              <w:top w:w="0" w:type="dxa"/>
              <w:left w:w="108" w:type="dxa"/>
              <w:bottom w:w="0" w:type="dxa"/>
              <w:right w:w="108" w:type="dxa"/>
            </w:tcMar>
            <w:vAlign w:val="center"/>
          </w:tcPr>
          <w:p w14:paraId="3C2F18CE">
            <w:pPr>
              <w:pStyle w:val="3"/>
              <w:keepNext w:val="0"/>
              <w:keepLines w:val="0"/>
              <w:widowControl/>
              <w:suppressLineNumbers w:val="0"/>
              <w:wordWrap w:val="0"/>
            </w:pPr>
            <w:r>
              <w:rPr>
                <w:rFonts w:hint="default" w:ascii="Calibri" w:hAnsi="Calibri" w:cs="Calibri"/>
                <w:sz w:val="22"/>
                <w:szCs w:val="22"/>
                <w:bdr w:val="none" w:color="auto" w:sz="0" w:space="0"/>
              </w:rPr>
              <w:t>12.2—12.6</w:t>
            </w:r>
          </w:p>
        </w:tc>
        <w:tc>
          <w:tcPr>
            <w:tcW w:w="6260" w:type="dxa"/>
            <w:shd w:val="clear"/>
            <w:tcMar>
              <w:top w:w="0" w:type="dxa"/>
              <w:left w:w="108" w:type="dxa"/>
              <w:bottom w:w="0" w:type="dxa"/>
              <w:right w:w="108" w:type="dxa"/>
            </w:tcMar>
            <w:vAlign w:val="center"/>
          </w:tcPr>
          <w:p w14:paraId="59FC0246">
            <w:pPr>
              <w:pStyle w:val="3"/>
              <w:keepNext w:val="0"/>
              <w:keepLines w:val="0"/>
              <w:widowControl/>
              <w:suppressLineNumbers w:val="0"/>
              <w:wordWrap w:val="0"/>
            </w:pPr>
            <w:r>
              <w:rPr>
                <w:rFonts w:hint="default" w:ascii="Calibri" w:hAnsi="Calibri" w:cs="Calibri"/>
                <w:sz w:val="22"/>
                <w:szCs w:val="22"/>
                <w:bdr w:val="none" w:color="auto" w:sz="0" w:space="0"/>
              </w:rPr>
              <w:t>《好的故事》（2）《我的伯父鲁迅先生》（2）</w:t>
            </w:r>
          </w:p>
          <w:p w14:paraId="2CE54D13">
            <w:pPr>
              <w:pStyle w:val="3"/>
              <w:keepNext w:val="0"/>
              <w:keepLines w:val="0"/>
              <w:widowControl/>
              <w:suppressLineNumbers w:val="0"/>
              <w:wordWrap w:val="0"/>
            </w:pPr>
            <w:r>
              <w:rPr>
                <w:rFonts w:hint="default" w:ascii="Calibri" w:hAnsi="Calibri" w:cs="Calibri"/>
                <w:sz w:val="22"/>
                <w:szCs w:val="22"/>
                <w:bdr w:val="none" w:color="auto" w:sz="0" w:space="0"/>
              </w:rPr>
              <w:t>《有的人——纪念鲁迅有感》（2）书法（1）</w:t>
            </w:r>
          </w:p>
          <w:p w14:paraId="64FBF881">
            <w:pPr>
              <w:pStyle w:val="3"/>
              <w:keepNext w:val="0"/>
              <w:keepLines w:val="0"/>
              <w:widowControl/>
              <w:suppressLineNumbers w:val="0"/>
              <w:wordWrap w:val="0"/>
            </w:pPr>
            <w:r>
              <w:rPr>
                <w:rFonts w:hint="default" w:ascii="Calibri" w:hAnsi="Calibri" w:cs="Calibri"/>
                <w:sz w:val="22"/>
                <w:szCs w:val="22"/>
                <w:bdr w:val="none" w:color="auto" w:sz="0" w:space="0"/>
              </w:rPr>
              <w:t>课外阅读（1）</w:t>
            </w:r>
          </w:p>
        </w:tc>
        <w:tc>
          <w:tcPr>
            <w:tcW w:w="959" w:type="dxa"/>
            <w:shd w:val="clear"/>
            <w:tcMar>
              <w:top w:w="0" w:type="dxa"/>
              <w:left w:w="108" w:type="dxa"/>
              <w:bottom w:w="0" w:type="dxa"/>
              <w:right w:w="108" w:type="dxa"/>
            </w:tcMar>
            <w:vAlign w:val="center"/>
          </w:tcPr>
          <w:p w14:paraId="2C09F6B2">
            <w:pPr>
              <w:keepNext w:val="0"/>
              <w:keepLines w:val="0"/>
              <w:widowControl/>
              <w:suppressLineNumbers w:val="0"/>
              <w:wordWrap w:val="0"/>
              <w:jc w:val="left"/>
            </w:pPr>
          </w:p>
        </w:tc>
      </w:tr>
      <w:tr w14:paraId="7E52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789000E3">
            <w:pPr>
              <w:pStyle w:val="3"/>
              <w:keepNext w:val="0"/>
              <w:keepLines w:val="0"/>
              <w:widowControl/>
              <w:suppressLineNumbers w:val="0"/>
              <w:wordWrap w:val="0"/>
            </w:pPr>
            <w:r>
              <w:rPr>
                <w:rFonts w:hint="default" w:ascii="Calibri" w:hAnsi="Calibri" w:cs="Calibri"/>
                <w:sz w:val="22"/>
                <w:szCs w:val="22"/>
                <w:bdr w:val="none" w:color="auto" w:sz="0" w:space="0"/>
              </w:rPr>
              <w:t>十五</w:t>
            </w:r>
          </w:p>
        </w:tc>
        <w:tc>
          <w:tcPr>
            <w:tcW w:w="1800" w:type="dxa"/>
            <w:shd w:val="clear"/>
            <w:tcMar>
              <w:top w:w="0" w:type="dxa"/>
              <w:left w:w="108" w:type="dxa"/>
              <w:bottom w:w="0" w:type="dxa"/>
              <w:right w:w="108" w:type="dxa"/>
            </w:tcMar>
            <w:vAlign w:val="center"/>
          </w:tcPr>
          <w:p w14:paraId="1366CAA5">
            <w:pPr>
              <w:pStyle w:val="3"/>
              <w:keepNext w:val="0"/>
              <w:keepLines w:val="0"/>
              <w:widowControl/>
              <w:suppressLineNumbers w:val="0"/>
              <w:wordWrap w:val="0"/>
            </w:pPr>
            <w:r>
              <w:rPr>
                <w:rFonts w:hint="default" w:ascii="Calibri" w:hAnsi="Calibri" w:cs="Calibri"/>
                <w:sz w:val="22"/>
                <w:szCs w:val="22"/>
                <w:bdr w:val="none" w:color="auto" w:sz="0" w:space="0"/>
              </w:rPr>
              <w:t>12.9—12.13</w:t>
            </w:r>
          </w:p>
        </w:tc>
        <w:tc>
          <w:tcPr>
            <w:tcW w:w="6260" w:type="dxa"/>
            <w:shd w:val="clear"/>
            <w:tcMar>
              <w:top w:w="0" w:type="dxa"/>
              <w:left w:w="108" w:type="dxa"/>
              <w:bottom w:w="0" w:type="dxa"/>
              <w:right w:w="108" w:type="dxa"/>
            </w:tcMar>
            <w:vAlign w:val="center"/>
          </w:tcPr>
          <w:p w14:paraId="3CFD7EB5">
            <w:pPr>
              <w:pStyle w:val="3"/>
              <w:keepNext w:val="0"/>
              <w:keepLines w:val="0"/>
              <w:widowControl/>
              <w:suppressLineNumbers w:val="0"/>
              <w:wordWrap w:val="0"/>
            </w:pPr>
            <w:r>
              <w:rPr>
                <w:rFonts w:hint="default" w:ascii="Calibri" w:hAnsi="Calibri" w:cs="Calibri"/>
                <w:sz w:val="22"/>
                <w:szCs w:val="22"/>
                <w:bdr w:val="none" w:color="auto" w:sz="0" w:space="0"/>
              </w:rPr>
              <w:t>《习作》（2）《语文园地》（2）复习（2）书法（1）</w:t>
            </w:r>
          </w:p>
          <w:p w14:paraId="23DF4E6F">
            <w:pPr>
              <w:pStyle w:val="3"/>
              <w:keepNext w:val="0"/>
              <w:keepLines w:val="0"/>
              <w:widowControl/>
              <w:suppressLineNumbers w:val="0"/>
              <w:wordWrap w:val="0"/>
            </w:pPr>
            <w:r>
              <w:rPr>
                <w:rFonts w:hint="default" w:ascii="Calibri" w:hAnsi="Calibri" w:cs="Calibri"/>
                <w:sz w:val="22"/>
                <w:szCs w:val="22"/>
                <w:bdr w:val="none" w:color="auto" w:sz="0" w:space="0"/>
              </w:rPr>
              <w:t>课外阅读（1）</w:t>
            </w:r>
          </w:p>
        </w:tc>
        <w:tc>
          <w:tcPr>
            <w:tcW w:w="959" w:type="dxa"/>
            <w:shd w:val="clear"/>
            <w:tcMar>
              <w:top w:w="0" w:type="dxa"/>
              <w:left w:w="108" w:type="dxa"/>
              <w:bottom w:w="0" w:type="dxa"/>
              <w:right w:w="108" w:type="dxa"/>
            </w:tcMar>
            <w:vAlign w:val="center"/>
          </w:tcPr>
          <w:p w14:paraId="5AF38024">
            <w:pPr>
              <w:keepNext w:val="0"/>
              <w:keepLines w:val="0"/>
              <w:widowControl/>
              <w:suppressLineNumbers w:val="0"/>
              <w:wordWrap w:val="0"/>
              <w:jc w:val="left"/>
            </w:pPr>
          </w:p>
        </w:tc>
      </w:tr>
      <w:tr w14:paraId="2E9A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23" w:hRule="atLeast"/>
          <w:tblCellSpacing w:w="0" w:type="dxa"/>
        </w:trPr>
        <w:tc>
          <w:tcPr>
            <w:tcW w:w="900" w:type="dxa"/>
            <w:shd w:val="clear"/>
            <w:tcMar>
              <w:top w:w="0" w:type="dxa"/>
              <w:left w:w="108" w:type="dxa"/>
              <w:bottom w:w="0" w:type="dxa"/>
              <w:right w:w="108" w:type="dxa"/>
            </w:tcMar>
            <w:vAlign w:val="center"/>
          </w:tcPr>
          <w:p w14:paraId="67F15730">
            <w:pPr>
              <w:pStyle w:val="3"/>
              <w:keepNext w:val="0"/>
              <w:keepLines w:val="0"/>
              <w:widowControl/>
              <w:suppressLineNumbers w:val="0"/>
              <w:wordWrap w:val="0"/>
            </w:pPr>
            <w:r>
              <w:rPr>
                <w:rFonts w:hint="default" w:ascii="Calibri" w:hAnsi="Calibri" w:cs="Calibri"/>
                <w:sz w:val="22"/>
                <w:szCs w:val="22"/>
                <w:bdr w:val="none" w:color="auto" w:sz="0" w:space="0"/>
              </w:rPr>
              <w:t>十六</w:t>
            </w:r>
          </w:p>
        </w:tc>
        <w:tc>
          <w:tcPr>
            <w:tcW w:w="1800" w:type="dxa"/>
            <w:shd w:val="clear"/>
            <w:tcMar>
              <w:top w:w="0" w:type="dxa"/>
              <w:left w:w="108" w:type="dxa"/>
              <w:bottom w:w="0" w:type="dxa"/>
              <w:right w:w="108" w:type="dxa"/>
            </w:tcMar>
            <w:vAlign w:val="center"/>
          </w:tcPr>
          <w:p w14:paraId="2375C4BB">
            <w:pPr>
              <w:pStyle w:val="3"/>
              <w:keepNext w:val="0"/>
              <w:keepLines w:val="0"/>
              <w:widowControl/>
              <w:suppressLineNumbers w:val="0"/>
              <w:wordWrap w:val="0"/>
              <w:jc w:val="left"/>
            </w:pPr>
            <w:r>
              <w:rPr>
                <w:rFonts w:hint="default" w:ascii="Calibri" w:hAnsi="Calibri" w:cs="Calibri"/>
                <w:sz w:val="22"/>
                <w:szCs w:val="22"/>
                <w:bdr w:val="none" w:color="auto" w:sz="0" w:space="0"/>
              </w:rPr>
              <w:t>12.16—12.20</w:t>
            </w:r>
          </w:p>
        </w:tc>
        <w:tc>
          <w:tcPr>
            <w:tcW w:w="6260" w:type="dxa"/>
            <w:shd w:val="clear"/>
            <w:tcMar>
              <w:top w:w="0" w:type="dxa"/>
              <w:left w:w="108" w:type="dxa"/>
              <w:bottom w:w="0" w:type="dxa"/>
              <w:right w:w="108" w:type="dxa"/>
            </w:tcMar>
            <w:vAlign w:val="center"/>
          </w:tcPr>
          <w:p w14:paraId="1E9DC00C">
            <w:pPr>
              <w:pStyle w:val="3"/>
              <w:keepNext w:val="0"/>
              <w:keepLines w:val="0"/>
              <w:widowControl/>
              <w:suppressLineNumbers w:val="0"/>
              <w:wordWrap w:val="0"/>
            </w:pPr>
            <w:r>
              <w:rPr>
                <w:rFonts w:hint="default" w:ascii="Calibri" w:hAnsi="Calibri" w:cs="Calibri"/>
                <w:sz w:val="22"/>
                <w:szCs w:val="22"/>
                <w:bdr w:val="none" w:color="auto" w:sz="0" w:space="0"/>
              </w:rPr>
              <w:t>复习（8）</w:t>
            </w:r>
          </w:p>
        </w:tc>
        <w:tc>
          <w:tcPr>
            <w:tcW w:w="959" w:type="dxa"/>
            <w:shd w:val="clear"/>
            <w:tcMar>
              <w:top w:w="0" w:type="dxa"/>
              <w:left w:w="108" w:type="dxa"/>
              <w:bottom w:w="0" w:type="dxa"/>
              <w:right w:w="108" w:type="dxa"/>
            </w:tcMar>
            <w:vAlign w:val="center"/>
          </w:tcPr>
          <w:p w14:paraId="067D0B59">
            <w:pPr>
              <w:keepNext w:val="0"/>
              <w:keepLines w:val="0"/>
              <w:widowControl/>
              <w:suppressLineNumbers w:val="0"/>
              <w:wordWrap w:val="0"/>
              <w:jc w:val="left"/>
            </w:pPr>
          </w:p>
        </w:tc>
      </w:tr>
      <w:tr w14:paraId="2C82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36" w:hRule="atLeast"/>
          <w:tblCellSpacing w:w="0" w:type="dxa"/>
        </w:trPr>
        <w:tc>
          <w:tcPr>
            <w:tcW w:w="900" w:type="dxa"/>
            <w:shd w:val="clear"/>
            <w:tcMar>
              <w:top w:w="0" w:type="dxa"/>
              <w:left w:w="108" w:type="dxa"/>
              <w:bottom w:w="0" w:type="dxa"/>
              <w:right w:w="108" w:type="dxa"/>
            </w:tcMar>
            <w:vAlign w:val="center"/>
          </w:tcPr>
          <w:p w14:paraId="4F7A7DFE">
            <w:pPr>
              <w:pStyle w:val="3"/>
              <w:keepNext w:val="0"/>
              <w:keepLines w:val="0"/>
              <w:widowControl/>
              <w:suppressLineNumbers w:val="0"/>
              <w:wordWrap w:val="0"/>
            </w:pPr>
            <w:r>
              <w:rPr>
                <w:rFonts w:hint="default" w:ascii="Calibri" w:hAnsi="Calibri" w:cs="Calibri"/>
                <w:sz w:val="22"/>
                <w:szCs w:val="22"/>
                <w:bdr w:val="none" w:color="auto" w:sz="0" w:space="0"/>
              </w:rPr>
              <w:t>十七</w:t>
            </w:r>
          </w:p>
        </w:tc>
        <w:tc>
          <w:tcPr>
            <w:tcW w:w="1800" w:type="dxa"/>
            <w:shd w:val="clear"/>
            <w:tcMar>
              <w:top w:w="0" w:type="dxa"/>
              <w:left w:w="108" w:type="dxa"/>
              <w:bottom w:w="0" w:type="dxa"/>
              <w:right w:w="108" w:type="dxa"/>
            </w:tcMar>
            <w:vAlign w:val="center"/>
          </w:tcPr>
          <w:p w14:paraId="0E1D1055">
            <w:pPr>
              <w:pStyle w:val="3"/>
              <w:keepNext w:val="0"/>
              <w:keepLines w:val="0"/>
              <w:widowControl/>
              <w:suppressLineNumbers w:val="0"/>
              <w:wordWrap w:val="0"/>
              <w:jc w:val="left"/>
            </w:pPr>
            <w:r>
              <w:rPr>
                <w:rFonts w:hint="default" w:ascii="Calibri" w:hAnsi="Calibri" w:cs="Calibri"/>
                <w:sz w:val="22"/>
                <w:szCs w:val="22"/>
                <w:bdr w:val="none" w:color="auto" w:sz="0" w:space="0"/>
              </w:rPr>
              <w:t>12.23—12.27</w:t>
            </w:r>
          </w:p>
        </w:tc>
        <w:tc>
          <w:tcPr>
            <w:tcW w:w="6260" w:type="dxa"/>
            <w:shd w:val="clear"/>
            <w:tcMar>
              <w:top w:w="0" w:type="dxa"/>
              <w:left w:w="108" w:type="dxa"/>
              <w:bottom w:w="0" w:type="dxa"/>
              <w:right w:w="108" w:type="dxa"/>
            </w:tcMar>
            <w:vAlign w:val="center"/>
          </w:tcPr>
          <w:p w14:paraId="49903070">
            <w:pPr>
              <w:pStyle w:val="3"/>
              <w:keepNext w:val="0"/>
              <w:keepLines w:val="0"/>
              <w:widowControl/>
              <w:suppressLineNumbers w:val="0"/>
              <w:wordWrap w:val="0"/>
            </w:pPr>
            <w:r>
              <w:rPr>
                <w:rFonts w:hint="default" w:ascii="Calibri" w:hAnsi="Calibri" w:cs="Calibri"/>
                <w:sz w:val="22"/>
                <w:szCs w:val="22"/>
                <w:bdr w:val="none" w:color="auto" w:sz="0" w:space="0"/>
              </w:rPr>
              <w:t>复习（8）</w:t>
            </w:r>
          </w:p>
        </w:tc>
        <w:tc>
          <w:tcPr>
            <w:tcW w:w="959" w:type="dxa"/>
            <w:shd w:val="clear"/>
            <w:tcMar>
              <w:top w:w="0" w:type="dxa"/>
              <w:left w:w="108" w:type="dxa"/>
              <w:bottom w:w="0" w:type="dxa"/>
              <w:right w:w="108" w:type="dxa"/>
            </w:tcMar>
            <w:vAlign w:val="center"/>
          </w:tcPr>
          <w:p w14:paraId="5570FFCF">
            <w:pPr>
              <w:keepNext w:val="0"/>
              <w:keepLines w:val="0"/>
              <w:widowControl/>
              <w:suppressLineNumbers w:val="0"/>
              <w:wordWrap w:val="0"/>
              <w:jc w:val="left"/>
            </w:pPr>
          </w:p>
        </w:tc>
      </w:tr>
      <w:tr w14:paraId="7B3F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667" w:type="dxa"/>
          <w:trHeight w:val="536" w:hRule="atLeast"/>
          <w:tblCellSpacing w:w="0" w:type="dxa"/>
        </w:trPr>
        <w:tc>
          <w:tcPr>
            <w:tcW w:w="900" w:type="dxa"/>
            <w:shd w:val="clear"/>
            <w:tcMar>
              <w:top w:w="0" w:type="dxa"/>
              <w:left w:w="108" w:type="dxa"/>
              <w:bottom w:w="0" w:type="dxa"/>
              <w:right w:w="108" w:type="dxa"/>
            </w:tcMar>
            <w:vAlign w:val="center"/>
          </w:tcPr>
          <w:p w14:paraId="5B383B03">
            <w:pPr>
              <w:pStyle w:val="3"/>
              <w:keepNext w:val="0"/>
              <w:keepLines w:val="0"/>
              <w:widowControl/>
              <w:suppressLineNumbers w:val="0"/>
              <w:wordWrap w:val="0"/>
            </w:pPr>
            <w:r>
              <w:rPr>
                <w:rFonts w:hint="default" w:ascii="Calibri" w:hAnsi="Calibri" w:cs="Calibri"/>
                <w:sz w:val="22"/>
                <w:szCs w:val="22"/>
                <w:bdr w:val="none" w:color="auto" w:sz="0" w:space="0"/>
              </w:rPr>
              <w:t>十八</w:t>
            </w:r>
          </w:p>
        </w:tc>
        <w:tc>
          <w:tcPr>
            <w:tcW w:w="1800" w:type="dxa"/>
            <w:shd w:val="clear"/>
            <w:tcMar>
              <w:top w:w="0" w:type="dxa"/>
              <w:left w:w="108" w:type="dxa"/>
              <w:bottom w:w="0" w:type="dxa"/>
              <w:right w:w="108" w:type="dxa"/>
            </w:tcMar>
            <w:vAlign w:val="center"/>
          </w:tcPr>
          <w:p w14:paraId="2995CDBA">
            <w:pPr>
              <w:pStyle w:val="3"/>
              <w:keepNext w:val="0"/>
              <w:keepLines w:val="0"/>
              <w:widowControl/>
              <w:suppressLineNumbers w:val="0"/>
              <w:wordWrap w:val="0"/>
            </w:pPr>
            <w:r>
              <w:rPr>
                <w:rFonts w:hint="default" w:ascii="Calibri" w:hAnsi="Calibri" w:cs="Calibri"/>
                <w:sz w:val="22"/>
                <w:szCs w:val="22"/>
                <w:bdr w:val="none" w:color="auto" w:sz="0" w:space="0"/>
              </w:rPr>
              <w:t>12.30—2025.1.3</w:t>
            </w:r>
          </w:p>
        </w:tc>
        <w:tc>
          <w:tcPr>
            <w:tcW w:w="6260" w:type="dxa"/>
            <w:shd w:val="clear"/>
            <w:tcMar>
              <w:top w:w="0" w:type="dxa"/>
              <w:left w:w="108" w:type="dxa"/>
              <w:bottom w:w="0" w:type="dxa"/>
              <w:right w:w="108" w:type="dxa"/>
            </w:tcMar>
            <w:vAlign w:val="center"/>
          </w:tcPr>
          <w:p w14:paraId="44E71154">
            <w:pPr>
              <w:pStyle w:val="3"/>
              <w:keepNext w:val="0"/>
              <w:keepLines w:val="0"/>
              <w:widowControl/>
              <w:suppressLineNumbers w:val="0"/>
              <w:wordWrap w:val="0"/>
            </w:pPr>
            <w:r>
              <w:rPr>
                <w:rFonts w:hint="default" w:ascii="Calibri" w:hAnsi="Calibri" w:cs="Calibri"/>
                <w:sz w:val="22"/>
                <w:szCs w:val="22"/>
                <w:bdr w:val="none" w:color="auto" w:sz="0" w:space="0"/>
              </w:rPr>
              <w:t>复习（6）</w:t>
            </w:r>
          </w:p>
        </w:tc>
        <w:tc>
          <w:tcPr>
            <w:tcW w:w="959" w:type="dxa"/>
            <w:shd w:val="clear"/>
            <w:tcMar>
              <w:top w:w="0" w:type="dxa"/>
              <w:left w:w="108" w:type="dxa"/>
              <w:bottom w:w="0" w:type="dxa"/>
              <w:right w:w="108" w:type="dxa"/>
            </w:tcMar>
            <w:vAlign w:val="center"/>
          </w:tcPr>
          <w:p w14:paraId="53D16146">
            <w:pPr>
              <w:pStyle w:val="3"/>
              <w:keepNext w:val="0"/>
              <w:keepLines w:val="0"/>
              <w:widowControl/>
              <w:suppressLineNumbers w:val="0"/>
              <w:wordWrap w:val="0"/>
              <w:jc w:val="center"/>
            </w:pPr>
            <w:r>
              <w:rPr>
                <w:rFonts w:hint="default" w:ascii="Calibri" w:hAnsi="Calibri" w:cs="Calibri"/>
                <w:sz w:val="22"/>
                <w:szCs w:val="22"/>
                <w:bdr w:val="none" w:color="auto" w:sz="0" w:space="0"/>
              </w:rPr>
              <w:t>2025.1.1元旦</w:t>
            </w:r>
          </w:p>
        </w:tc>
      </w:tr>
      <w:tr w14:paraId="52C2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wAfter w:w="667" w:type="dxa"/>
          <w:trHeight w:val="536" w:hRule="atLeast"/>
          <w:tblCellSpacing w:w="0" w:type="dxa"/>
        </w:trPr>
        <w:tc>
          <w:tcPr>
            <w:tcW w:w="900" w:type="dxa"/>
            <w:shd w:val="clear"/>
            <w:tcMar>
              <w:top w:w="0" w:type="dxa"/>
              <w:left w:w="108" w:type="dxa"/>
              <w:bottom w:w="0" w:type="dxa"/>
              <w:right w:w="108" w:type="dxa"/>
            </w:tcMar>
            <w:vAlign w:val="center"/>
          </w:tcPr>
          <w:p w14:paraId="0778F241">
            <w:pPr>
              <w:pStyle w:val="3"/>
              <w:keepNext w:val="0"/>
              <w:keepLines w:val="0"/>
              <w:widowControl/>
              <w:suppressLineNumbers w:val="0"/>
              <w:wordWrap w:val="0"/>
            </w:pPr>
            <w:r>
              <w:rPr>
                <w:rFonts w:hint="default" w:ascii="Calibri" w:hAnsi="Calibri" w:cs="Calibri"/>
                <w:sz w:val="22"/>
                <w:szCs w:val="22"/>
                <w:bdr w:val="none" w:color="auto" w:sz="0" w:space="0"/>
              </w:rPr>
              <w:t>十九</w:t>
            </w:r>
          </w:p>
        </w:tc>
        <w:tc>
          <w:tcPr>
            <w:tcW w:w="1800" w:type="dxa"/>
            <w:shd w:val="clear"/>
            <w:tcMar>
              <w:top w:w="0" w:type="dxa"/>
              <w:left w:w="108" w:type="dxa"/>
              <w:bottom w:w="0" w:type="dxa"/>
              <w:right w:w="108" w:type="dxa"/>
            </w:tcMar>
            <w:vAlign w:val="center"/>
          </w:tcPr>
          <w:p w14:paraId="795E23FF">
            <w:pPr>
              <w:pStyle w:val="3"/>
              <w:keepNext w:val="0"/>
              <w:keepLines w:val="0"/>
              <w:widowControl/>
              <w:suppressLineNumbers w:val="0"/>
              <w:wordWrap w:val="0"/>
              <w:spacing w:line="293" w:lineRule="atLeast"/>
            </w:pPr>
            <w:r>
              <w:rPr>
                <w:rFonts w:hint="default" w:ascii="Calibri" w:hAnsi="Calibri" w:cs="Calibri"/>
                <w:sz w:val="22"/>
                <w:szCs w:val="22"/>
                <w:bdr w:val="none" w:color="auto" w:sz="0" w:space="0"/>
              </w:rPr>
              <w:t>2025.1.6—2025.1.10</w:t>
            </w:r>
          </w:p>
        </w:tc>
        <w:tc>
          <w:tcPr>
            <w:tcW w:w="6260" w:type="dxa"/>
            <w:shd w:val="clear"/>
            <w:tcMar>
              <w:top w:w="0" w:type="dxa"/>
              <w:left w:w="108" w:type="dxa"/>
              <w:bottom w:w="0" w:type="dxa"/>
              <w:right w:w="108" w:type="dxa"/>
            </w:tcMar>
            <w:vAlign w:val="center"/>
          </w:tcPr>
          <w:p w14:paraId="0D6196A2">
            <w:pPr>
              <w:pStyle w:val="3"/>
              <w:keepNext w:val="0"/>
              <w:keepLines w:val="0"/>
              <w:widowControl/>
              <w:suppressLineNumbers w:val="0"/>
              <w:wordWrap w:val="0"/>
            </w:pPr>
            <w:r>
              <w:rPr>
                <w:rFonts w:hint="default" w:ascii="Calibri" w:hAnsi="Calibri" w:cs="Calibri"/>
                <w:sz w:val="22"/>
                <w:szCs w:val="22"/>
                <w:bdr w:val="none" w:color="auto" w:sz="0" w:space="0"/>
              </w:rPr>
              <w:t>期末考试</w:t>
            </w:r>
          </w:p>
        </w:tc>
        <w:tc>
          <w:tcPr>
            <w:tcW w:w="959" w:type="dxa"/>
            <w:shd w:val="clear"/>
            <w:tcMar>
              <w:top w:w="0" w:type="dxa"/>
              <w:left w:w="108" w:type="dxa"/>
              <w:bottom w:w="0" w:type="dxa"/>
              <w:right w:w="108" w:type="dxa"/>
            </w:tcMar>
            <w:vAlign w:val="center"/>
          </w:tcPr>
          <w:p w14:paraId="3F9CFA64">
            <w:pPr>
              <w:rPr>
                <w:rFonts w:hint="eastAsia" w:ascii="宋体"/>
                <w:sz w:val="24"/>
                <w:szCs w:val="24"/>
              </w:rPr>
            </w:pPr>
          </w:p>
        </w:tc>
      </w:tr>
    </w:tbl>
    <w:p w14:paraId="426A7375">
      <w:pPr>
        <w:numPr>
          <w:numId w:val="0"/>
        </w:numPr>
        <w:ind w:leftChars="0"/>
        <w:jc w:val="both"/>
        <w:rPr>
          <w:rFonts w:hint="eastAsia" w:ascii="宋体" w:hAnsi="宋体"/>
          <w:sz w:val="24"/>
          <w:szCs w:val="24"/>
          <w:lang w:eastAsia="zh-CN"/>
        </w:rPr>
      </w:pPr>
    </w:p>
    <w:p w14:paraId="3DADFA34">
      <w:pPr>
        <w:jc w:val="center"/>
        <w:rPr>
          <w:rFonts w:hint="eastAsia" w:ascii="宋体" w:hAnsi="宋体"/>
          <w:b/>
          <w:sz w:val="32"/>
          <w:szCs w:val="32"/>
        </w:rPr>
      </w:pPr>
      <w:r>
        <w:rPr>
          <w:rFonts w:hint="eastAsia" w:ascii="宋体" w:hAnsi="宋体"/>
          <w:b/>
          <w:sz w:val="32"/>
          <w:szCs w:val="32"/>
        </w:rPr>
        <w:t>表3：单元作业设计安排表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14:paraId="4F1F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833FDE7">
            <w:pPr>
              <w:jc w:val="center"/>
              <w:rPr>
                <w:rFonts w:hint="eastAsia" w:ascii="宋体" w:hAnsi="宋体"/>
                <w:b/>
                <w:sz w:val="24"/>
              </w:rPr>
            </w:pPr>
            <w:bookmarkStart w:id="0" w:name="_Hlk159104572"/>
            <w:r>
              <w:rPr>
                <w:rFonts w:hint="eastAsia" w:ascii="宋体" w:hAnsi="宋体"/>
                <w:b/>
                <w:sz w:val="24"/>
              </w:rPr>
              <w:t>周次</w:t>
            </w:r>
          </w:p>
        </w:tc>
        <w:tc>
          <w:tcPr>
            <w:tcW w:w="2556" w:type="dxa"/>
            <w:noWrap w:val="0"/>
            <w:vAlign w:val="top"/>
          </w:tcPr>
          <w:p w14:paraId="0A1D3B79">
            <w:pPr>
              <w:jc w:val="center"/>
              <w:rPr>
                <w:rFonts w:hint="eastAsia" w:ascii="宋体" w:hAnsi="宋体"/>
                <w:b/>
                <w:sz w:val="24"/>
              </w:rPr>
            </w:pPr>
            <w:r>
              <w:rPr>
                <w:rFonts w:hint="eastAsia" w:ascii="宋体" w:hAnsi="宋体"/>
                <w:b/>
                <w:sz w:val="24"/>
              </w:rPr>
              <w:t>练习内容</w:t>
            </w:r>
          </w:p>
        </w:tc>
        <w:tc>
          <w:tcPr>
            <w:tcW w:w="1704" w:type="dxa"/>
            <w:noWrap w:val="0"/>
            <w:vAlign w:val="top"/>
          </w:tcPr>
          <w:p w14:paraId="7B437F15">
            <w:pPr>
              <w:jc w:val="center"/>
              <w:rPr>
                <w:rFonts w:hint="eastAsia" w:ascii="宋体" w:hAnsi="宋体"/>
                <w:b/>
                <w:sz w:val="24"/>
              </w:rPr>
            </w:pPr>
            <w:r>
              <w:rPr>
                <w:rFonts w:hint="eastAsia" w:ascii="宋体" w:hAnsi="宋体"/>
                <w:b/>
                <w:sz w:val="24"/>
              </w:rPr>
              <w:t>命制人</w:t>
            </w:r>
          </w:p>
        </w:tc>
        <w:tc>
          <w:tcPr>
            <w:tcW w:w="1705" w:type="dxa"/>
            <w:noWrap w:val="0"/>
            <w:vAlign w:val="top"/>
          </w:tcPr>
          <w:p w14:paraId="3F1A1590">
            <w:pPr>
              <w:jc w:val="center"/>
              <w:rPr>
                <w:rFonts w:hint="eastAsia" w:ascii="宋体" w:hAnsi="宋体"/>
                <w:b/>
                <w:sz w:val="24"/>
              </w:rPr>
            </w:pPr>
            <w:r>
              <w:rPr>
                <w:rFonts w:hint="eastAsia" w:ascii="宋体" w:hAnsi="宋体"/>
                <w:b/>
                <w:sz w:val="24"/>
              </w:rPr>
              <w:t>审核人</w:t>
            </w:r>
          </w:p>
        </w:tc>
      </w:tr>
      <w:tr w14:paraId="346D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noWrap w:val="0"/>
            <w:vAlign w:val="top"/>
          </w:tcPr>
          <w:p w14:paraId="6303440B">
            <w:pPr>
              <w:jc w:val="center"/>
              <w:rPr>
                <w:rFonts w:hint="eastAsia" w:ascii="宋体" w:hAnsi="宋体"/>
                <w:b/>
                <w:color w:val="auto"/>
                <w:sz w:val="24"/>
              </w:rPr>
            </w:pPr>
            <w:r>
              <w:rPr>
                <w:rFonts w:hint="eastAsia" w:ascii="宋体" w:hAnsi="宋体"/>
                <w:b/>
                <w:color w:val="auto"/>
                <w:sz w:val="24"/>
              </w:rPr>
              <w:t>1</w:t>
            </w:r>
          </w:p>
        </w:tc>
        <w:tc>
          <w:tcPr>
            <w:tcW w:w="2556" w:type="dxa"/>
            <w:noWrap w:val="0"/>
            <w:vAlign w:val="top"/>
          </w:tcPr>
          <w:p w14:paraId="028E62F9">
            <w:pPr>
              <w:jc w:val="center"/>
              <w:rPr>
                <w:rFonts w:hint="eastAsia" w:ascii="宋体" w:hAnsi="宋体" w:eastAsia="宋体"/>
                <w:b/>
                <w:color w:val="auto"/>
                <w:sz w:val="24"/>
                <w:lang w:val="en-US" w:eastAsia="zh-CN"/>
              </w:rPr>
            </w:pPr>
            <w:r>
              <w:rPr>
                <w:rFonts w:hint="eastAsia" w:ascii="宋体" w:hAnsi="宋体"/>
                <w:b/>
                <w:color w:val="auto"/>
                <w:sz w:val="24"/>
                <w:lang w:val="en-US" w:eastAsia="zh-CN"/>
              </w:rPr>
              <w:t>第一单元</w:t>
            </w:r>
          </w:p>
        </w:tc>
        <w:tc>
          <w:tcPr>
            <w:tcW w:w="1704" w:type="dxa"/>
            <w:noWrap w:val="0"/>
            <w:vAlign w:val="top"/>
          </w:tcPr>
          <w:p w14:paraId="72F67EC0">
            <w:pPr>
              <w:jc w:val="center"/>
              <w:rPr>
                <w:rFonts w:hint="default" w:ascii="宋体" w:hAnsi="宋体"/>
                <w:b/>
                <w:color w:val="auto"/>
                <w:sz w:val="24"/>
                <w:lang w:val="en-US"/>
              </w:rPr>
            </w:pPr>
            <w:r>
              <w:rPr>
                <w:rFonts w:hint="eastAsia" w:ascii="宋体" w:hAnsi="宋体"/>
                <w:b/>
                <w:color w:val="auto"/>
                <w:sz w:val="24"/>
                <w:lang w:val="en-US" w:eastAsia="zh-CN"/>
              </w:rPr>
              <w:t>恽建娣</w:t>
            </w:r>
          </w:p>
        </w:tc>
        <w:tc>
          <w:tcPr>
            <w:tcW w:w="1705" w:type="dxa"/>
            <w:noWrap w:val="0"/>
            <w:vAlign w:val="top"/>
          </w:tcPr>
          <w:p w14:paraId="429CBDB6">
            <w:pPr>
              <w:jc w:val="center"/>
              <w:rPr>
                <w:rFonts w:hint="default" w:ascii="宋体" w:hAnsi="宋体" w:eastAsia="宋体"/>
                <w:b/>
                <w:color w:val="auto"/>
                <w:sz w:val="24"/>
                <w:lang w:val="en-US" w:eastAsia="zh-CN"/>
              </w:rPr>
            </w:pPr>
            <w:r>
              <w:rPr>
                <w:rFonts w:hint="eastAsia" w:ascii="宋体" w:hAnsi="宋体"/>
                <w:b/>
                <w:color w:val="auto"/>
                <w:sz w:val="24"/>
                <w:lang w:val="en-US" w:eastAsia="zh-CN"/>
              </w:rPr>
              <w:t>雷琴华</w:t>
            </w:r>
          </w:p>
        </w:tc>
      </w:tr>
      <w:tr w14:paraId="2EE5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85714F7">
            <w:pPr>
              <w:jc w:val="center"/>
              <w:rPr>
                <w:rFonts w:hint="default" w:ascii="宋体" w:hAnsi="宋体" w:eastAsia="宋体"/>
                <w:b/>
                <w:sz w:val="24"/>
                <w:lang w:val="en-US" w:eastAsia="zh-CN"/>
              </w:rPr>
            </w:pPr>
            <w:r>
              <w:rPr>
                <w:rFonts w:hint="eastAsia" w:ascii="宋体" w:hAnsi="宋体"/>
                <w:b/>
                <w:sz w:val="24"/>
                <w:lang w:val="en-US" w:eastAsia="zh-CN"/>
              </w:rPr>
              <w:t>3</w:t>
            </w:r>
          </w:p>
        </w:tc>
        <w:tc>
          <w:tcPr>
            <w:tcW w:w="2556" w:type="dxa"/>
            <w:noWrap w:val="0"/>
            <w:vAlign w:val="top"/>
          </w:tcPr>
          <w:p w14:paraId="6C845473">
            <w:pPr>
              <w:jc w:val="center"/>
              <w:rPr>
                <w:rFonts w:hint="eastAsia" w:ascii="宋体" w:hAnsi="宋体"/>
                <w:b/>
                <w:sz w:val="24"/>
              </w:rPr>
            </w:pPr>
            <w:r>
              <w:rPr>
                <w:rFonts w:hint="eastAsia" w:ascii="宋体" w:hAnsi="宋体"/>
                <w:b/>
                <w:color w:val="auto"/>
                <w:sz w:val="24"/>
                <w:lang w:val="en-US" w:eastAsia="zh-CN"/>
              </w:rPr>
              <w:t>第二单元</w:t>
            </w:r>
          </w:p>
        </w:tc>
        <w:tc>
          <w:tcPr>
            <w:tcW w:w="1704" w:type="dxa"/>
            <w:noWrap w:val="0"/>
            <w:vAlign w:val="top"/>
          </w:tcPr>
          <w:p w14:paraId="51590CBD">
            <w:pPr>
              <w:jc w:val="center"/>
              <w:rPr>
                <w:rFonts w:hint="eastAsia" w:ascii="宋体" w:hAnsi="宋体"/>
                <w:b/>
                <w:sz w:val="24"/>
              </w:rPr>
            </w:pPr>
            <w:r>
              <w:rPr>
                <w:rFonts w:hint="eastAsia" w:ascii="宋体" w:hAnsi="宋体"/>
                <w:b/>
                <w:color w:val="auto"/>
                <w:sz w:val="24"/>
                <w:lang w:val="en-US" w:eastAsia="zh-CN"/>
              </w:rPr>
              <w:t>周颖</w:t>
            </w:r>
          </w:p>
        </w:tc>
        <w:tc>
          <w:tcPr>
            <w:tcW w:w="1705" w:type="dxa"/>
            <w:noWrap w:val="0"/>
            <w:vAlign w:val="top"/>
          </w:tcPr>
          <w:p w14:paraId="4E7D9048">
            <w:pPr>
              <w:jc w:val="center"/>
              <w:rPr>
                <w:rFonts w:hint="eastAsia" w:ascii="宋体" w:hAnsi="宋体" w:eastAsia="宋体"/>
                <w:b/>
                <w:sz w:val="24"/>
                <w:lang w:val="en-US" w:eastAsia="zh-CN"/>
              </w:rPr>
            </w:pPr>
            <w:r>
              <w:rPr>
                <w:rFonts w:hint="eastAsia" w:ascii="宋体" w:hAnsi="宋体"/>
                <w:b/>
                <w:color w:val="auto"/>
                <w:sz w:val="24"/>
                <w:lang w:val="en-US" w:eastAsia="zh-CN"/>
              </w:rPr>
              <w:t>雷琴华</w:t>
            </w:r>
          </w:p>
        </w:tc>
      </w:tr>
      <w:tr w14:paraId="2A9D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D944BCB">
            <w:pPr>
              <w:jc w:val="center"/>
              <w:rPr>
                <w:rFonts w:hint="default" w:ascii="宋体" w:hAnsi="宋体" w:eastAsia="宋体"/>
                <w:b/>
                <w:sz w:val="24"/>
                <w:lang w:val="en-US" w:eastAsia="zh-CN"/>
              </w:rPr>
            </w:pPr>
            <w:r>
              <w:rPr>
                <w:rFonts w:hint="eastAsia" w:ascii="宋体" w:hAnsi="宋体"/>
                <w:b/>
                <w:sz w:val="24"/>
                <w:lang w:val="en-US" w:eastAsia="zh-CN"/>
              </w:rPr>
              <w:t>5</w:t>
            </w:r>
          </w:p>
        </w:tc>
        <w:tc>
          <w:tcPr>
            <w:tcW w:w="2556" w:type="dxa"/>
            <w:noWrap w:val="0"/>
            <w:vAlign w:val="top"/>
          </w:tcPr>
          <w:p w14:paraId="48E870BB">
            <w:pPr>
              <w:jc w:val="center"/>
              <w:rPr>
                <w:rFonts w:hint="eastAsia" w:ascii="宋体" w:hAnsi="宋体"/>
                <w:b/>
                <w:sz w:val="24"/>
              </w:rPr>
            </w:pPr>
            <w:r>
              <w:rPr>
                <w:rFonts w:hint="eastAsia" w:ascii="宋体" w:hAnsi="宋体"/>
                <w:b/>
                <w:color w:val="auto"/>
                <w:sz w:val="24"/>
                <w:lang w:val="en-US" w:eastAsia="zh-CN"/>
              </w:rPr>
              <w:t>第三单元</w:t>
            </w:r>
          </w:p>
        </w:tc>
        <w:tc>
          <w:tcPr>
            <w:tcW w:w="1704" w:type="dxa"/>
            <w:noWrap w:val="0"/>
            <w:vAlign w:val="top"/>
          </w:tcPr>
          <w:p w14:paraId="4429F864">
            <w:pPr>
              <w:jc w:val="center"/>
              <w:rPr>
                <w:rFonts w:hint="default" w:ascii="宋体" w:hAnsi="宋体"/>
                <w:b/>
                <w:sz w:val="24"/>
                <w:lang w:val="en-US"/>
              </w:rPr>
            </w:pPr>
            <w:r>
              <w:rPr>
                <w:rFonts w:hint="eastAsia" w:ascii="宋体" w:hAnsi="宋体"/>
                <w:b/>
                <w:color w:val="auto"/>
                <w:sz w:val="24"/>
                <w:lang w:val="en-US" w:eastAsia="zh-CN"/>
              </w:rPr>
              <w:t>巢秀芬</w:t>
            </w:r>
          </w:p>
        </w:tc>
        <w:tc>
          <w:tcPr>
            <w:tcW w:w="1705" w:type="dxa"/>
            <w:noWrap w:val="0"/>
            <w:vAlign w:val="top"/>
          </w:tcPr>
          <w:p w14:paraId="495C2B73">
            <w:pPr>
              <w:jc w:val="center"/>
              <w:rPr>
                <w:rFonts w:hint="eastAsia" w:ascii="宋体" w:hAnsi="宋体" w:eastAsia="宋体"/>
                <w:b/>
                <w:sz w:val="24"/>
                <w:lang w:val="en-US" w:eastAsia="zh-CN"/>
              </w:rPr>
            </w:pPr>
            <w:r>
              <w:rPr>
                <w:rFonts w:hint="eastAsia" w:ascii="宋体" w:hAnsi="宋体"/>
                <w:b/>
                <w:color w:val="auto"/>
                <w:sz w:val="24"/>
                <w:lang w:val="en-US" w:eastAsia="zh-CN"/>
              </w:rPr>
              <w:t>雷琴华</w:t>
            </w:r>
          </w:p>
        </w:tc>
      </w:tr>
      <w:tr w14:paraId="4936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65CD0C3">
            <w:pPr>
              <w:jc w:val="center"/>
              <w:rPr>
                <w:rFonts w:hint="default" w:ascii="宋体" w:hAnsi="宋体" w:eastAsia="宋体"/>
                <w:b/>
                <w:sz w:val="24"/>
                <w:lang w:val="en-US" w:eastAsia="zh-CN"/>
              </w:rPr>
            </w:pPr>
            <w:r>
              <w:rPr>
                <w:rFonts w:hint="eastAsia" w:ascii="宋体" w:hAnsi="宋体"/>
                <w:b/>
                <w:sz w:val="24"/>
                <w:lang w:val="en-US" w:eastAsia="zh-CN"/>
              </w:rPr>
              <w:t>7</w:t>
            </w:r>
          </w:p>
        </w:tc>
        <w:tc>
          <w:tcPr>
            <w:tcW w:w="2556" w:type="dxa"/>
            <w:noWrap w:val="0"/>
            <w:vAlign w:val="top"/>
          </w:tcPr>
          <w:p w14:paraId="46D32822">
            <w:pPr>
              <w:jc w:val="center"/>
              <w:rPr>
                <w:rFonts w:hint="eastAsia" w:ascii="宋体" w:hAnsi="宋体"/>
                <w:b/>
                <w:sz w:val="24"/>
              </w:rPr>
            </w:pPr>
            <w:r>
              <w:rPr>
                <w:rFonts w:hint="eastAsia" w:ascii="宋体" w:hAnsi="宋体"/>
                <w:b/>
                <w:color w:val="auto"/>
                <w:sz w:val="24"/>
                <w:lang w:val="en-US" w:eastAsia="zh-CN"/>
              </w:rPr>
              <w:t>第四单元</w:t>
            </w:r>
          </w:p>
        </w:tc>
        <w:tc>
          <w:tcPr>
            <w:tcW w:w="1704" w:type="dxa"/>
            <w:noWrap w:val="0"/>
            <w:vAlign w:val="top"/>
          </w:tcPr>
          <w:p w14:paraId="725B8D29">
            <w:pPr>
              <w:jc w:val="center"/>
              <w:rPr>
                <w:rFonts w:hint="default" w:ascii="宋体" w:hAnsi="宋体"/>
                <w:b/>
                <w:sz w:val="24"/>
                <w:lang w:val="en-US"/>
              </w:rPr>
            </w:pPr>
            <w:r>
              <w:rPr>
                <w:rFonts w:hint="eastAsia" w:ascii="宋体" w:hAnsi="宋体"/>
                <w:b/>
                <w:color w:val="auto"/>
                <w:sz w:val="24"/>
                <w:lang w:val="en-US" w:eastAsia="zh-CN"/>
              </w:rPr>
              <w:t>雷琴华</w:t>
            </w:r>
          </w:p>
        </w:tc>
        <w:tc>
          <w:tcPr>
            <w:tcW w:w="1705" w:type="dxa"/>
            <w:noWrap w:val="0"/>
            <w:vAlign w:val="top"/>
          </w:tcPr>
          <w:p w14:paraId="1CDC84FA">
            <w:pPr>
              <w:jc w:val="center"/>
              <w:rPr>
                <w:rFonts w:hint="eastAsia" w:ascii="宋体" w:hAnsi="宋体" w:eastAsia="宋体"/>
                <w:b/>
                <w:color w:val="auto"/>
                <w:kern w:val="2"/>
                <w:sz w:val="24"/>
                <w:szCs w:val="24"/>
                <w:lang w:val="en-US" w:eastAsia="zh-CN" w:bidi="ar-SA"/>
              </w:rPr>
            </w:pPr>
            <w:r>
              <w:rPr>
                <w:rFonts w:hint="eastAsia" w:ascii="宋体" w:hAnsi="宋体"/>
                <w:b/>
                <w:color w:val="auto"/>
                <w:sz w:val="24"/>
                <w:lang w:val="en-US" w:eastAsia="zh-CN"/>
              </w:rPr>
              <w:t>雷琴华</w:t>
            </w:r>
          </w:p>
        </w:tc>
      </w:tr>
      <w:tr w14:paraId="3CCF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D36986C">
            <w:pPr>
              <w:jc w:val="center"/>
              <w:rPr>
                <w:rFonts w:hint="eastAsia" w:ascii="宋体" w:hAnsi="宋体" w:eastAsia="宋体"/>
                <w:b/>
                <w:sz w:val="24"/>
                <w:lang w:val="en-US" w:eastAsia="zh-CN"/>
              </w:rPr>
            </w:pPr>
            <w:r>
              <w:rPr>
                <w:rFonts w:hint="eastAsia" w:ascii="宋体" w:hAnsi="宋体"/>
                <w:b/>
                <w:sz w:val="24"/>
                <w:lang w:val="en-US" w:eastAsia="zh-CN"/>
              </w:rPr>
              <w:t>9</w:t>
            </w:r>
          </w:p>
        </w:tc>
        <w:tc>
          <w:tcPr>
            <w:tcW w:w="2556" w:type="dxa"/>
            <w:noWrap w:val="0"/>
            <w:vAlign w:val="top"/>
          </w:tcPr>
          <w:p w14:paraId="547D4F13">
            <w:pPr>
              <w:jc w:val="center"/>
              <w:rPr>
                <w:rFonts w:hint="eastAsia" w:ascii="宋体" w:hAnsi="宋体"/>
                <w:b/>
                <w:sz w:val="24"/>
              </w:rPr>
            </w:pPr>
            <w:r>
              <w:rPr>
                <w:rFonts w:hint="eastAsia" w:ascii="宋体" w:hAnsi="宋体"/>
                <w:b/>
                <w:color w:val="auto"/>
                <w:sz w:val="24"/>
                <w:lang w:val="en-US" w:eastAsia="zh-CN"/>
              </w:rPr>
              <w:t>第五单元</w:t>
            </w:r>
          </w:p>
        </w:tc>
        <w:tc>
          <w:tcPr>
            <w:tcW w:w="1704" w:type="dxa"/>
            <w:noWrap w:val="0"/>
            <w:vAlign w:val="top"/>
          </w:tcPr>
          <w:p w14:paraId="238019F6">
            <w:pPr>
              <w:jc w:val="center"/>
              <w:rPr>
                <w:rFonts w:hint="eastAsia" w:ascii="宋体" w:hAnsi="宋体"/>
                <w:b/>
                <w:sz w:val="24"/>
              </w:rPr>
            </w:pPr>
            <w:r>
              <w:rPr>
                <w:rFonts w:hint="eastAsia" w:ascii="宋体" w:hAnsi="宋体"/>
                <w:b/>
                <w:color w:val="auto"/>
                <w:sz w:val="24"/>
                <w:lang w:val="en-US" w:eastAsia="zh-CN"/>
              </w:rPr>
              <w:t>恽建娣</w:t>
            </w:r>
          </w:p>
        </w:tc>
        <w:tc>
          <w:tcPr>
            <w:tcW w:w="1705" w:type="dxa"/>
            <w:noWrap w:val="0"/>
            <w:vAlign w:val="top"/>
          </w:tcPr>
          <w:p w14:paraId="118919E2">
            <w:pPr>
              <w:jc w:val="center"/>
              <w:rPr>
                <w:rFonts w:hint="eastAsia" w:ascii="宋体" w:hAnsi="宋体" w:eastAsia="宋体"/>
                <w:b/>
                <w:color w:val="000000"/>
                <w:kern w:val="2"/>
                <w:sz w:val="24"/>
                <w:szCs w:val="24"/>
                <w:lang w:val="en-US" w:eastAsia="zh-CN" w:bidi="ar-SA"/>
              </w:rPr>
            </w:pPr>
            <w:r>
              <w:rPr>
                <w:rFonts w:hint="eastAsia" w:ascii="宋体" w:hAnsi="宋体"/>
                <w:b/>
                <w:color w:val="auto"/>
                <w:sz w:val="24"/>
                <w:lang w:val="en-US" w:eastAsia="zh-CN"/>
              </w:rPr>
              <w:t>雷琴华</w:t>
            </w:r>
          </w:p>
        </w:tc>
      </w:tr>
      <w:tr w14:paraId="5F13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5EDE20E">
            <w:pPr>
              <w:jc w:val="center"/>
              <w:rPr>
                <w:rFonts w:hint="default" w:ascii="宋体" w:hAnsi="宋体" w:eastAsia="宋体"/>
                <w:b/>
                <w:sz w:val="24"/>
                <w:lang w:val="en-US" w:eastAsia="zh-CN"/>
              </w:rPr>
            </w:pPr>
            <w:r>
              <w:rPr>
                <w:rFonts w:hint="eastAsia" w:ascii="宋体" w:hAnsi="宋体"/>
                <w:b/>
                <w:sz w:val="24"/>
                <w:lang w:val="en-US" w:eastAsia="zh-CN"/>
              </w:rPr>
              <w:t>11</w:t>
            </w:r>
          </w:p>
        </w:tc>
        <w:tc>
          <w:tcPr>
            <w:tcW w:w="2556" w:type="dxa"/>
            <w:noWrap w:val="0"/>
            <w:vAlign w:val="top"/>
          </w:tcPr>
          <w:p w14:paraId="33E45F01">
            <w:pPr>
              <w:jc w:val="center"/>
              <w:rPr>
                <w:rFonts w:hint="eastAsia" w:ascii="宋体" w:hAnsi="宋体"/>
                <w:b/>
                <w:sz w:val="24"/>
              </w:rPr>
            </w:pPr>
            <w:r>
              <w:rPr>
                <w:rFonts w:hint="eastAsia" w:ascii="宋体" w:hAnsi="宋体"/>
                <w:b/>
                <w:color w:val="auto"/>
                <w:sz w:val="24"/>
                <w:lang w:val="en-US" w:eastAsia="zh-CN"/>
              </w:rPr>
              <w:t>第六单元</w:t>
            </w:r>
          </w:p>
        </w:tc>
        <w:tc>
          <w:tcPr>
            <w:tcW w:w="1704" w:type="dxa"/>
            <w:noWrap w:val="0"/>
            <w:vAlign w:val="top"/>
          </w:tcPr>
          <w:p w14:paraId="3F2616BB">
            <w:pPr>
              <w:jc w:val="center"/>
              <w:rPr>
                <w:rFonts w:hint="eastAsia" w:ascii="宋体" w:hAnsi="宋体"/>
                <w:b/>
                <w:sz w:val="24"/>
              </w:rPr>
            </w:pPr>
            <w:r>
              <w:rPr>
                <w:rFonts w:hint="eastAsia" w:ascii="宋体" w:hAnsi="宋体"/>
                <w:b/>
                <w:color w:val="auto"/>
                <w:sz w:val="24"/>
                <w:lang w:val="en-US" w:eastAsia="zh-CN"/>
              </w:rPr>
              <w:t>周颖</w:t>
            </w:r>
          </w:p>
        </w:tc>
        <w:tc>
          <w:tcPr>
            <w:tcW w:w="1705" w:type="dxa"/>
            <w:noWrap w:val="0"/>
            <w:vAlign w:val="top"/>
          </w:tcPr>
          <w:p w14:paraId="5F7FFA7A">
            <w:pPr>
              <w:jc w:val="center"/>
              <w:rPr>
                <w:rFonts w:hint="eastAsia" w:ascii="宋体" w:hAnsi="宋体" w:eastAsia="宋体"/>
                <w:b/>
                <w:color w:val="000000"/>
                <w:kern w:val="2"/>
                <w:sz w:val="24"/>
                <w:szCs w:val="24"/>
                <w:lang w:val="en-US" w:eastAsia="zh-CN" w:bidi="ar-SA"/>
              </w:rPr>
            </w:pPr>
            <w:r>
              <w:rPr>
                <w:rFonts w:hint="eastAsia" w:ascii="宋体" w:hAnsi="宋体"/>
                <w:b/>
                <w:color w:val="auto"/>
                <w:sz w:val="24"/>
                <w:lang w:val="en-US" w:eastAsia="zh-CN"/>
              </w:rPr>
              <w:t>雷琴华</w:t>
            </w:r>
          </w:p>
        </w:tc>
      </w:tr>
      <w:tr w14:paraId="205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noWrap w:val="0"/>
            <w:vAlign w:val="top"/>
          </w:tcPr>
          <w:p w14:paraId="4E1D71A0">
            <w:pPr>
              <w:jc w:val="center"/>
              <w:rPr>
                <w:rFonts w:hint="default" w:ascii="宋体" w:hAnsi="宋体" w:eastAsia="宋体"/>
                <w:b/>
                <w:sz w:val="24"/>
                <w:lang w:val="en-US" w:eastAsia="zh-CN"/>
              </w:rPr>
            </w:pPr>
            <w:r>
              <w:rPr>
                <w:rFonts w:hint="eastAsia" w:ascii="宋体" w:hAnsi="宋体"/>
                <w:b/>
                <w:sz w:val="24"/>
                <w:lang w:val="en-US" w:eastAsia="zh-CN"/>
              </w:rPr>
              <w:t>13</w:t>
            </w:r>
          </w:p>
        </w:tc>
        <w:tc>
          <w:tcPr>
            <w:tcW w:w="2556" w:type="dxa"/>
            <w:noWrap w:val="0"/>
            <w:vAlign w:val="top"/>
          </w:tcPr>
          <w:p w14:paraId="26BD97D0">
            <w:pPr>
              <w:jc w:val="center"/>
              <w:rPr>
                <w:rFonts w:hint="eastAsia" w:ascii="宋体" w:hAnsi="宋体"/>
                <w:b/>
                <w:sz w:val="24"/>
              </w:rPr>
            </w:pPr>
            <w:r>
              <w:rPr>
                <w:rFonts w:hint="eastAsia" w:ascii="宋体" w:hAnsi="宋体"/>
                <w:b/>
                <w:color w:val="auto"/>
                <w:sz w:val="24"/>
                <w:lang w:val="en-US" w:eastAsia="zh-CN"/>
              </w:rPr>
              <w:t>第七单元</w:t>
            </w:r>
          </w:p>
        </w:tc>
        <w:tc>
          <w:tcPr>
            <w:tcW w:w="1704" w:type="dxa"/>
            <w:noWrap w:val="0"/>
            <w:vAlign w:val="top"/>
          </w:tcPr>
          <w:p w14:paraId="667CE049">
            <w:pPr>
              <w:jc w:val="center"/>
              <w:rPr>
                <w:rFonts w:hint="eastAsia" w:ascii="宋体" w:hAnsi="宋体"/>
                <w:b/>
                <w:sz w:val="24"/>
              </w:rPr>
            </w:pPr>
            <w:r>
              <w:rPr>
                <w:rFonts w:hint="eastAsia" w:ascii="宋体" w:hAnsi="宋体"/>
                <w:b/>
                <w:color w:val="auto"/>
                <w:sz w:val="24"/>
                <w:lang w:val="en-US" w:eastAsia="zh-CN"/>
              </w:rPr>
              <w:t>巢秀芬</w:t>
            </w:r>
          </w:p>
        </w:tc>
        <w:tc>
          <w:tcPr>
            <w:tcW w:w="1705" w:type="dxa"/>
            <w:noWrap w:val="0"/>
            <w:vAlign w:val="top"/>
          </w:tcPr>
          <w:p w14:paraId="0803FF4F">
            <w:pPr>
              <w:jc w:val="center"/>
              <w:rPr>
                <w:rFonts w:hint="eastAsia" w:ascii="宋体" w:hAnsi="宋体" w:eastAsia="宋体"/>
                <w:b/>
                <w:color w:val="auto"/>
                <w:kern w:val="2"/>
                <w:sz w:val="24"/>
                <w:szCs w:val="24"/>
                <w:lang w:val="en-US" w:eastAsia="zh-CN" w:bidi="ar-SA"/>
              </w:rPr>
            </w:pPr>
            <w:r>
              <w:rPr>
                <w:rFonts w:hint="eastAsia" w:ascii="宋体" w:hAnsi="宋体"/>
                <w:b/>
                <w:color w:val="auto"/>
                <w:sz w:val="24"/>
                <w:lang w:val="en-US" w:eastAsia="zh-CN"/>
              </w:rPr>
              <w:t>雷琴华</w:t>
            </w:r>
          </w:p>
        </w:tc>
      </w:tr>
      <w:tr w14:paraId="5578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7B585F3">
            <w:pPr>
              <w:jc w:val="center"/>
              <w:rPr>
                <w:rFonts w:hint="default" w:ascii="宋体" w:hAnsi="宋体" w:eastAsia="宋体"/>
                <w:b/>
                <w:sz w:val="24"/>
                <w:lang w:val="en-US" w:eastAsia="zh-CN"/>
              </w:rPr>
            </w:pPr>
            <w:r>
              <w:rPr>
                <w:rFonts w:hint="eastAsia" w:ascii="宋体" w:hAnsi="宋体"/>
                <w:b/>
                <w:sz w:val="24"/>
                <w:lang w:val="en-US" w:eastAsia="zh-CN"/>
              </w:rPr>
              <w:t>15</w:t>
            </w:r>
          </w:p>
        </w:tc>
        <w:tc>
          <w:tcPr>
            <w:tcW w:w="2556" w:type="dxa"/>
            <w:noWrap w:val="0"/>
            <w:vAlign w:val="top"/>
          </w:tcPr>
          <w:p w14:paraId="475FC214">
            <w:pPr>
              <w:jc w:val="center"/>
              <w:rPr>
                <w:rFonts w:hint="eastAsia" w:ascii="宋体" w:hAnsi="宋体"/>
                <w:b/>
                <w:sz w:val="24"/>
              </w:rPr>
            </w:pPr>
            <w:r>
              <w:rPr>
                <w:rFonts w:hint="eastAsia" w:ascii="宋体" w:hAnsi="宋体"/>
                <w:b/>
                <w:color w:val="auto"/>
                <w:sz w:val="24"/>
                <w:lang w:val="en-US" w:eastAsia="zh-CN"/>
              </w:rPr>
              <w:t>第八单元</w:t>
            </w:r>
          </w:p>
        </w:tc>
        <w:tc>
          <w:tcPr>
            <w:tcW w:w="1704" w:type="dxa"/>
            <w:noWrap w:val="0"/>
            <w:vAlign w:val="top"/>
          </w:tcPr>
          <w:p w14:paraId="7036241D">
            <w:pPr>
              <w:jc w:val="center"/>
              <w:rPr>
                <w:rFonts w:hint="eastAsia" w:ascii="宋体" w:hAnsi="宋体"/>
                <w:b/>
                <w:sz w:val="24"/>
              </w:rPr>
            </w:pPr>
            <w:r>
              <w:rPr>
                <w:rFonts w:hint="eastAsia" w:ascii="宋体" w:hAnsi="宋体"/>
                <w:b/>
                <w:color w:val="auto"/>
                <w:sz w:val="24"/>
                <w:lang w:val="en-US" w:eastAsia="zh-CN"/>
              </w:rPr>
              <w:t>雷琴华</w:t>
            </w:r>
          </w:p>
        </w:tc>
        <w:tc>
          <w:tcPr>
            <w:tcW w:w="1705" w:type="dxa"/>
            <w:noWrap w:val="0"/>
            <w:vAlign w:val="top"/>
          </w:tcPr>
          <w:p w14:paraId="0FB466AC">
            <w:pPr>
              <w:jc w:val="center"/>
              <w:rPr>
                <w:rFonts w:hint="eastAsia" w:ascii="宋体" w:hAnsi="宋体" w:eastAsia="宋体"/>
                <w:b/>
                <w:color w:val="000000"/>
                <w:kern w:val="2"/>
                <w:sz w:val="24"/>
                <w:szCs w:val="24"/>
                <w:lang w:val="en-US" w:eastAsia="zh-CN" w:bidi="ar-SA"/>
              </w:rPr>
            </w:pPr>
            <w:r>
              <w:rPr>
                <w:rFonts w:hint="eastAsia" w:ascii="宋体" w:hAnsi="宋体"/>
                <w:b/>
                <w:color w:val="auto"/>
                <w:sz w:val="24"/>
                <w:lang w:val="en-US" w:eastAsia="zh-CN"/>
              </w:rPr>
              <w:t>雷琴华</w:t>
            </w:r>
          </w:p>
        </w:tc>
      </w:tr>
      <w:tr w14:paraId="138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282311E">
            <w:pPr>
              <w:jc w:val="center"/>
              <w:rPr>
                <w:rFonts w:hint="default" w:ascii="宋体" w:hAnsi="宋体" w:eastAsia="宋体"/>
                <w:b/>
                <w:sz w:val="24"/>
                <w:lang w:val="en-US" w:eastAsia="zh-CN"/>
              </w:rPr>
            </w:pPr>
            <w:r>
              <w:rPr>
                <w:rFonts w:hint="eastAsia" w:ascii="宋体" w:hAnsi="宋体"/>
                <w:b/>
                <w:sz w:val="24"/>
                <w:lang w:val="en-US" w:eastAsia="zh-CN"/>
              </w:rPr>
              <w:t>17</w:t>
            </w:r>
          </w:p>
        </w:tc>
        <w:tc>
          <w:tcPr>
            <w:tcW w:w="2556" w:type="dxa"/>
            <w:noWrap w:val="0"/>
            <w:vAlign w:val="top"/>
          </w:tcPr>
          <w:p w14:paraId="305012F6">
            <w:pPr>
              <w:jc w:val="center"/>
              <w:rPr>
                <w:rFonts w:hint="eastAsia" w:ascii="宋体" w:hAnsi="宋体"/>
                <w:b/>
                <w:sz w:val="24"/>
              </w:rPr>
            </w:pPr>
            <w:r>
              <w:rPr>
                <w:rFonts w:hint="eastAsia" w:ascii="宋体" w:hAnsi="宋体"/>
                <w:b/>
                <w:color w:val="auto"/>
                <w:sz w:val="24"/>
                <w:lang w:val="en-US" w:eastAsia="zh-CN"/>
              </w:rPr>
              <w:t>复习</w:t>
            </w:r>
          </w:p>
        </w:tc>
        <w:tc>
          <w:tcPr>
            <w:tcW w:w="1704" w:type="dxa"/>
            <w:noWrap w:val="0"/>
            <w:vAlign w:val="top"/>
          </w:tcPr>
          <w:p w14:paraId="045E1E32">
            <w:pPr>
              <w:jc w:val="center"/>
              <w:rPr>
                <w:rFonts w:hint="eastAsia" w:ascii="宋体" w:hAnsi="宋体"/>
                <w:b/>
                <w:sz w:val="24"/>
              </w:rPr>
            </w:pPr>
            <w:r>
              <w:rPr>
                <w:rFonts w:hint="eastAsia" w:ascii="宋体" w:hAnsi="宋体"/>
                <w:b/>
                <w:color w:val="auto"/>
                <w:sz w:val="24"/>
                <w:lang w:val="en-US" w:eastAsia="zh-CN"/>
              </w:rPr>
              <w:t>周颖</w:t>
            </w:r>
          </w:p>
        </w:tc>
        <w:tc>
          <w:tcPr>
            <w:tcW w:w="1705" w:type="dxa"/>
            <w:noWrap w:val="0"/>
            <w:vAlign w:val="top"/>
          </w:tcPr>
          <w:p w14:paraId="66A045DF">
            <w:pPr>
              <w:jc w:val="center"/>
              <w:rPr>
                <w:rFonts w:hint="eastAsia" w:ascii="宋体" w:hAnsi="宋体" w:eastAsia="宋体"/>
                <w:b/>
                <w:color w:val="000000"/>
                <w:kern w:val="2"/>
                <w:sz w:val="24"/>
                <w:szCs w:val="24"/>
                <w:lang w:val="en-US" w:eastAsia="zh-CN" w:bidi="ar-SA"/>
              </w:rPr>
            </w:pPr>
            <w:r>
              <w:rPr>
                <w:rFonts w:hint="eastAsia" w:ascii="宋体" w:hAnsi="宋体"/>
                <w:b/>
                <w:color w:val="auto"/>
                <w:sz w:val="24"/>
                <w:lang w:val="en-US" w:eastAsia="zh-CN"/>
              </w:rPr>
              <w:t>雷琴华</w:t>
            </w:r>
          </w:p>
        </w:tc>
      </w:tr>
      <w:tr w14:paraId="4647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9643A61">
            <w:pPr>
              <w:jc w:val="center"/>
              <w:rPr>
                <w:rFonts w:hint="default" w:ascii="宋体" w:hAnsi="宋体" w:eastAsia="宋体"/>
                <w:b/>
                <w:sz w:val="24"/>
                <w:lang w:val="en-US" w:eastAsia="zh-CN"/>
              </w:rPr>
            </w:pPr>
            <w:r>
              <w:rPr>
                <w:rFonts w:hint="eastAsia" w:ascii="宋体" w:hAnsi="宋体"/>
                <w:b/>
                <w:sz w:val="24"/>
                <w:lang w:val="en-US" w:eastAsia="zh-CN"/>
              </w:rPr>
              <w:t>19</w:t>
            </w:r>
          </w:p>
        </w:tc>
        <w:tc>
          <w:tcPr>
            <w:tcW w:w="2556" w:type="dxa"/>
            <w:noWrap w:val="0"/>
            <w:vAlign w:val="top"/>
          </w:tcPr>
          <w:p w14:paraId="6F556168">
            <w:pPr>
              <w:jc w:val="center"/>
              <w:rPr>
                <w:rFonts w:hint="eastAsia" w:ascii="宋体" w:hAnsi="宋体"/>
                <w:b/>
                <w:sz w:val="24"/>
              </w:rPr>
            </w:pPr>
            <w:r>
              <w:rPr>
                <w:rFonts w:hint="eastAsia" w:ascii="宋体" w:hAnsi="宋体"/>
                <w:b/>
                <w:color w:val="auto"/>
                <w:sz w:val="24"/>
                <w:lang w:val="en-US" w:eastAsia="zh-CN"/>
              </w:rPr>
              <w:t>复习</w:t>
            </w:r>
          </w:p>
        </w:tc>
        <w:tc>
          <w:tcPr>
            <w:tcW w:w="1704" w:type="dxa"/>
            <w:noWrap w:val="0"/>
            <w:vAlign w:val="top"/>
          </w:tcPr>
          <w:p w14:paraId="0BA68321">
            <w:pPr>
              <w:jc w:val="center"/>
              <w:rPr>
                <w:rFonts w:hint="eastAsia" w:ascii="宋体" w:hAnsi="宋体"/>
                <w:b/>
                <w:sz w:val="24"/>
              </w:rPr>
            </w:pPr>
            <w:r>
              <w:rPr>
                <w:rFonts w:hint="eastAsia" w:ascii="宋体" w:hAnsi="宋体"/>
                <w:b/>
                <w:color w:val="auto"/>
                <w:sz w:val="24"/>
                <w:lang w:val="en-US" w:eastAsia="zh-CN"/>
              </w:rPr>
              <w:t>雷琴华</w:t>
            </w:r>
          </w:p>
        </w:tc>
        <w:tc>
          <w:tcPr>
            <w:tcW w:w="1705" w:type="dxa"/>
            <w:noWrap w:val="0"/>
            <w:vAlign w:val="top"/>
          </w:tcPr>
          <w:p w14:paraId="28EFD5D4">
            <w:pPr>
              <w:jc w:val="center"/>
              <w:rPr>
                <w:rFonts w:hint="eastAsia" w:ascii="宋体" w:hAnsi="宋体" w:eastAsia="宋体"/>
                <w:b/>
                <w:sz w:val="24"/>
                <w:lang w:val="en-US" w:eastAsia="zh-CN"/>
              </w:rPr>
            </w:pPr>
            <w:r>
              <w:rPr>
                <w:rFonts w:hint="eastAsia" w:ascii="宋体" w:hAnsi="宋体"/>
                <w:b/>
                <w:color w:val="auto"/>
                <w:sz w:val="24"/>
                <w:lang w:val="en-US" w:eastAsia="zh-CN"/>
              </w:rPr>
              <w:t>雷琴华</w:t>
            </w:r>
          </w:p>
        </w:tc>
      </w:tr>
      <w:bookmarkEnd w:id="0"/>
    </w:tbl>
    <w:p w14:paraId="609DF907">
      <w:pPr>
        <w:numPr>
          <w:numId w:val="0"/>
        </w:numPr>
        <w:ind w:leftChars="0"/>
        <w:jc w:val="both"/>
        <w:rPr>
          <w:rFonts w:hint="eastAsia" w:ascii="宋体" w:hAnsi="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442DC58"/>
    <w:multiLevelType w:val="singleLevel"/>
    <w:tmpl w:val="1442DC58"/>
    <w:lvl w:ilvl="0" w:tentative="0">
      <w:start w:val="1"/>
      <w:numFmt w:val="decimal"/>
      <w:lvlText w:val="%1."/>
      <w:lvlJc w:val="left"/>
      <w:pPr>
        <w:tabs>
          <w:tab w:val="left" w:pos="312"/>
        </w:tabs>
      </w:pPr>
    </w:lvl>
  </w:abstractNum>
  <w:abstractNum w:abstractNumId="2">
    <w:nsid w:val="3D7ABC46"/>
    <w:multiLevelType w:val="singleLevel"/>
    <w:tmpl w:val="3D7ABC46"/>
    <w:lvl w:ilvl="0" w:tentative="0">
      <w:start w:val="2"/>
      <w:numFmt w:val="chineseCounting"/>
      <w:suff w:val="nothing"/>
      <w:lvlText w:val="（%1）"/>
      <w:lvlJc w:val="left"/>
      <w:rPr>
        <w:rFonts w:hint="eastAsia"/>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YzJmZmMyZDY3OWQ0NzFiZmZlZDQ3ZmI5ZWJiOTEifQ=="/>
  </w:docVars>
  <w:rsids>
    <w:rsidRoot w:val="6BCE01AA"/>
    <w:rsid w:val="6BCE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2587"/>
    </w:pPr>
    <w:rPr>
      <w:rFonts w:ascii="华文中宋" w:hAnsi="华文中宋" w:eastAsia="华文中宋"/>
      <w:sz w:val="30"/>
      <w:szCs w:val="3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2024-09-12T09:55:00Z</dcterms:created>
  <dc:creator>N。。。。。。</dc:creator>
  <cp:lastModifiedBy>N。。。。。。</cp:lastModifiedBy>
  <dcterms:modified xsi:type="dcterms:W3CDTF">2024-09-12T10:17:56Z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657E55C51A3240D285AE5CDA8808EEDB_11</vt:lpwstr>
  </property>
</Properties>
</file>