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941054">
      <w:pPr>
        <w:jc w:val="center"/>
        <w:rPr>
          <w:rFonts w:hint="eastAsia" w:ascii="黑体" w:hAnsi="黑体" w:eastAsia="黑体" w:cs="黑体"/>
          <w:sz w:val="32"/>
          <w:szCs w:val="32"/>
          <w:lang w:eastAsia="zh-Hans"/>
        </w:rPr>
      </w:pPr>
      <w:r>
        <w:rPr>
          <w:rFonts w:hint="eastAsia" w:ascii="黑体" w:hAnsi="黑体" w:eastAsia="黑体" w:cs="黑体"/>
          <w:sz w:val="32"/>
          <w:szCs w:val="32"/>
          <w:lang w:eastAsia="zh-Hans"/>
        </w:rPr>
        <w:t>新桥街道中心幼儿园小</w:t>
      </w:r>
      <w:r>
        <w:rPr>
          <w:rFonts w:hint="eastAsia" w:ascii="黑体" w:hAnsi="黑体" w:eastAsia="黑体" w:cs="黑体"/>
          <w:sz w:val="32"/>
          <w:szCs w:val="32"/>
        </w:rPr>
        <w:t>一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班幼儿生活状况记录表</w:t>
      </w:r>
    </w:p>
    <w:p w14:paraId="48432F32">
      <w:r>
        <w:rPr>
          <w:rFonts w:hint="eastAsia"/>
          <w:lang w:eastAsia="zh-Hans"/>
        </w:rPr>
        <w:t>观察对象</w:t>
      </w:r>
      <w:r>
        <w:rPr>
          <w:lang w:eastAsia="zh-Hans"/>
        </w:rPr>
        <w:t>：</w:t>
      </w:r>
      <w:r>
        <w:rPr>
          <w:rFonts w:hint="eastAsia"/>
        </w:rPr>
        <w:t>小一班全体幼儿</w:t>
      </w:r>
    </w:p>
    <w:p w14:paraId="54767258">
      <w:r>
        <w:rPr>
          <w:rFonts w:hint="eastAsia"/>
          <w:lang w:eastAsia="zh-Hans"/>
        </w:rPr>
        <w:t>观察者</w:t>
      </w:r>
      <w:r>
        <w:rPr>
          <w:lang w:eastAsia="zh-Hans"/>
        </w:rPr>
        <w:t>：</w:t>
      </w:r>
      <w:r>
        <w:rPr>
          <w:rFonts w:hint="eastAsia"/>
        </w:rPr>
        <w:t>花倩、万艳玲</w:t>
      </w:r>
    </w:p>
    <w:p w14:paraId="5F0D8A5C">
      <w:pPr>
        <w:rPr>
          <w:lang w:eastAsia="zh-Hans"/>
        </w:rPr>
      </w:pPr>
      <w:r>
        <w:rPr>
          <w:rFonts w:hint="eastAsia"/>
          <w:lang w:eastAsia="zh-Hans"/>
        </w:rPr>
        <w:t>观察目标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了解目标幼儿入园初期的适应能力</w:t>
      </w:r>
    </w:p>
    <w:p w14:paraId="401EE58C"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观察目标幼儿来园情绪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</w:p>
    <w:p w14:paraId="40B83D5C">
      <w:r>
        <w:drawing>
          <wp:inline distT="0" distB="0" distL="0" distR="0">
            <wp:extent cx="4373880" cy="5831840"/>
            <wp:effectExtent l="0" t="0" r="7620" b="0"/>
            <wp:docPr id="1988662233" name="图片 1" descr="C:/Users/admin/Desktop/IMG_5220.JPGIMG_5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662233" name="图片 1" descr="C:/Users/admin/Desktop/IMG_5220.JPGIMG_5220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74000" cy="58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8F3DD">
      <w:pPr>
        <w:rPr>
          <w:lang w:eastAsia="zh-Hans"/>
        </w:rPr>
      </w:pPr>
      <w:r>
        <w:rPr>
          <w:rFonts w:hint="eastAsia"/>
          <w:lang w:eastAsia="zh-Hans"/>
        </w:rPr>
        <w:t>备注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为了方便记录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每一项评价可以选择一个标记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打勾或者画圈都可以</w:t>
      </w:r>
      <w:r>
        <w:rPr>
          <w:lang w:eastAsia="zh-Hans"/>
        </w:rPr>
        <w:t>。</w:t>
      </w:r>
    </w:p>
    <w:p w14:paraId="7B90547A"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6B05BB70">
      <w:pPr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063A68C1"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4BDA45F6">
      <w:pPr>
        <w:spacing w:line="360" w:lineRule="exact"/>
        <w:rPr>
          <w:rFonts w:hint="eastAsia" w:ascii="宋体" w:hAnsi="宋体" w:eastAsia="宋体" w:cs="宋体"/>
          <w:b/>
          <w:bCs/>
          <w:szCs w:val="21"/>
        </w:rPr>
      </w:pPr>
      <w:r>
        <w:rPr>
          <w:rFonts w:hint="eastAsia" w:ascii="宋体" w:hAnsi="宋体" w:eastAsia="宋体" w:cs="宋体"/>
          <w:b/>
          <w:bCs/>
          <w:szCs w:val="21"/>
        </w:rPr>
        <w:t>情绪：</w:t>
      </w:r>
    </w:p>
    <w:p w14:paraId="0FBAD86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入园情绪：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今天大部分</w:t>
      </w:r>
      <w:r>
        <w:rPr>
          <w:rFonts w:hint="eastAsia" w:ascii="宋体" w:hAnsi="宋体" w:eastAsia="宋体" w:cs="宋体"/>
          <w:sz w:val="24"/>
          <w:szCs w:val="24"/>
        </w:rPr>
        <w:t>孩子在入园时的情绪是比较稳定的，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可以独立入园，一位</w:t>
      </w:r>
      <w:r>
        <w:rPr>
          <w:rFonts w:hint="eastAsia" w:ascii="宋体" w:hAnsi="宋体" w:eastAsia="宋体" w:cs="宋体"/>
          <w:sz w:val="24"/>
          <w:szCs w:val="24"/>
        </w:rPr>
        <w:t>幼儿在门口出现哭闹情绪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进入教室后，能在老师的安抚下，安静进入游戏</w:t>
      </w:r>
      <w:r>
        <w:rPr>
          <w:rFonts w:hint="eastAsia" w:ascii="宋体" w:hAnsi="宋体" w:eastAsia="宋体" w:cs="宋体"/>
          <w:sz w:val="24"/>
          <w:szCs w:val="24"/>
        </w:rPr>
        <w:t>。</w:t>
      </w:r>
    </w:p>
    <w:p w14:paraId="0E0C4EFF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园内情绪：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大部分小朋能安静愉快地进行区域游戏，丁汝成宝宝偶尔会有想妈妈的情绪，在老师的引导下，能调整自己的情绪</w:t>
      </w:r>
      <w:r>
        <w:rPr>
          <w:rFonts w:hint="eastAsia" w:ascii="宋体" w:hAnsi="宋体" w:eastAsia="宋体" w:cs="宋体"/>
          <w:sz w:val="24"/>
          <w:szCs w:val="24"/>
        </w:rPr>
        <w:t>。</w:t>
      </w:r>
    </w:p>
    <w:p w14:paraId="76E038CD">
      <w:pPr>
        <w:rPr>
          <w:rFonts w:asciiTheme="majorEastAsia" w:hAnsiTheme="majorEastAsia" w:eastAsiaTheme="majorEastAsia"/>
          <w:b/>
          <w:bCs/>
          <w:sz w:val="24"/>
        </w:rPr>
      </w:pPr>
    </w:p>
    <w:p w14:paraId="49F441A6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区域游戏：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688D92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635B550C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999934179" name="图片 999934179" descr="C:/Users/admin/Desktop/4f21a09a7261cf165497de2b4bab156a.jpg4f21a09a7261cf165497de2b4bab15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934179" name="图片 999934179" descr="C:/Users/admin/Desktop/4f21a09a7261cf165497de2b4bab156a.jpg4f21a09a7261cf165497de2b4bab156a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41DA9CE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748709416" name="图片 748709416" descr="C:/Users/admin/Desktop/702e10d3fb11c16c3cffb2f08639e408.jpg702e10d3fb11c16c3cffb2f08639e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709416" name="图片 748709416" descr="C:/Users/admin/Desktop/702e10d3fb11c16c3cffb2f08639e408.jpg702e10d3fb11c16c3cffb2f08639e40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C31BB1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2A0A4F36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938759203" name="图片 938759203" descr="C:/Users/admin/Desktop/23738b8a02ef21b9b39da81d93a36b68.jpg23738b8a02ef21b9b39da81d93a36b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759203" name="图片 938759203" descr="C:/Users/admin/Desktop/23738b8a02ef21b9b39da81d93a36b68.jpg23738b8a02ef21b9b39da81d93a36b6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E388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E1C40B9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775274977" name="图片 1775274977" descr="C:/Users/admin/Desktop/af17757f157f22bd9ef9fbf678c8a8ae.jpgaf17757f157f22bd9ef9fbf678c8a8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274977" name="图片 1775274977" descr="C:/Users/admin/Desktop/af17757f157f22bd9ef9fbf678c8a8ae.jpgaf17757f157f22bd9ef9fbf678c8a8ae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7CEBE9BF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766079842" name="图片 1766079842" descr="C:/Users/admin/Desktop/de1f4bfb7021e38d96071dd4e0a9d0c8.jpgde1f4bfb7021e38d96071dd4e0a9d0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079842" name="图片 1766079842" descr="C:/Users/admin/Desktop/de1f4bfb7021e38d96071dd4e0a9d0c8.jpgde1f4bfb7021e38d96071dd4e0a9d0c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733DD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3D18723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</w:tr>
    </w:tbl>
    <w:p w14:paraId="35ED4FBC">
      <w:pPr>
        <w:rPr>
          <w:rFonts w:hint="eastAsia" w:asciiTheme="majorEastAsia" w:hAnsiTheme="majorEastAsia" w:eastAsiaTheme="majorEastAsia"/>
          <w:sz w:val="28"/>
          <w:szCs w:val="28"/>
          <w:u w:val="single"/>
        </w:rPr>
      </w:pPr>
      <w:r>
        <w:rPr>
          <w:rFonts w:hint="eastAsia" w:ascii="宋体" w:hAnsi="宋体" w:eastAsia="宋体" w:cs="宋体"/>
          <w:sz w:val="24"/>
          <w:szCs w:val="24"/>
        </w:rPr>
        <w:t>今天的游戏中，能够自己寻找玩具，并较专注地游戏的小朋友有：</w:t>
      </w:r>
      <w:r>
        <w:rPr>
          <w:rFonts w:hint="eastAsia" w:asciiTheme="majorEastAsia" w:hAnsiTheme="majorEastAsia" w:eastAsiaTheme="majorEastAsia"/>
          <w:sz w:val="28"/>
          <w:szCs w:val="28"/>
          <w:u w:val="single"/>
          <w:lang w:val="en-US" w:eastAsia="zh-CN"/>
        </w:rPr>
        <w:t>徐凌琨、韩景宸、颜泽楷、张烁、刘珺玮、叶兴泽、李潇然、李青、丁汝成、白小沐、张玉宛、黄埕子、蒋艺姝、吕思甜、何颖艺、孙嘉芮。</w:t>
      </w:r>
    </w:p>
    <w:p w14:paraId="29846FF3">
      <w:pPr>
        <w:rPr>
          <w:rFonts w:hint="eastAsia" w:asciiTheme="majorEastAsia" w:hAnsiTheme="majorEastAsia" w:eastAsiaTheme="majorEastAsia"/>
          <w:bCs/>
          <w:sz w:val="24"/>
          <w:szCs w:val="24"/>
          <w:u w:val="none"/>
          <w:lang w:val="en-US" w:eastAsia="zh-CN"/>
        </w:rPr>
      </w:pPr>
    </w:p>
    <w:p w14:paraId="5AD1C636">
      <w:pPr>
        <w:rPr>
          <w:rFonts w:hint="default" w:asciiTheme="majorEastAsia" w:hAnsiTheme="majorEastAsia" w:eastAsiaTheme="majorEastAsia"/>
          <w:bCs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 w:val="0"/>
          <w:sz w:val="24"/>
          <w:szCs w:val="24"/>
          <w:u w:val="none"/>
          <w:lang w:val="en-US" w:eastAsia="zh-CN"/>
        </w:rPr>
        <w:t>户外活动：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2F1E24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C432B8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" name="图片 1" descr="C:/Users/admin/Desktop/IMG_5206.JPGIMG_5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/Desktop/IMG_5206.JPGIMG_52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791BDB3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2" name="图片 2" descr="C:/Users/admin/Desktop/IMG_5208.JPGIMG_5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/Desktop/IMG_5208.JPGIMG_52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00EFA9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78D48D0D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3" name="图片 3" descr="C:/Users/admin/Desktop/IMG_5209.JPGIMG_5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admin/Desktop/IMG_5209.JPGIMG_520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03AF01">
      <w:pPr>
        <w:rPr>
          <w:rFonts w:hint="eastAsia" w:asciiTheme="majorEastAsia" w:hAnsiTheme="majorEastAsia" w:eastAsiaTheme="majorEastAsia"/>
          <w:bCs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Cs/>
          <w:sz w:val="24"/>
          <w:szCs w:val="24"/>
          <w:u w:val="none"/>
          <w:lang w:val="en-US" w:eastAsia="zh-CN"/>
        </w:rPr>
        <w:t>今天小朋友们一起来到前操场，玩了美人鱼滑梯，小朋友们能在老师的提醒下，排队轮流玩，并注意游戏时的安全。</w:t>
      </w:r>
    </w:p>
    <w:p w14:paraId="5F77AB57">
      <w:pPr>
        <w:rPr>
          <w:rFonts w:asciiTheme="majorEastAsia" w:hAnsiTheme="majorEastAsia" w:eastAsiaTheme="majorEastAsia"/>
          <w:b/>
          <w:bCs/>
          <w:sz w:val="24"/>
        </w:rPr>
      </w:pPr>
    </w:p>
    <w:p w14:paraId="6EF53CE0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集体活动：</w:t>
      </w:r>
    </w:p>
    <w:p w14:paraId="512D5AF4">
      <w:pPr>
        <w:ind w:firstLine="482"/>
        <w:jc w:val="center"/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音乐：拉拉手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0960A4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07F5C67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310580226" name="图片 1310580226" descr="C:/Users/admin/Desktop/IMG_5212.JPGIMG_5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580226" name="图片 1310580226" descr="C:/Users/admin/Desktop/IMG_5212.JPGIMG_52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5108AA18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176521341" name="图片 1176521341" descr="C:/Users/admin/Desktop/IMG_5214.JPGIMG_5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521341" name="图片 1176521341" descr="C:/Users/admin/Desktop/IMG_5214.JPGIMG_52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7240EC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3E316E48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937663937" name="图片 1937663937" descr="C:/Users/admin/Desktop/IMG_5217.JPGIMG_5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663937" name="图片 1937663937" descr="C:/Users/admin/Desktop/IMG_5217.JPGIMG_52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EDA35B">
      <w:pPr>
        <w:ind w:firstLine="480" w:firstLineChars="200"/>
        <w:rPr>
          <w:rFonts w:hint="eastAsia" w:asciiTheme="majorEastAsia" w:hAnsiTheme="majorEastAsia" w:eastAsiaTheme="majorEastAsia"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Cs/>
          <w:sz w:val="24"/>
          <w:szCs w:val="24"/>
        </w:rPr>
        <w:t>歌曲《拉拉手》旋律欢快、节奏感较强且易于分辨，歌词简单易懂、朗朗上口，适合小班孩子演唱。本次活动引导幼儿在欣赏歌曲、理解歌词内容上学唱歌曲，又有图谱的辅助，便于幼儿理解歌词内容，深受幼儿喜欢。在幼儿学会演唱歌曲的基础上让幼儿学会边做动作边演唱。而且需要幼儿拉着圆圈做动作，引导幼儿探索有节奏地走圆，并且要保持队形的完整性，做到手眼协调，具有一定的难度。</w:t>
      </w:r>
    </w:p>
    <w:p w14:paraId="1354A393">
      <w:pPr>
        <w:rPr>
          <w:rFonts w:hint="eastAsia" w:asciiTheme="majorEastAsia" w:hAnsiTheme="majorEastAsia" w:eastAsiaTheme="majorEastAsia"/>
          <w:bCs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/>
          <w:bCs/>
          <w:sz w:val="24"/>
          <w:szCs w:val="24"/>
          <w:lang w:val="en-US" w:eastAsia="zh-CN"/>
        </w:rPr>
        <w:t>活动中</w:t>
      </w:r>
      <w:r>
        <w:rPr>
          <w:rFonts w:hint="eastAsia" w:asciiTheme="majorEastAsia" w:hAnsiTheme="majorEastAsia" w:eastAsiaTheme="majorEastAsia"/>
          <w:sz w:val="28"/>
          <w:szCs w:val="28"/>
          <w:u w:val="single"/>
          <w:lang w:val="en-US" w:eastAsia="zh-CN"/>
        </w:rPr>
        <w:t>徐凌琨、韩景宸、颜泽楷、张烁、刘珺玮、叶兴泽、李潇然、李青、丁汝成、白小沐、张玉宛、黄埕子、蒋艺姝、吕思甜、何颖艺、孙嘉芮</w:t>
      </w:r>
      <w:r>
        <w:rPr>
          <w:rFonts w:hint="eastAsia" w:asciiTheme="majorEastAsia" w:hAnsiTheme="majorEastAsia" w:eastAsiaTheme="majorEastAsia"/>
          <w:bCs/>
          <w:sz w:val="24"/>
          <w:szCs w:val="24"/>
          <w:lang w:val="en-US" w:eastAsia="zh-CN"/>
        </w:rPr>
        <w:t>能认真倾听音乐伴奏，借助课件熟悉歌词，能跟随伴奏一边做动作一边演唱歌曲。</w:t>
      </w:r>
    </w:p>
    <w:p w14:paraId="78A217E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ACB9C68">
      <w:bookmarkStart w:id="0" w:name="_GoBack"/>
      <w:bookmarkEnd w:id="0"/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761EBF9">
      <w:pPr>
        <w:rPr>
          <w:rFonts w:hint="eastAsia" w:asciiTheme="majorEastAsia" w:hAnsiTheme="majorEastAsia" w:eastAsiaTheme="majorEastAsia"/>
          <w:sz w:val="24"/>
          <w:szCs w:val="24"/>
        </w:rPr>
      </w:pPr>
      <w:r>
        <w:rPr>
          <w:rFonts w:hint="eastAsia" w:asciiTheme="majorEastAsia" w:hAnsiTheme="majorEastAsia" w:eastAsiaTheme="majorEastAsia"/>
          <w:sz w:val="24"/>
          <w:szCs w:val="24"/>
        </w:rPr>
        <w:t>1.午餐情况：</w:t>
      </w:r>
    </w:p>
    <w:p w14:paraId="22A674EB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今天的午饭吃的是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芝麻饭、清蒸鸦片鱼、鱼香茄子和芙蓉山药汤</w:t>
      </w:r>
      <w:r>
        <w:rPr>
          <w:rFonts w:hint="eastAsia" w:ascii="宋体" w:hAnsi="宋体" w:eastAsia="宋体" w:cs="宋体"/>
          <w:sz w:val="24"/>
          <w:szCs w:val="24"/>
        </w:rPr>
        <w:t>。大部分的孩子是能够自主进餐的，个别幼儿需要老师喂，我们鼓励幼儿自己的事情自己做，家长在家也可以适当的放手。根据观察，我们班有很多孩子都有不爱吃菜，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有个别幼儿挑食严重，</w:t>
      </w:r>
      <w:r>
        <w:rPr>
          <w:rFonts w:hint="eastAsia" w:ascii="宋体" w:hAnsi="宋体" w:eastAsia="宋体" w:cs="宋体"/>
          <w:sz w:val="24"/>
          <w:szCs w:val="24"/>
        </w:rPr>
        <w:t>需要家长们回家再继续跟进、配合一起让孩子不挑食，爱吃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饭菜</w:t>
      </w:r>
      <w:r>
        <w:rPr>
          <w:rFonts w:hint="eastAsia" w:ascii="宋体" w:hAnsi="宋体" w:eastAsia="宋体" w:cs="宋体"/>
          <w:sz w:val="24"/>
          <w:szCs w:val="24"/>
        </w:rPr>
        <w:t>。</w:t>
      </w:r>
    </w:p>
    <w:p w14:paraId="29847CA2"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6E01D75">
      <w:pPr>
        <w:spacing w:line="360" w:lineRule="exact"/>
        <w:ind w:firstLine="480" w:firstLineChars="200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bidi="ar"/>
        </w:rPr>
      </w:pPr>
      <w:r>
        <w:rPr>
          <w:rFonts w:hint="eastAsia" w:ascii="宋体" w:hAnsi="宋体" w:eastAsia="宋体" w:cs="宋体"/>
          <w:sz w:val="24"/>
          <w:szCs w:val="24"/>
        </w:rPr>
        <w:t>午睡时个别孩子有哭闹现象，少部分孩子需要老师、阿姨拍一拍哄睡，个别孩子躺在床上比较安静，但入睡比较晚，大家需要调整孩子的作息时间哦！</w:t>
      </w:r>
    </w:p>
    <w:p w14:paraId="3ED6F349">
      <w:r>
        <w:rPr>
          <w:rFonts w:hint="eastAsia"/>
        </w:rPr>
        <w:t xml:space="preserve">     </w:t>
      </w: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1.动态上的照片，仅作为老师观察时的随拍，并不是所有孩子的照片都会呈现。</w:t>
      </w:r>
    </w:p>
    <w:p w14:paraId="4623E1A9">
      <w:pPr>
        <w:spacing w:line="360" w:lineRule="exact"/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2.家长定期关注幼儿手指甲，勤剪指甲以防藏污纳垢。</w:t>
      </w:r>
    </w:p>
    <w:p w14:paraId="320C2F91">
      <w:pPr>
        <w:spacing w:line="360" w:lineRule="exact"/>
        <w:rPr>
          <w:rFonts w:hint="eastAsia" w:asciiTheme="majorEastAsia" w:hAnsiTheme="majorEastAsia" w:eastAsiaTheme="majorEastAsia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sz w:val="24"/>
          <w:lang w:val="en-US" w:eastAsia="zh-CN"/>
        </w:rPr>
        <w:t>3</w:t>
      </w:r>
      <w:r>
        <w:rPr>
          <w:rFonts w:hint="eastAsia"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每天户外结束后，老师会为孩子们更换吸汗巾，部分幼儿抽屉内已经没有干净的吸汗巾了，家长及时帮助幼儿准备好哦。</w:t>
      </w:r>
    </w:p>
    <w:p w14:paraId="0E7361B1">
      <w:pPr>
        <w:spacing w:line="360" w:lineRule="exact"/>
        <w:rPr>
          <w:rFonts w:hint="eastAsia" w:asciiTheme="majorEastAsia" w:hAnsiTheme="majorEastAsia" w:eastAsiaTheme="majorEastAsia"/>
          <w:sz w:val="24"/>
          <w:lang w:val="en-US" w:eastAsia="zh-CN"/>
        </w:rPr>
      </w:pPr>
    </w:p>
    <w:p w14:paraId="7941A81C">
      <w:pPr>
        <w:spacing w:line="360" w:lineRule="exact"/>
        <w:rPr>
          <w:rFonts w:hint="eastAsia" w:asciiTheme="majorEastAsia" w:hAnsiTheme="majorEastAsia" w:eastAsiaTheme="majorEastAsia"/>
          <w:sz w:val="24"/>
          <w:lang w:val="en-US" w:eastAsia="zh-CN"/>
        </w:rPr>
      </w:pPr>
    </w:p>
    <w:p w14:paraId="50F9C730">
      <w:pPr>
        <w:spacing w:line="360" w:lineRule="exact"/>
        <w:rPr>
          <w:rFonts w:hint="eastAsia" w:asciiTheme="majorEastAsia" w:hAnsiTheme="majorEastAsia" w:eastAsiaTheme="majorEastAsia"/>
          <w:sz w:val="24"/>
          <w:lang w:val="en-US" w:eastAsia="zh-CN"/>
        </w:rPr>
      </w:pPr>
    </w:p>
    <w:p w14:paraId="1E578029">
      <w:pPr>
        <w:spacing w:line="360" w:lineRule="exact"/>
        <w:rPr>
          <w:rFonts w:hint="eastAsia" w:asciiTheme="majorEastAsia" w:hAnsiTheme="majorEastAsia" w:eastAsiaTheme="majorEastAsia"/>
          <w:sz w:val="24"/>
          <w:lang w:val="en-US" w:eastAsia="zh-CN"/>
        </w:rPr>
      </w:pPr>
    </w:p>
    <w:p w14:paraId="38FCE48F">
      <w:pPr>
        <w:spacing w:line="360" w:lineRule="exact"/>
        <w:rPr>
          <w:rFonts w:hint="default" w:asciiTheme="majorEastAsia" w:hAnsiTheme="majorEastAsia" w:eastAsiaTheme="majorEastAsia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jN2VlOWMzOTIwZjYzYmY0MzgxYzNjZGNjYzM2YWQifQ=="/>
  </w:docVars>
  <w:rsids>
    <w:rsidRoot w:val="62FF13F0"/>
    <w:rsid w:val="00007403"/>
    <w:rsid w:val="0002683E"/>
    <w:rsid w:val="00051730"/>
    <w:rsid w:val="00096D91"/>
    <w:rsid w:val="001376EA"/>
    <w:rsid w:val="001B294B"/>
    <w:rsid w:val="00251CE6"/>
    <w:rsid w:val="00257934"/>
    <w:rsid w:val="00296489"/>
    <w:rsid w:val="002F5F61"/>
    <w:rsid w:val="003137C2"/>
    <w:rsid w:val="003F213E"/>
    <w:rsid w:val="00410160"/>
    <w:rsid w:val="00431F35"/>
    <w:rsid w:val="004D6C00"/>
    <w:rsid w:val="005C3E18"/>
    <w:rsid w:val="006A4C49"/>
    <w:rsid w:val="00713E52"/>
    <w:rsid w:val="00727A9B"/>
    <w:rsid w:val="007645DC"/>
    <w:rsid w:val="00774591"/>
    <w:rsid w:val="00787B50"/>
    <w:rsid w:val="007C578A"/>
    <w:rsid w:val="00805527"/>
    <w:rsid w:val="00826C29"/>
    <w:rsid w:val="0085361C"/>
    <w:rsid w:val="008604A9"/>
    <w:rsid w:val="00863AFB"/>
    <w:rsid w:val="00866D21"/>
    <w:rsid w:val="008A35B7"/>
    <w:rsid w:val="008F123E"/>
    <w:rsid w:val="00913798"/>
    <w:rsid w:val="009C25F4"/>
    <w:rsid w:val="00A65E29"/>
    <w:rsid w:val="00AB3B6B"/>
    <w:rsid w:val="00C1568E"/>
    <w:rsid w:val="00CF7D6D"/>
    <w:rsid w:val="00D5360C"/>
    <w:rsid w:val="00DA57BA"/>
    <w:rsid w:val="00DD4F00"/>
    <w:rsid w:val="00FA6806"/>
    <w:rsid w:val="02894026"/>
    <w:rsid w:val="0B0B2F5B"/>
    <w:rsid w:val="0D6E7A5C"/>
    <w:rsid w:val="0DB5782C"/>
    <w:rsid w:val="0F9303EC"/>
    <w:rsid w:val="12AA7B7B"/>
    <w:rsid w:val="146E6986"/>
    <w:rsid w:val="1820443C"/>
    <w:rsid w:val="2096010F"/>
    <w:rsid w:val="20DE6C42"/>
    <w:rsid w:val="210146C8"/>
    <w:rsid w:val="2221772E"/>
    <w:rsid w:val="25010951"/>
    <w:rsid w:val="299407E6"/>
    <w:rsid w:val="2AE337D3"/>
    <w:rsid w:val="2D6E3F55"/>
    <w:rsid w:val="2F130A19"/>
    <w:rsid w:val="31C37EBA"/>
    <w:rsid w:val="3F7E3672"/>
    <w:rsid w:val="421B6E18"/>
    <w:rsid w:val="46192347"/>
    <w:rsid w:val="4A6022F2"/>
    <w:rsid w:val="507C1E50"/>
    <w:rsid w:val="517A75BA"/>
    <w:rsid w:val="530E6719"/>
    <w:rsid w:val="560F1802"/>
    <w:rsid w:val="57C33EC0"/>
    <w:rsid w:val="60F46C9F"/>
    <w:rsid w:val="62FF13F0"/>
    <w:rsid w:val="637E7BBE"/>
    <w:rsid w:val="6672542F"/>
    <w:rsid w:val="68525518"/>
    <w:rsid w:val="69200ABD"/>
    <w:rsid w:val="6CC938CF"/>
    <w:rsid w:val="6E1C105D"/>
    <w:rsid w:val="769413F2"/>
    <w:rsid w:val="776B3F01"/>
    <w:rsid w:val="7CD14323"/>
    <w:rsid w:val="7DA52CF7"/>
    <w:rsid w:val="7EED7801"/>
    <w:rsid w:val="7F2826D7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unhideWhenUsed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5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1142</Words>
  <Characters>1148</Characters>
  <Lines>7</Lines>
  <Paragraphs>2</Paragraphs>
  <TotalTime>12</TotalTime>
  <ScaleCrop>false</ScaleCrop>
  <LinksUpToDate>false</LinksUpToDate>
  <CharactersWithSpaces>1153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admin</cp:lastModifiedBy>
  <cp:lastPrinted>2024-09-10T04:32:00Z</cp:lastPrinted>
  <dcterms:modified xsi:type="dcterms:W3CDTF">2024-09-12T05:37:26Z</dcterms:modified>
  <cp:revision>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97C93CA26B694D7883B2BC753A492681</vt:lpwstr>
  </property>
</Properties>
</file>