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9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.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11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)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198B19AC">
      <w:p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 xml:space="preserve"> 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23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今天高苡恬身在家休养。</w:t>
      </w:r>
    </w:p>
    <w:p w14:paraId="1683CAB1">
      <w:p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2.来园情况：今天是下雨天，有2位幼儿8点半之后入园，李宇阳小朋友入园后湿的有点多，进班后我们帮孩子衣物全部换了。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7"/>
        <w:gridCol w:w="3517"/>
        <w:gridCol w:w="3396"/>
      </w:tblGrid>
      <w:tr w14:paraId="717EE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7" w:type="dxa"/>
          </w:tcPr>
          <w:p w14:paraId="1231670F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4" name="图片 4" descr="C:/Users/86138/Desktop/新建文件夹 (3)/IMG_0720.JPGIMG_0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新建文件夹 (3)/IMG_0720.JPGIMG_072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14:paraId="7296F4E0">
            <w:pPr>
              <w:jc w:val="center"/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887220" cy="1480185"/>
                  <wp:effectExtent l="0" t="0" r="5080" b="5715"/>
                  <wp:docPr id="2" name="图片 2" descr="C:/Users/86138/Desktop/新建文件夹 (3)/IMG_0711.JPGIMG_0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38/Desktop/新建文件夹 (3)/IMG_0711.JPGIMG_071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CF9049B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990725" cy="1535430"/>
                  <wp:effectExtent l="0" t="0" r="3175" b="1270"/>
                  <wp:docPr id="3" name="图片 3" descr="C:/Users/86138/Desktop/新建文件夹 (3)/IMG_0712.JPGIMG_0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新建文件夹 (3)/IMG_0712.JPGIMG_07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392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0" w:type="dxa"/>
            <w:gridSpan w:val="3"/>
          </w:tcPr>
          <w:p w14:paraId="0CD643D2">
            <w:pPr>
              <w:tabs>
                <w:tab w:val="left" w:pos="5178"/>
              </w:tabs>
              <w:bidi w:val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能够独立入园，自己走进教室的幼儿为：</w:t>
            </w:r>
            <w:r>
              <w:rPr>
                <w:rFonts w:hint="eastAsia"/>
                <w:sz w:val="21"/>
                <w:szCs w:val="21"/>
              </w:rPr>
              <w:t>邱语涵</w:t>
            </w:r>
            <w:r>
              <w:rPr>
                <w:rFonts w:hint="eastAsia"/>
                <w:sz w:val="21"/>
                <w:szCs w:val="21"/>
                <w:lang w:eastAsia="zh-CN"/>
              </w:rPr>
              <w:t>、高菁忆、胡馨艺、贾昕语、钱嘉苗、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陶清昀、万瑾妍、万礼瑄、肖怡萱、叶宛芮、万信阳、王沅莘、胡默、徐苜、杨雨泽、蒋奕宸、李宇阳、李子恒、钱莱、邵成言、赵弘阳、白艺博、朱星亿</w:t>
            </w:r>
          </w:p>
        </w:tc>
      </w:tr>
    </w:tbl>
    <w:p w14:paraId="107EA476">
      <w:p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7"/>
        <w:gridCol w:w="3517"/>
        <w:gridCol w:w="3396"/>
      </w:tblGrid>
      <w:tr w14:paraId="5809A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7" w:type="dxa"/>
          </w:tcPr>
          <w:p w14:paraId="4BDA5611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5" name="图片 5" descr="C:/Users/86138/Desktop/新建文件夹 (3)/IMG_0757.JPGIMG_0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新建文件夹 (3)/IMG_0757.JPGIMG_07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14:paraId="159ECD86">
            <w:pPr>
              <w:jc w:val="center"/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887220" cy="1480185"/>
                  <wp:effectExtent l="0" t="0" r="5080" b="5715"/>
                  <wp:docPr id="6" name="图片 6" descr="C:/Users/86138/Desktop/新建文件夹 (3)/IMG_0764.JPGIMG_0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8/Desktop/新建文件夹 (3)/IMG_0764.JPGIMG_076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057EC3DB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990725" cy="1535430"/>
                  <wp:effectExtent l="0" t="0" r="3175" b="1270"/>
                  <wp:docPr id="12" name="图片 12" descr="C:/Users/86138/Desktop/新建文件夹 (3)/IMG_0754.JPGIMG_0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38/Desktop/新建文件夹 (3)/IMG_0754.JPGIMG_07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C510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0" w:type="dxa"/>
            <w:gridSpan w:val="3"/>
          </w:tcPr>
          <w:p w14:paraId="53A26246">
            <w:pPr>
              <w:tabs>
                <w:tab w:val="left" w:pos="5178"/>
              </w:tabs>
              <w:bidi w:val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能够主动签到的幼儿为：</w:t>
            </w:r>
            <w:r>
              <w:rPr>
                <w:rFonts w:hint="eastAsia"/>
                <w:sz w:val="21"/>
                <w:szCs w:val="21"/>
              </w:rPr>
              <w:t>邱语涵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钱嘉苗、胡馨艺、</w:t>
            </w:r>
            <w:r>
              <w:rPr>
                <w:rFonts w:hint="eastAsia"/>
                <w:sz w:val="21"/>
                <w:szCs w:val="21"/>
                <w:lang w:eastAsia="zh-CN"/>
              </w:rPr>
              <w:t>高菁忆、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陶清昀、万瑾妍、万礼瑄、万信阳、王沅莘、胡默、徐苜、李子恒、钱莱、邵成言、赵弘阳、朱星亿</w:t>
            </w:r>
          </w:p>
        </w:tc>
      </w:tr>
    </w:tbl>
    <w:p w14:paraId="2DE967E0">
      <w:p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7"/>
        <w:gridCol w:w="3517"/>
        <w:gridCol w:w="3396"/>
      </w:tblGrid>
      <w:tr w14:paraId="797CE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7" w:type="dxa"/>
          </w:tcPr>
          <w:p w14:paraId="3EF2E2A9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13" name="图片 13" descr="C:/Users/86138/Desktop/新建文件夹 (3)/IMG_0726.JPGIMG_0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8/Desktop/新建文件夹 (3)/IMG_0726.JPGIMG_072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14:paraId="531618CD">
            <w:pPr>
              <w:jc w:val="center"/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887220" cy="1480185"/>
                  <wp:effectExtent l="0" t="0" r="5080" b="5715"/>
                  <wp:docPr id="14" name="图片 14" descr="C:/Users/86138/Desktop/新建文件夹 (3)/IMG_0704.JPGIMG_0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38/Desktop/新建文件夹 (3)/IMG_0704.JPGIMG_070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58703E7A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990725" cy="1535430"/>
                  <wp:effectExtent l="0" t="0" r="3175" b="1270"/>
                  <wp:docPr id="18" name="图片 18" descr="C:/Users/86138/Desktop/新建文件夹 (3)/IMG_0706.JPGIMG_0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38/Desktop/新建文件夹 (3)/IMG_0706.JPGIMG_07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9AF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0" w:type="dxa"/>
            <w:gridSpan w:val="3"/>
          </w:tcPr>
          <w:p w14:paraId="06AD274E">
            <w:pPr>
              <w:tabs>
                <w:tab w:val="left" w:pos="5178"/>
              </w:tabs>
              <w:bidi w:val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今天孩子们入园后，就开始自主吃点心啦！根据自己的需求，孩子们自主选择点心和牛奶的量。能够在老师提醒下自主喝牛奶和点心的幼儿为：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徐苜、杨雨泽、蒋奕宸、李宇阳、李子恒、钱莱、邵成言、赵弘阳、白艺博、朱星亿、</w:t>
            </w:r>
            <w:r>
              <w:rPr>
                <w:rFonts w:hint="eastAsia"/>
                <w:sz w:val="21"/>
                <w:szCs w:val="21"/>
              </w:rPr>
              <w:t>邱语涵</w:t>
            </w:r>
            <w:r>
              <w:rPr>
                <w:rFonts w:hint="eastAsia"/>
                <w:sz w:val="21"/>
                <w:szCs w:val="21"/>
                <w:lang w:eastAsia="zh-CN"/>
              </w:rPr>
              <w:t>、高菁忆、胡馨艺、贾昕语、钱嘉苗、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陶清昀、万瑾妍、万礼瑄、肖怡萱、叶宛芮、万信阳、王沅莘、胡默</w:t>
            </w:r>
          </w:p>
        </w:tc>
      </w:tr>
    </w:tbl>
    <w:p w14:paraId="6DE77365">
      <w:pPr>
        <w:numPr>
          <w:ilvl w:val="0"/>
          <w:numId w:val="0"/>
        </w:num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3.区域游戏</w:t>
      </w:r>
    </w:p>
    <w:p w14:paraId="439C735A">
      <w:pPr>
        <w:numPr>
          <w:ilvl w:val="0"/>
          <w:numId w:val="0"/>
        </w:num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</w:p>
    <w:p w14:paraId="56E49F9F">
      <w:pPr>
        <w:numPr>
          <w:ilvl w:val="0"/>
          <w:numId w:val="0"/>
        </w:num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</w:p>
    <w:p w14:paraId="4A644B38">
      <w:pPr>
        <w:numPr>
          <w:ilvl w:val="0"/>
          <w:numId w:val="0"/>
        </w:num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9"/>
        <w:gridCol w:w="3380"/>
        <w:gridCol w:w="3401"/>
      </w:tblGrid>
      <w:tr w14:paraId="2DF71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99" w:type="dxa"/>
          </w:tcPr>
          <w:p w14:paraId="6B1459D7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161540" cy="1710690"/>
                  <wp:effectExtent l="0" t="0" r="10160" b="3810"/>
                  <wp:docPr id="21" name="图片 15" descr="C:/Users/86138/Desktop/新建文件夹 (5)/IMG_0738.JPGIMG_0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5" descr="C:/Users/86138/Desktop/新建文件夹 (5)/IMG_0738.JPGIMG_07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35" r="2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7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18A5E583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072005" cy="1680210"/>
                  <wp:effectExtent l="0" t="0" r="10795" b="8890"/>
                  <wp:docPr id="22" name="图片 16" descr="C:/Users/86138/Desktop/新建文件夹 (5)/IMG_0739.JPGIMG_0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6" descr="C:/Users/86138/Desktop/新建文件夹 (5)/IMG_0739.JPGIMG_073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3760" r="3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05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6CC383D7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084070" cy="1656715"/>
                  <wp:effectExtent l="0" t="0" r="11430" b="6985"/>
                  <wp:docPr id="23" name="图片 17" descr="C:/Users/86138/Desktop/新建文件夹 (5)/IMG_0740.JPGIMG_0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7" descr="C:/Users/86138/Desktop/新建文件夹 (5)/IMG_0740.JPGIMG_074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836" r="2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070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089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6979" w:type="dxa"/>
            <w:gridSpan w:val="2"/>
          </w:tcPr>
          <w:p w14:paraId="106390F0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娃娃家一直是小班幼儿比较热门的区域，涵涵、潇潇、桃桃和徐苜都来娃娃家照顾宝宝，喂宝宝吃饭啦！</w:t>
            </w:r>
          </w:p>
        </w:tc>
        <w:tc>
          <w:tcPr>
            <w:tcW w:w="3401" w:type="dxa"/>
          </w:tcPr>
          <w:p w14:paraId="5CA0604D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成成喜欢玩几何环扣的玩具，有时会把环扣敲击在一起发出叮叮叮的响声。</w:t>
            </w:r>
          </w:p>
        </w:tc>
      </w:tr>
      <w:tr w14:paraId="2C951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99" w:type="dxa"/>
          </w:tcPr>
          <w:p w14:paraId="0B4091F5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161540" cy="1710690"/>
                  <wp:effectExtent l="0" t="0" r="10160" b="3810"/>
                  <wp:docPr id="42" name="图片 15" descr="C:/Users/86138/Desktop/新建文件夹 (5)/IMG_0741.JPGIMG_0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5" descr="C:/Users/86138/Desktop/新建文件夹 (5)/IMG_0741.JPGIMG_074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635" r="2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7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31A19EB1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072005" cy="1680210"/>
                  <wp:effectExtent l="0" t="0" r="10795" b="8890"/>
                  <wp:docPr id="43" name="图片 16" descr="C:/Users/86138/Desktop/新建文件夹 (5)/IMG_0744.JPGIMG_0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6" descr="C:/Users/86138/Desktop/新建文件夹 (5)/IMG_0744.JPGIMG_074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3760" r="3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05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275962AE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084070" cy="1656715"/>
                  <wp:effectExtent l="0" t="0" r="11430" b="6985"/>
                  <wp:docPr id="44" name="图片 17" descr="C:/Users/86138/Desktop/新建文件夹 (5)/IMG_0758.JPGIMG_0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7" descr="C:/Users/86138/Desktop/新建文件夹 (5)/IMG_0758.JPGIMG_075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836" r="2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070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5232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3599" w:type="dxa"/>
          </w:tcPr>
          <w:p w14:paraId="39826FBD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李宇阳小朋友喝完牛奶后在区域里游走，引导后用磁力片搭建了一个房子。</w:t>
            </w:r>
          </w:p>
        </w:tc>
        <w:tc>
          <w:tcPr>
            <w:tcW w:w="6781" w:type="dxa"/>
            <w:gridSpan w:val="2"/>
          </w:tcPr>
          <w:p w14:paraId="477CCCDB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刚开放的万能工匠区域也是孩子们喜欢玩的地方之一。朱星亿和李子恒小朋友在里面用棒子拼插了花。</w:t>
            </w:r>
          </w:p>
        </w:tc>
      </w:tr>
      <w:tr w14:paraId="77A2E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99" w:type="dxa"/>
          </w:tcPr>
          <w:p w14:paraId="202A9CE8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161540" cy="1710690"/>
                  <wp:effectExtent l="0" t="0" r="10160" b="3810"/>
                  <wp:docPr id="45" name="图片 15" descr="C:/Users/86138/Desktop/新建文件夹 (5)/IMG_0760.JPGIMG_0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5" descr="C:/Users/86138/Desktop/新建文件夹 (5)/IMG_0760.JPGIMG_076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635" r="2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7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081CD5D0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072005" cy="1680210"/>
                  <wp:effectExtent l="0" t="0" r="10795" b="8890"/>
                  <wp:docPr id="46" name="图片 16" descr="C:/Users/86138/Desktop/新建文件夹 (5)/IMG_0761.JPGIMG_0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6" descr="C:/Users/86138/Desktop/新建文件夹 (5)/IMG_0761.JPGIMG_076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3760" r="3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05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0F153EA1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084070" cy="1656715"/>
                  <wp:effectExtent l="0" t="0" r="11430" b="6985"/>
                  <wp:docPr id="47" name="图片 17" descr="C:/Users/86138/Desktop/新建文件夹 (5)/IMG_0762.JPGIMG_0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7" descr="C:/Users/86138/Desktop/新建文件夹 (5)/IMG_0762.JPGIMG_076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836" r="2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070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462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10380" w:type="dxa"/>
            <w:gridSpan w:val="3"/>
          </w:tcPr>
          <w:p w14:paraId="3651868E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这是我们的乐高玩具，朱星亿一会玩万能工匠一会过来玩乐高里面的管道游戏。钱嘉苗、徐苜和杨雨泽小朋友后面也参与到游戏中，大家用管道拼出各种管道的造型。</w:t>
            </w:r>
          </w:p>
        </w:tc>
      </w:tr>
      <w:tr w14:paraId="6CC077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99" w:type="dxa"/>
          </w:tcPr>
          <w:p w14:paraId="4F1155CB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161540" cy="1710690"/>
                  <wp:effectExtent l="0" t="0" r="10160" b="3810"/>
                  <wp:docPr id="48" name="图片 15" descr="C:/Users/86138/Desktop/新建文件夹 (5)/IMG_0763.JPGIMG_0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5" descr="C:/Users/86138/Desktop/新建文件夹 (5)/IMG_0763.JPGIMG_076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635" r="2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7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0C183430">
            <w:pPr>
              <w:jc w:val="center"/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741805" cy="1412875"/>
                  <wp:effectExtent l="0" t="0" r="9525" b="10795"/>
                  <wp:docPr id="49" name="图片 16" descr="C:/Users/86138/Desktop/新建文件夹 (5)/IMG_0767.JPGIMG_0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6" descr="C:/Users/86138/Desktop/新建文件夹 (5)/IMG_0767.JPGIMG_076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3782" r="378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41805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30094366">
            <w:pPr>
              <w:jc w:val="center"/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687195" cy="1341120"/>
                  <wp:effectExtent l="0" t="0" r="5080" b="1905"/>
                  <wp:docPr id="50" name="图片 17" descr="C:/Users/86138/Desktop/新建文件夹 (5)/IMG_0771.JPGIMG_0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7" descr="C:/Users/86138/Desktop/新建文件夹 (5)/IMG_0771.JPGIMG_077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824" r="282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87195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F127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3599" w:type="dxa"/>
          </w:tcPr>
          <w:p w14:paraId="24435FF9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今天早上的地面建构积木宝宝全部都被小朋友散在地上。钱莱、赵弘阳和万瑾妍小朋友跟老师一起帮忙收积木。</w:t>
            </w:r>
          </w:p>
        </w:tc>
        <w:tc>
          <w:tcPr>
            <w:tcW w:w="3380" w:type="dxa"/>
          </w:tcPr>
          <w:p w14:paraId="3D80CE21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王沅莘用乐高积木搭建了一把手枪，拿着手枪在教室里玩游戏，并能够积极主动与同伴和老师分享自己的作品。</w:t>
            </w:r>
          </w:p>
        </w:tc>
        <w:tc>
          <w:tcPr>
            <w:tcW w:w="3401" w:type="dxa"/>
          </w:tcPr>
          <w:p w14:paraId="0EDDB7E5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蒋奕宸小朋友今天用超轻粘土做了一个香肠并与成人进行分享。</w:t>
            </w:r>
          </w:p>
        </w:tc>
      </w:tr>
    </w:tbl>
    <w:p w14:paraId="5EF06496">
      <w:pPr>
        <w:numPr>
          <w:ilvl w:val="0"/>
          <w:numId w:val="0"/>
        </w:numPr>
        <w:spacing w:line="360" w:lineRule="exact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二、集体活动——美术：神奇的画笔</w:t>
      </w:r>
    </w:p>
    <w:p w14:paraId="5E0E42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神奇的画笔是一节让幼儿认识蜡笔的活动,</w:t>
      </w:r>
      <w:r>
        <w:rPr>
          <w:rFonts w:hint="eastAsia" w:ascii="宋体" w:hAnsi="宋体" w:eastAsia="宋体" w:cs="宋体"/>
          <w:sz w:val="21"/>
          <w:szCs w:val="21"/>
        </w:rPr>
        <w:t>蜡笔</w:t>
      </w:r>
      <w:r>
        <w:rPr>
          <w:rFonts w:hint="eastAsia" w:ascii="宋体" w:hAnsi="宋体" w:eastAsia="宋体" w:cs="宋体"/>
          <w:bCs/>
          <w:sz w:val="21"/>
          <w:szCs w:val="21"/>
        </w:rPr>
        <w:t>色彩鲜艳,画在纸上可以变成各种各样有颜色的图案，</w:t>
      </w:r>
      <w:r>
        <w:rPr>
          <w:rFonts w:hint="eastAsia" w:ascii="宋体" w:hAnsi="宋体" w:eastAsia="宋体" w:cs="宋体"/>
          <w:sz w:val="21"/>
          <w:szCs w:val="21"/>
        </w:rPr>
        <w:t>是孩子画画经常用到的工具。本次活动主要通过给孩子一个颜色视觉的冲击,引起他们对蜡笔和绘画的兴趣，从介绍蜡笔宝宝的不同和作用让他们认识蜡笔、了解学习用蜡笔作画的方法，并且喜欢上蜡笔，从而建立初步的绘画常规。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4CD0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168882D4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004695" cy="1617980"/>
                  <wp:effectExtent l="0" t="0" r="1905" b="7620"/>
                  <wp:docPr id="16" name="图片 7" descr="C:/Users/86138/Desktop/新建文件夹/IMG_0773.JPGIMG_0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7" descr="C:/Users/86138/Desktop/新建文件夹/IMG_0773.JPGIMG_077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3552" r="3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FF05B3B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117725" cy="1675765"/>
                  <wp:effectExtent l="0" t="0" r="3175" b="635"/>
                  <wp:docPr id="17" name="图片 8" descr="C:/Users/86138/Desktop/新建文件夹/IMG_0774.JPGIMG_0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8" descr="C:/Users/86138/Desktop/新建文件夹/IMG_0774.JPGIMG_077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615" r="2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C081B47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087245" cy="1667510"/>
                  <wp:effectExtent l="0" t="0" r="8255" b="8890"/>
                  <wp:docPr id="19" name="图片 10" descr="C:/Users/86138/Desktop/新建文件夹/IMG_0775.JPGIMG_0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0" descr="C:/Users/86138/Desktop/新建文件夹/IMG_0775.JPGIMG_077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3065" r="3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45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88B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62B7948E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004695" cy="1617980"/>
                  <wp:effectExtent l="0" t="0" r="1905" b="7620"/>
                  <wp:docPr id="7" name="图片 7" descr="C:/Users/86138/Desktop/新建文件夹/IMG_0777.JPGIMG_0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新建文件夹/IMG_0777.JPGIMG_077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3552" r="3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4386A27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117725" cy="1675765"/>
                  <wp:effectExtent l="0" t="0" r="3175" b="635"/>
                  <wp:docPr id="8" name="图片 8" descr="C:/Users/86138/Desktop/新建文件夹/IMG_0779.JPGIMG_0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新建文件夹/IMG_0779.JPGIMG_077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615" r="2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D141AC2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087245" cy="1667510"/>
                  <wp:effectExtent l="0" t="0" r="8255" b="8890"/>
                  <wp:docPr id="9" name="图片 10" descr="C:/Users/86138/Desktop/新建文件夹/IMG_0780.JPGIMG_0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0" descr="C:/Users/86138/Desktop/新建文件夹/IMG_0780.JPGIMG_078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3065" r="3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45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AF1B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1DDB2A06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004695" cy="1617980"/>
                  <wp:effectExtent l="0" t="0" r="1905" b="7620"/>
                  <wp:docPr id="10" name="图片 7" descr="C:/Users/86138/Desktop/新建文件夹/IMG_0781.JPGIMG_0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 descr="C:/Users/86138/Desktop/新建文件夹/IMG_0781.JPGIMG_078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3552" r="3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CF91951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117725" cy="1675765"/>
                  <wp:effectExtent l="0" t="0" r="3175" b="635"/>
                  <wp:docPr id="11" name="图片 8" descr="C:/Users/86138/Desktop/新建文件夹/IMG_0782.JPGIMG_0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8" descr="C:/Users/86138/Desktop/新建文件夹/IMG_0782.JPGIMG_078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615" r="2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32118192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087245" cy="1667510"/>
                  <wp:effectExtent l="0" t="0" r="8255" b="8890"/>
                  <wp:docPr id="15" name="图片 10" descr="C:/Users/86138/Desktop/新建文件夹/IMG_0783.JPGIMG_0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0" descr="C:/Users/86138/Desktop/新建文件夹/IMG_0783.JPGIMG_078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3065" r="3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45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4CCEE5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在本次活动中，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万信阳、王沅莘、胡默、徐苜、杨雨泽、</w:t>
      </w:r>
      <w:r>
        <w:rPr>
          <w:rFonts w:hint="eastAsia"/>
          <w:sz w:val="21"/>
          <w:szCs w:val="21"/>
        </w:rPr>
        <w:t>邱语涵</w:t>
      </w:r>
      <w:r>
        <w:rPr>
          <w:rFonts w:hint="eastAsia"/>
          <w:sz w:val="21"/>
          <w:szCs w:val="21"/>
          <w:lang w:eastAsia="zh-CN"/>
        </w:rPr>
        <w:t>、高菁忆、胡馨艺、贾昕语、钱嘉苗、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陶清昀、万瑾妍、万礼瑄、肖怡萱、叶宛芮、蒋奕宸、李宇阳、李子恒、钱莱、邵成言、赵弘阳、白艺博、朱星亿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对蜡笔和绘画活动产生兴趣，愿意参加绘画活动。</w:t>
      </w:r>
    </w:p>
    <w:p w14:paraId="4B466B4C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在本次活动中，大部分幼儿能够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认识蜡笔，了解握笔方法及作画姿势，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并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尝试用画笔绘画。</w:t>
      </w:r>
    </w:p>
    <w:p w14:paraId="09CCA5AB">
      <w:pPr>
        <w:tabs>
          <w:tab w:val="left" w:pos="5178"/>
        </w:tabs>
        <w:bidi w:val="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/>
          <w:sz w:val="21"/>
          <w:szCs w:val="21"/>
          <w:lang w:val="en-US" w:eastAsia="zh-CN"/>
        </w:rPr>
        <w:t>能够积极主动回答问题的幼儿为：</w:t>
      </w:r>
      <w:r>
        <w:rPr>
          <w:rFonts w:hint="eastAsia"/>
          <w:sz w:val="21"/>
          <w:szCs w:val="21"/>
        </w:rPr>
        <w:t>邱语涵</w:t>
      </w:r>
      <w:r>
        <w:rPr>
          <w:rFonts w:hint="eastAsia"/>
          <w:sz w:val="21"/>
          <w:szCs w:val="21"/>
          <w:lang w:eastAsia="zh-CN"/>
        </w:rPr>
        <w:t>、高菁忆、胡馨艺、贾昕语、钱嘉苗、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陶清昀、万瑾妍、万礼瑄、肖怡萱、叶宛芮、王沅莘、胡默、徐苜、杨雨泽、李子恒、钱莱、赵弘阳、朱星亿</w:t>
      </w:r>
    </w:p>
    <w:p w14:paraId="2BA2FD17">
      <w:p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三、延伸活动：区域介绍</w:t>
      </w:r>
    </w:p>
    <w:p w14:paraId="2450BA26">
      <w:pPr>
        <w:tabs>
          <w:tab w:val="left" w:pos="5178"/>
        </w:tabs>
        <w:bidi w:val="0"/>
        <w:ind w:firstLine="420" w:firstLineChars="200"/>
        <w:jc w:val="left"/>
        <w:rPr>
          <w:rFonts w:hint="default" w:cstheme="minorBidi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1"/>
          <w:szCs w:val="21"/>
          <w:lang w:val="en-US" w:eastAsia="zh-CN" w:bidi="ar-SA"/>
        </w:rPr>
        <w:t>区域游戏结束我们进行了游戏的评价，并带着孩子们一起了解了娃娃家的缺失。认识了地面建构欣赏了地面建构的作品及万能工匠。</w:t>
      </w:r>
    </w:p>
    <w:p w14:paraId="5122F977">
      <w:p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60325</wp:posOffset>
            </wp:positionV>
            <wp:extent cx="3140710" cy="2356485"/>
            <wp:effectExtent l="0" t="0" r="8890" b="5715"/>
            <wp:wrapNone/>
            <wp:docPr id="25" name="图片 25" descr="C:/Users/86138/Desktop/0336d58c137d5046f21db7c597a2e148.png0336d58c137d5046f21db7c597a2e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86138/Desktop/0336d58c137d5046f21db7c597a2e148.png0336d58c137d5046f21db7c597a2e148"/>
                    <pic:cNvPicPr>
                      <a:picLocks noChangeAspect="1"/>
                    </pic:cNvPicPr>
                  </pic:nvPicPr>
                  <pic:blipFill>
                    <a:blip r:embed="rId34"/>
                    <a:srcRect t="10" b="10"/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34925</wp:posOffset>
            </wp:positionV>
            <wp:extent cx="3140710" cy="2356485"/>
            <wp:effectExtent l="0" t="0" r="8890" b="5715"/>
            <wp:wrapNone/>
            <wp:docPr id="24" name="图片 24" descr="7d2b724be9e5e9c72026c25e8494ab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d2b724be9e5e9c72026c25e8494ab0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1BFC4E">
      <w:p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185FCD32">
      <w:p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4019F18">
      <w:p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0C774C5E">
      <w:p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0FAA3B69">
      <w:p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71EBA4CA">
      <w:p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63124267">
      <w:p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3EF1CFD6">
      <w:p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07F0F72">
      <w:p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40717446">
      <w:p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427A0CEE">
      <w:p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20A707C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四、午餐活动</w:t>
      </w:r>
    </w:p>
    <w:p w14:paraId="6551AA27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今天的午餐是意大利面、海鲜菇木耳老鸭煲。</w:t>
      </w:r>
    </w:p>
    <w:p w14:paraId="62D4EB74">
      <w:pPr>
        <w:numPr>
          <w:ilvl w:val="0"/>
          <w:numId w:val="0"/>
        </w:numPr>
        <w:tabs>
          <w:tab w:val="left" w:pos="5178"/>
        </w:tabs>
        <w:bidi w:val="0"/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今天的意大利面孩子们都很喜欢吃，所有的幼儿都能够独立吃完。需要喂的幼儿有：钱嘉苗、胡馨艺、万礼瑄、肖怡萱、李宇阳、万信阳。</w:t>
      </w:r>
    </w:p>
    <w:p w14:paraId="48A020ED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五、午睡</w:t>
      </w:r>
    </w:p>
    <w:p w14:paraId="50A65F96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在12点半前入睡的幼儿为：</w:t>
      </w:r>
      <w:r>
        <w:rPr>
          <w:rFonts w:hint="eastAsia" w:ascii="宋体" w:hAnsi="宋体" w:eastAsia="宋体" w:cs="宋体"/>
          <w:sz w:val="21"/>
          <w:szCs w:val="21"/>
        </w:rPr>
        <w:t>邱语涵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、贾昕语、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万礼瑄、肖怡萱、叶宛芮、万信阳、胡默、徐苜、杨雨泽、蒋奕宸、李宇阳、李子恒、钱莱、赵弘阳、朱星亿、陶清昀、万瑾妍、邵成言、高菁忆、白艺博。</w:t>
      </w:r>
    </w:p>
    <w:p w14:paraId="4282B6A5">
      <w:pPr>
        <w:tabs>
          <w:tab w:val="left" w:pos="5178"/>
        </w:tabs>
        <w:bidi w:val="0"/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在12：30——13：00之间入睡的幼儿为：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钱嘉苗、胡馨艺、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王沅莘。</w:t>
      </w:r>
    </w:p>
    <w:p w14:paraId="5E18FD11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六、请您配合</w:t>
      </w:r>
    </w:p>
    <w:p w14:paraId="6EC4956E">
      <w:pPr>
        <w:spacing w:line="360" w:lineRule="exact"/>
        <w:ind w:firstLine="420" w:firstLineChars="200"/>
        <w:jc w:val="left"/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  <w:lang w:val="en-US" w:eastAsia="zh-CN"/>
        </w:rPr>
        <w:t>今日分享</w:t>
      </w:r>
      <w:r>
        <w:rPr>
          <w:rFonts w:hint="default" w:ascii="宋体" w:hAnsi="宋体" w:eastAsia="宋体"/>
          <w:sz w:val="21"/>
          <w:szCs w:val="21"/>
          <w:lang w:val="en-US" w:eastAsia="zh-CN"/>
        </w:rPr>
        <w:t>绘本《没关系，没关系》。绘本讲述了一个小男孩和他的爷爷之间的故事。每当小男孩遇到困难时，爷爷总是紧握着他的手，轻轻地说：“没关系，没关系。”这句话成为了小男孩生命中的“咒语”，让他在成长的过程中充满了力量和勇气。</w:t>
      </w:r>
    </w:p>
    <w:p w14:paraId="56A85337">
      <w:pPr>
        <w:spacing w:line="360" w:lineRule="exact"/>
        <w:jc w:val="left"/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hint="default" w:ascii="宋体" w:hAnsi="宋体" w:eastAsia="宋体"/>
          <w:sz w:val="21"/>
          <w:szCs w:val="21"/>
          <w:lang w:val="en-US" w:eastAsia="zh-CN"/>
        </w:rPr>
        <w:t>🍎推荐理由：</w:t>
      </w:r>
    </w:p>
    <w:p w14:paraId="5A25922B">
      <w:pPr>
        <w:spacing w:line="360" w:lineRule="exact"/>
        <w:jc w:val="left"/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hint="default" w:ascii="宋体" w:hAnsi="宋体" w:eastAsia="宋体"/>
          <w:sz w:val="21"/>
          <w:szCs w:val="21"/>
          <w:lang w:val="en-US" w:eastAsia="zh-CN"/>
        </w:rPr>
        <w:t>孩子不可能生活在真空中，因为我们既不能阻碍细菌侵入，也不会永远拥有庇护的能力。我们该做的，是教给孩子提高自身的免疫力。让他从中学会豁达和容忍，学会平等和友谊，学会爱和被爱。人生的路上没有一望无际的平坦，只有不可预知的磕绊。</w:t>
      </w:r>
      <w:bookmarkStart w:id="0" w:name="_GoBack"/>
      <w:bookmarkEnd w:id="0"/>
    </w:p>
    <w:p w14:paraId="09D85E10">
      <w:pPr>
        <w:spacing w:line="360" w:lineRule="exact"/>
        <w:jc w:val="left"/>
        <w:rPr>
          <w:rFonts w:hint="eastAsia" w:asciiTheme="minorEastAsia" w:hAnsiTheme="minorEastAsia" w:cstheme="minorEastAsia"/>
          <w:szCs w:val="21"/>
        </w:rPr>
      </w:pPr>
    </w:p>
    <w:p w14:paraId="0FCD02B2">
      <w:pPr>
        <w:spacing w:line="360" w:lineRule="exact"/>
        <w:jc w:val="left"/>
        <w:rPr>
          <w:rFonts w:hint="eastAsia" w:ascii="宋体" w:hAnsi="宋体" w:cs="宋体" w:eastAsiaTheme="minorEastAsia"/>
          <w:szCs w:val="21"/>
          <w:lang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4NjJjNDQ5OTc2MTE2M2MxYjg1MTgyN2E4YjM2MzQ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B82F8E"/>
    <w:rsid w:val="0A4C4A43"/>
    <w:rsid w:val="0B3B3792"/>
    <w:rsid w:val="0B9F6417"/>
    <w:rsid w:val="0CF31610"/>
    <w:rsid w:val="10BD4852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30C01DA3"/>
    <w:rsid w:val="336D632F"/>
    <w:rsid w:val="3558482F"/>
    <w:rsid w:val="3707281D"/>
    <w:rsid w:val="38100B82"/>
    <w:rsid w:val="381C405F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34269D5"/>
    <w:rsid w:val="4457445E"/>
    <w:rsid w:val="45191178"/>
    <w:rsid w:val="46390051"/>
    <w:rsid w:val="469279AD"/>
    <w:rsid w:val="47B916B2"/>
    <w:rsid w:val="49200A55"/>
    <w:rsid w:val="49CF51F6"/>
    <w:rsid w:val="49FD0C1A"/>
    <w:rsid w:val="4A0B092E"/>
    <w:rsid w:val="4A7C10A0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3302D52"/>
    <w:rsid w:val="656F500C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743AAA"/>
    <w:rsid w:val="72F90EF7"/>
    <w:rsid w:val="73C9393E"/>
    <w:rsid w:val="75892893"/>
    <w:rsid w:val="76017D43"/>
    <w:rsid w:val="76826E55"/>
    <w:rsid w:val="77692D7D"/>
    <w:rsid w:val="78061B2A"/>
    <w:rsid w:val="7887268C"/>
    <w:rsid w:val="793D18CD"/>
    <w:rsid w:val="79421D2A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1635</Words>
  <Characters>1661</Characters>
  <Lines>7</Lines>
  <Paragraphs>2</Paragraphs>
  <TotalTime>9</TotalTime>
  <ScaleCrop>false</ScaleCrop>
  <LinksUpToDate>false</LinksUpToDate>
  <CharactersWithSpaces>1662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乐开怀</cp:lastModifiedBy>
  <dcterms:modified xsi:type="dcterms:W3CDTF">2024-09-11T12:05:14Z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72052C245D95496DAAC5CFECAC0681D9_13</vt:lpwstr>
  </property>
</Properties>
</file>