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365760</wp:posOffset>
            </wp:positionV>
            <wp:extent cx="6070600" cy="6349365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2156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34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77B38896">
      <w:pPr>
        <w:rPr>
          <w:b/>
          <w:bCs/>
        </w:rPr>
      </w:pPr>
    </w:p>
    <w:p w14:paraId="267095F2">
      <w:pPr>
        <w:rPr>
          <w:b/>
          <w:bCs/>
        </w:rPr>
      </w:pPr>
    </w:p>
    <w:p w14:paraId="3D53882F">
      <w:pPr>
        <w:rPr>
          <w:b/>
          <w:bCs/>
        </w:rPr>
      </w:pPr>
    </w:p>
    <w:p w14:paraId="2D2E967A">
      <w:pPr>
        <w:rPr>
          <w:b/>
          <w:bCs/>
        </w:rPr>
      </w:pPr>
    </w:p>
    <w:p w14:paraId="5B55E6DC">
      <w:pPr>
        <w:rPr>
          <w:b/>
          <w:bCs/>
        </w:rPr>
      </w:pPr>
    </w:p>
    <w:p w14:paraId="0616EADB">
      <w:pPr>
        <w:rPr>
          <w:b/>
          <w:bCs/>
        </w:rPr>
      </w:pPr>
    </w:p>
    <w:p w14:paraId="063A68C1">
      <w:pPr>
        <w:rPr>
          <w:rFonts w:hint="eastAsia" w:eastAsiaTheme="minorEastAsia"/>
          <w:b/>
          <w:bCs/>
          <w:lang w:eastAsia="zh-CN"/>
        </w:rPr>
      </w:pPr>
    </w:p>
    <w:p w14:paraId="41ADDB75">
      <w:pPr>
        <w:rPr>
          <w:rFonts w:hint="eastAsia"/>
          <w:b/>
          <w:bCs/>
        </w:rPr>
      </w:pPr>
    </w:p>
    <w:p w14:paraId="2AA76091">
      <w:pPr>
        <w:rPr>
          <w:rFonts w:hint="eastAsia"/>
          <w:b/>
          <w:bCs/>
        </w:rPr>
      </w:pPr>
    </w:p>
    <w:p w14:paraId="342C3CBB">
      <w:pPr>
        <w:rPr>
          <w:rFonts w:hint="eastAsia"/>
          <w:b/>
          <w:bCs/>
        </w:rPr>
      </w:pPr>
    </w:p>
    <w:p w14:paraId="4736E0C3">
      <w:pPr>
        <w:rPr>
          <w:rFonts w:hint="eastAsia" w:eastAsiaTheme="minorEastAsia"/>
          <w:b/>
          <w:bCs/>
          <w:lang w:eastAsia="zh-CN"/>
        </w:rPr>
      </w:pPr>
    </w:p>
    <w:p w14:paraId="7EEB38D3">
      <w:pPr>
        <w:rPr>
          <w:rFonts w:hint="eastAsia"/>
          <w:b/>
          <w:bCs/>
        </w:rPr>
      </w:pPr>
    </w:p>
    <w:p w14:paraId="721062E6">
      <w:pPr>
        <w:rPr>
          <w:rFonts w:hint="eastAsia"/>
          <w:b/>
          <w:bCs/>
        </w:rPr>
      </w:pPr>
    </w:p>
    <w:p w14:paraId="56AE4C5C">
      <w:pPr>
        <w:rPr>
          <w:rFonts w:hint="eastAsia"/>
          <w:b/>
          <w:bCs/>
        </w:rPr>
      </w:pPr>
    </w:p>
    <w:p w14:paraId="7A160E9E">
      <w:pPr>
        <w:rPr>
          <w:rFonts w:hint="eastAsia"/>
          <w:b/>
          <w:bCs/>
        </w:rPr>
      </w:pPr>
    </w:p>
    <w:p w14:paraId="3AEF70AA">
      <w:pPr>
        <w:rPr>
          <w:rFonts w:hint="eastAsia"/>
          <w:b/>
          <w:bCs/>
        </w:rPr>
      </w:pPr>
    </w:p>
    <w:p w14:paraId="23C5C05A">
      <w:pPr>
        <w:rPr>
          <w:rFonts w:hint="eastAsia"/>
          <w:b/>
          <w:bCs/>
        </w:rPr>
      </w:pPr>
    </w:p>
    <w:p w14:paraId="5F711A33">
      <w:pPr>
        <w:rPr>
          <w:rFonts w:hint="eastAsia"/>
          <w:b/>
          <w:bCs/>
        </w:rPr>
      </w:pPr>
    </w:p>
    <w:p w14:paraId="30A390EE">
      <w:pPr>
        <w:rPr>
          <w:rFonts w:hint="eastAsia"/>
          <w:b/>
          <w:bCs/>
        </w:rPr>
      </w:pPr>
    </w:p>
    <w:p w14:paraId="0B0B1BED">
      <w:pPr>
        <w:rPr>
          <w:rFonts w:hint="eastAsia"/>
          <w:b/>
          <w:bCs/>
        </w:rPr>
      </w:pPr>
    </w:p>
    <w:p w14:paraId="265A5137">
      <w:pPr>
        <w:rPr>
          <w:rFonts w:hint="eastAsia"/>
          <w:b/>
          <w:bCs/>
        </w:rPr>
      </w:pPr>
    </w:p>
    <w:p w14:paraId="0B1B00B8">
      <w:pPr>
        <w:rPr>
          <w:rFonts w:hint="eastAsia"/>
          <w:b/>
          <w:bCs/>
        </w:rPr>
      </w:pPr>
    </w:p>
    <w:p w14:paraId="16301AD0">
      <w:pPr>
        <w:rPr>
          <w:rFonts w:hint="eastAsia"/>
          <w:b/>
          <w:bCs/>
        </w:rPr>
      </w:pPr>
    </w:p>
    <w:p w14:paraId="3D1759E4">
      <w:pPr>
        <w:rPr>
          <w:rFonts w:hint="eastAsia"/>
          <w:b/>
          <w:bCs/>
        </w:rPr>
      </w:pPr>
    </w:p>
    <w:p w14:paraId="76810D06">
      <w:pPr>
        <w:rPr>
          <w:rFonts w:hint="eastAsia"/>
          <w:b/>
          <w:bCs/>
        </w:rPr>
      </w:pPr>
    </w:p>
    <w:p w14:paraId="2E66A7B5">
      <w:pPr>
        <w:rPr>
          <w:rFonts w:hint="eastAsia"/>
          <w:b/>
          <w:bCs/>
        </w:rPr>
      </w:pPr>
    </w:p>
    <w:p w14:paraId="5CABCAA4">
      <w:pPr>
        <w:rPr>
          <w:rFonts w:hint="eastAsia"/>
          <w:b/>
          <w:bCs/>
        </w:rPr>
      </w:pPr>
    </w:p>
    <w:p w14:paraId="40BEBF9F">
      <w:pPr>
        <w:rPr>
          <w:rFonts w:hint="eastAsia"/>
          <w:b/>
          <w:bCs/>
        </w:rPr>
      </w:pPr>
    </w:p>
    <w:p w14:paraId="082EA0F8">
      <w:pPr>
        <w:rPr>
          <w:rFonts w:hint="eastAsia"/>
          <w:b/>
          <w:bCs/>
        </w:rPr>
      </w:pPr>
    </w:p>
    <w:p w14:paraId="4D994B7D">
      <w:pPr>
        <w:rPr>
          <w:rFonts w:hint="eastAsia"/>
          <w:b/>
          <w:bCs/>
        </w:rPr>
      </w:pPr>
    </w:p>
    <w:p w14:paraId="569BCD5E">
      <w:pPr>
        <w:rPr>
          <w:rFonts w:hint="eastAsia"/>
          <w:b/>
          <w:bCs/>
        </w:rPr>
      </w:pPr>
    </w:p>
    <w:p w14:paraId="30B1C29A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今日来园2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2人请假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>通过今天</w:t>
      </w:r>
      <w:r>
        <w:rPr>
          <w:rFonts w:ascii="宋体" w:hAnsi="宋体" w:eastAsia="宋体" w:cs="宋体"/>
          <w:szCs w:val="21"/>
        </w:rPr>
        <w:t>的观察记录，可以发</w:t>
      </w:r>
      <w:r>
        <w:rPr>
          <w:rFonts w:hint="eastAsia" w:ascii="宋体" w:hAnsi="宋体" w:eastAsia="宋体" w:cs="宋体"/>
          <w:szCs w:val="21"/>
          <w:lang w:val="en-US" w:eastAsia="zh-CN"/>
        </w:rPr>
        <w:t>现</w:t>
      </w:r>
      <w:r>
        <w:rPr>
          <w:rFonts w:ascii="宋体" w:hAnsi="宋体" w:eastAsia="宋体" w:cs="宋体"/>
          <w:szCs w:val="21"/>
        </w:rPr>
        <w:t>小</w:t>
      </w:r>
      <w:r>
        <w:rPr>
          <w:rFonts w:hint="eastAsia" w:ascii="宋体" w:hAnsi="宋体" w:eastAsia="宋体" w:cs="宋体"/>
          <w:szCs w:val="21"/>
          <w:lang w:val="en-US" w:eastAsia="zh-CN"/>
        </w:rPr>
        <w:t>三</w:t>
      </w:r>
      <w:r>
        <w:rPr>
          <w:rFonts w:ascii="宋体" w:hAnsi="宋体" w:eastAsia="宋体" w:cs="宋体"/>
          <w:szCs w:val="21"/>
        </w:rPr>
        <w:t>班的宝贝们适应能力都很强，有</w:t>
      </w:r>
      <w:r>
        <w:rPr>
          <w:rFonts w:hint="eastAsia" w:ascii="宋体" w:hAnsi="宋体" w:eastAsia="宋体" w:cs="宋体"/>
          <w:szCs w:val="21"/>
          <w:lang w:val="en-US" w:eastAsia="zh-CN"/>
        </w:rPr>
        <w:t>初步</w:t>
      </w:r>
      <w:r>
        <w:rPr>
          <w:rFonts w:ascii="宋体" w:hAnsi="宋体" w:eastAsia="宋体" w:cs="宋体"/>
          <w:szCs w:val="21"/>
        </w:rPr>
        <w:t>的生活自理能力和用餐习惯</w:t>
      </w:r>
      <w:r>
        <w:rPr>
          <w:rFonts w:hint="eastAsia" w:ascii="宋体" w:hAnsi="宋体" w:eastAsia="宋体" w:cs="宋体"/>
          <w:szCs w:val="21"/>
        </w:rPr>
        <w:t>。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入园情绪：大部分的孩子在入园时的情绪是比较稳定的，只有</w:t>
      </w:r>
      <w:r>
        <w:rPr>
          <w:rFonts w:hint="eastAsia" w:ascii="宋体" w:hAnsi="宋体" w:eastAsia="宋体" w:cs="宋体"/>
          <w:szCs w:val="21"/>
          <w:lang w:val="en-US" w:eastAsia="zh-CN"/>
        </w:rPr>
        <w:t>1位</w:t>
      </w:r>
      <w:r>
        <w:rPr>
          <w:rFonts w:hint="eastAsia" w:ascii="宋体" w:hAnsi="宋体" w:eastAsia="宋体" w:cs="宋体"/>
          <w:szCs w:val="21"/>
        </w:rPr>
        <w:t>幼儿哭闹</w:t>
      </w:r>
      <w:r>
        <w:rPr>
          <w:rFonts w:hint="eastAsia" w:ascii="宋体" w:hAnsi="宋体" w:eastAsia="宋体" w:cs="宋体"/>
          <w:szCs w:val="21"/>
          <w:lang w:eastAsia="zh-CN"/>
        </w:rPr>
        <w:t>，在安抚</w:t>
      </w:r>
      <w:r>
        <w:rPr>
          <w:rFonts w:hint="eastAsia" w:ascii="宋体" w:hAnsi="宋体" w:eastAsia="宋体" w:cs="宋体"/>
          <w:szCs w:val="21"/>
          <w:lang w:val="en-US" w:eastAsia="zh-CN"/>
        </w:rPr>
        <w:t>下情绪很快也很快稳定下来。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</w:t>
      </w:r>
      <w:r>
        <w:rPr>
          <w:rFonts w:hint="eastAsia" w:ascii="宋体" w:hAnsi="宋体" w:eastAsia="宋体" w:cs="宋体"/>
          <w:szCs w:val="21"/>
        </w:rPr>
        <w:t>愿意参与游戏，去选择自己喜欢的游戏玩耍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大部分孩子能够认真的玩游戏。</w:t>
      </w:r>
    </w:p>
    <w:p w14:paraId="3A28207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F6559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" name="图片 3" descr="IMG_20240911_08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911_0827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磁力小车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851228497" name="图片 851228497" descr="C:/Users/10238/Desktop/动态照片/IMG_20240911_082824.jpgIMG_20240911_08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 descr="C:/Users/10238/Desktop/动态照片/IMG_20240911_082824.jpgIMG_20240911_0828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雪花片</w:t>
            </w:r>
          </w:p>
        </w:tc>
        <w:tc>
          <w:tcPr>
            <w:tcW w:w="3333" w:type="dxa"/>
          </w:tcPr>
          <w:p w14:paraId="61EF90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99767970" name="图片 999767970" descr="C:/Users/10238/Desktop/动态照片/IMG_20240911_082842.jpgIMG_20240911_08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 descr="C:/Users/10238/Desktop/动态照片/IMG_20240911_082842.jpgIMG_20240911_0828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娃娃家小厨房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491020623" name="图片 491020623" descr="C:/Users/10238/Desktop/动态照片/IMG_20240911_082851.jpgIMG_20240911_08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IMG_20240911_082851.jpgIMG_20240911_0828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娃娃家小厨房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10444115" name="图片 1310444115" descr="C:/Users/10238/Desktop/动态照片/IMG_20240911_082919.jpgIMG_20240911_08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 descr="C:/Users/10238/Desktop/动态照片/IMG_20240911_082919.jpgIMG_20240911_0829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娃娃家卧室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6849380" name="图片 156849380" descr="C:/Users/10238/Desktop/动态照片/IMG_20240911_082954.jpgIMG_20240911_08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IMG_20240911_082954.jpgIMG_20240911_0829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拼插玩具</w:t>
            </w:r>
          </w:p>
        </w:tc>
      </w:tr>
      <w:tr w14:paraId="4D6CB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  <w:shd w:val="clear" w:color="auto" w:fill="auto"/>
            <w:vAlign w:val="top"/>
          </w:tcPr>
          <w:p w14:paraId="5E7AF5E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10238/Desktop/动态照片/IMG_20240911_083918.jpgIMG_20240911_08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照片/IMG_20240911_083918.jpgIMG_20240911_0839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46E25">
            <w:pPr>
              <w:jc w:val="center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照顾娃娃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109DBEC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7" name="图片 7" descr="C:/Users/10238/Desktop/动态照片/IMG_20240911_084054.jpgIMG_20240911_084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0238/Desktop/动态照片/IMG_20240911_084054.jpgIMG_20240911_0840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B1E30">
            <w:pPr>
              <w:jc w:val="center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  <w:shd w:val="clear" w:color="auto" w:fill="auto"/>
            <w:vAlign w:val="top"/>
          </w:tcPr>
          <w:p w14:paraId="604D6BE0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" name="图片 9" descr="C:/Users/10238/Desktop/动态照片/IMG_20240911_084522.jpgIMG_20240911_084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动态照片/IMG_20240911_084522.jpgIMG_20240911_0845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B4BE5">
            <w:pPr>
              <w:jc w:val="center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</w:t>
            </w:r>
          </w:p>
        </w:tc>
      </w:tr>
    </w:tbl>
    <w:p w14:paraId="379CADDD">
      <w:pPr>
        <w:spacing w:line="360" w:lineRule="exact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="宋体" w:hAnsi="宋体" w:eastAsia="宋体" w:cs="宋体"/>
          <w:szCs w:val="21"/>
        </w:rPr>
        <w:t>今天的区域游戏中，能够自己寻找玩具，并较专注地游戏的小朋友有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黄煜棋、陈嘉洛、郑又嘉、耿旻熙、郑成鑫、李文浩、张铭宇、严铭轩、王子安、沈欣妤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张一柠、刘子妍、赵敏含、邰昕悦、李安妍、徐钥媛</w:t>
      </w:r>
    </w:p>
    <w:p w14:paraId="1121BD0A">
      <w:p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神奇的画笔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1DB12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4072CF7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4" name="图片 4" descr="31b6117567f927ded54aebdd5b120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1b6117567f927ded54aebdd5b120d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AB8B86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6" name="图片 6" descr="2d9a4dab1b817debc4b8488477ad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d9a4dab1b817debc4b8488477ad10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B86CE9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4850" cy="1481455"/>
                  <wp:effectExtent l="0" t="0" r="6350" b="12065"/>
                  <wp:docPr id="8" name="图片 8" descr="21642912baed94b4c9924427f3932e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1642912baed94b4c9924427f3932e5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F8F3E"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神奇的画笔是一节让幼儿认识蜡笔的活动,</w:t>
      </w:r>
      <w:r>
        <w:rPr>
          <w:rFonts w:hint="eastAsia" w:ascii="宋体" w:hAnsi="宋体" w:eastAsia="宋体" w:cs="宋体"/>
          <w:sz w:val="21"/>
          <w:szCs w:val="21"/>
        </w:rPr>
        <w:t>蜡笔</w:t>
      </w:r>
      <w:r>
        <w:rPr>
          <w:rFonts w:hint="eastAsia" w:ascii="宋体" w:hAnsi="宋体" w:eastAsia="宋体" w:cs="宋体"/>
          <w:bCs/>
          <w:sz w:val="21"/>
          <w:szCs w:val="21"/>
        </w:rPr>
        <w:t>色彩鲜艳,画在纸上可以变成各种各样有颜色的图案，</w:t>
      </w:r>
      <w:r>
        <w:rPr>
          <w:rFonts w:hint="eastAsia" w:ascii="宋体" w:hAnsi="宋体" w:eastAsia="宋体" w:cs="宋体"/>
          <w:sz w:val="21"/>
          <w:szCs w:val="21"/>
        </w:rPr>
        <w:t>是孩子画画经常用到的工具。本次活动主要通过给孩子一个颜色视觉的冲击,引起他们对蜡笔和绘画的兴趣，从介绍蜡笔宝宝的不同和作用让他们认识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蜡笔、了解学习用蜡笔作画的方法，并且喜欢上蜡笔，从而建立初步的绘画常规。</w:t>
      </w:r>
    </w:p>
    <w:p w14:paraId="37387810"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刘子妍、李文浩、邰昕悦、徐钥媛、沈欣妤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胡凯元、郑成鑫、王子安、黄煜棋、赵敏含、王思宸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认识蜡笔，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能够用正确的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握笔方法及作画姿势，尝试用画笔绘画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颜色饱满，没有画到黑线外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；赵歆何、郑又嘉、徐建航</w:t>
      </w:r>
      <w:r>
        <w:rPr>
          <w:rFonts w:hint="eastAsia" w:ascii="宋体" w:hAnsi="宋体" w:eastAsia="宋体" w:cs="宋体"/>
          <w:sz w:val="21"/>
          <w:szCs w:val="21"/>
        </w:rPr>
        <w:t>知道个别颜色的名称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能够尝试绘画，颜色更饱满一些就更好啦；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陈嘉洛、耿旻熙、蒋致远、张一柠、李安妍、杨一安、王瑾橙、严铭轩、张铭宇</w:t>
      </w:r>
      <w:r>
        <w:rPr>
          <w:rFonts w:hint="eastAsia" w:ascii="宋体" w:hAnsi="宋体" w:eastAsia="宋体" w:cs="宋体"/>
          <w:sz w:val="21"/>
          <w:szCs w:val="21"/>
        </w:rPr>
        <w:t>喜欢蜡笔塑造出的鲜艳的色彩，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绘画时容易画出黑线外，在涂到边线处需要将速度慢一些。</w:t>
      </w:r>
    </w:p>
    <w:p w14:paraId="1ACB9C68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b/>
          <w:bCs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6D8E5EE1">
      <w:pPr>
        <w:ind w:firstLine="480" w:firstLineChars="20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今天的午饭吃的是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意大利面</w:t>
      </w:r>
      <w:r>
        <w:rPr>
          <w:rFonts w:hint="eastAsia" w:asciiTheme="majorEastAsia" w:hAnsiTheme="majorEastAsia" w:eastAsiaTheme="majorEastAsia"/>
          <w:sz w:val="24"/>
        </w:rPr>
        <w:t>，喝的是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海鲜菇老鸭汤</w:t>
      </w:r>
      <w:r>
        <w:rPr>
          <w:rFonts w:hint="eastAsia" w:asciiTheme="majorEastAsia" w:hAnsiTheme="majorEastAsia" w:eastAsiaTheme="majorEastAsia"/>
          <w:sz w:val="24"/>
        </w:rPr>
        <w:t>。大部分的孩子是能够自主进餐的，个别幼儿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会有等着</w:t>
      </w:r>
      <w:r>
        <w:rPr>
          <w:rFonts w:hint="eastAsia" w:asciiTheme="majorEastAsia" w:hAnsiTheme="majorEastAsia" w:eastAsiaTheme="majorEastAsia"/>
          <w:sz w:val="24"/>
        </w:rPr>
        <w:t>老师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喂的情况</w:t>
      </w:r>
      <w:r>
        <w:rPr>
          <w:rFonts w:hint="eastAsia" w:asciiTheme="majorEastAsia" w:hAnsiTheme="majorEastAsia" w:eastAsiaTheme="majorEastAsia"/>
          <w:sz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</w:rPr>
        <w:t>我们鼓励幼儿自己的事情自己做，家长在家也可以适当的放手。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还有部分小朋友挑食，不爱吃蔬菜，也不爱吃较硬的食物，</w:t>
      </w:r>
      <w:r>
        <w:rPr>
          <w:rFonts w:hint="eastAsia" w:asciiTheme="majorEastAsia" w:hAnsiTheme="majorEastAsia" w:eastAsiaTheme="majorEastAsia"/>
          <w:sz w:val="24"/>
        </w:rPr>
        <w:t>需要家长们回家再继续跟进、配合一起让孩子不挑食，爱吃菜。</w:t>
      </w:r>
    </w:p>
    <w:p w14:paraId="29847CA2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午睡时，有个别孩子</w:t>
      </w:r>
      <w:r>
        <w:rPr>
          <w:rFonts w:hint="eastAsia"/>
          <w:lang w:val="en-US" w:eastAsia="zh-CN"/>
        </w:rPr>
        <w:t>需要哄睡，大部分孩子在一点前都能睡着，很棒哦！</w:t>
      </w:r>
    </w:p>
    <w:p w14:paraId="3ED6F349">
      <w:r>
        <w:rPr>
          <w:rFonts w:hint="eastAsia"/>
        </w:rPr>
        <w:t xml:space="preserve">     </w:t>
      </w:r>
    </w:p>
    <w:p w14:paraId="573D122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户外活动：</w:t>
      </w:r>
    </w:p>
    <w:p w14:paraId="5D830ED5">
      <w:pPr>
        <w:ind w:firstLine="482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今日下雨，未户外。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；</w:t>
      </w:r>
    </w:p>
    <w:p w14:paraId="275029A2">
      <w:pPr>
        <w:spacing w:line="36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</w:t>
      </w:r>
      <w:r>
        <w:rPr>
          <w:rFonts w:ascii="宋体" w:hAnsi="宋体" w:eastAsia="宋体" w:cs="宋体"/>
          <w:szCs w:val="21"/>
        </w:rPr>
        <w:t>个别幼儿</w:t>
      </w:r>
      <w:r>
        <w:rPr>
          <w:rFonts w:hint="eastAsia" w:ascii="宋体" w:hAnsi="宋体" w:eastAsia="宋体" w:cs="宋体"/>
          <w:szCs w:val="21"/>
          <w:lang w:val="en-US" w:eastAsia="zh-CN"/>
        </w:rPr>
        <w:t>来园时间过早，请大家再跟接送人员说一声</w:t>
      </w:r>
      <w:r>
        <w:rPr>
          <w:rFonts w:ascii="宋体" w:hAnsi="宋体" w:eastAsia="宋体" w:cs="宋体"/>
          <w:szCs w:val="21"/>
        </w:rPr>
        <w:t>；</w:t>
      </w:r>
    </w:p>
    <w:p w14:paraId="52B84EDB">
      <w:pPr>
        <w:spacing w:line="360" w:lineRule="exact"/>
        <w:rPr>
          <w:rFonts w:hint="default" w:eastAsia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3.</w:t>
      </w:r>
      <w:r>
        <w:rPr>
          <w:rFonts w:hint="eastAsia" w:ascii="宋体" w:hAnsi="宋体" w:eastAsia="宋体" w:cs="宋体"/>
          <w:szCs w:val="21"/>
          <w:lang w:val="en-US" w:eastAsia="zh-CN"/>
        </w:rPr>
        <w:t>请大家在孩子们的衣物上做好标记。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3NDQwMmUyNDBmNDk0MjQ3Y2E3NzQxOGY4MTBiMmYifQ=="/>
  </w:docVars>
  <w:rsids>
    <w:rsidRoot w:val="62FF13F0"/>
    <w:rsid w:val="00007403"/>
    <w:rsid w:val="00051730"/>
    <w:rsid w:val="003F213E"/>
    <w:rsid w:val="00FA6806"/>
    <w:rsid w:val="02894026"/>
    <w:rsid w:val="0B0B2F5B"/>
    <w:rsid w:val="0B6C3341"/>
    <w:rsid w:val="0D6E7A5C"/>
    <w:rsid w:val="0DB5782C"/>
    <w:rsid w:val="0F9303EC"/>
    <w:rsid w:val="127777A6"/>
    <w:rsid w:val="12AA7B7B"/>
    <w:rsid w:val="146E6986"/>
    <w:rsid w:val="175E6C92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3F972BA8"/>
    <w:rsid w:val="46192347"/>
    <w:rsid w:val="468D3CD7"/>
    <w:rsid w:val="47AE0CB5"/>
    <w:rsid w:val="4A6022F2"/>
    <w:rsid w:val="4E6C69A8"/>
    <w:rsid w:val="507C1E50"/>
    <w:rsid w:val="517A75BA"/>
    <w:rsid w:val="560F1802"/>
    <w:rsid w:val="57C33EC0"/>
    <w:rsid w:val="60F46C9F"/>
    <w:rsid w:val="610B2FBB"/>
    <w:rsid w:val="62FF13F0"/>
    <w:rsid w:val="648D270F"/>
    <w:rsid w:val="6672542F"/>
    <w:rsid w:val="68525518"/>
    <w:rsid w:val="69200ABD"/>
    <w:rsid w:val="6E1C105D"/>
    <w:rsid w:val="6F012867"/>
    <w:rsid w:val="769413F2"/>
    <w:rsid w:val="776B3F01"/>
    <w:rsid w:val="7CD14323"/>
    <w:rsid w:val="7EED7801"/>
    <w:rsid w:val="7F6E4BFD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887</Words>
  <Characters>896</Characters>
  <Lines>12</Lines>
  <Paragraphs>3</Paragraphs>
  <TotalTime>11</TotalTime>
  <ScaleCrop>false</ScaleCrop>
  <LinksUpToDate>false</LinksUpToDate>
  <CharactersWithSpaces>901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2024-09-11T05:15:30Z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97C93CA26B694D7883B2BC753A492681</vt:lpwstr>
  </property>
</Properties>
</file>